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9B6" w:rsidRDefault="00C1261F" w:rsidP="00DB79B6">
      <w:r w:rsidRPr="00DB61CE">
        <w:t>By Supervisor</w:t>
      </w:r>
      <w:r w:rsidR="00613E71">
        <w:t>s</w:t>
      </w:r>
      <w:r w:rsidR="0073301A">
        <w:t xml:space="preserve"> Nicholson</w:t>
      </w:r>
      <w:r w:rsidR="00DB79B6">
        <w:t>, Ortiz-Velez, Sumner,                                       File No. 21-389</w:t>
      </w:r>
    </w:p>
    <w:p w:rsidR="00C1261F" w:rsidRPr="00DB61CE" w:rsidRDefault="00613E71" w:rsidP="00DB79B6">
      <w:r>
        <w:t>Clancy</w:t>
      </w:r>
      <w:r w:rsidR="00DB79B6">
        <w:t xml:space="preserve">, </w:t>
      </w:r>
      <w:proofErr w:type="spellStart"/>
      <w:r w:rsidR="00DB79B6">
        <w:t>Shea</w:t>
      </w:r>
      <w:proofErr w:type="spellEnd"/>
      <w:r w:rsidR="00DB79B6">
        <w:t>, and Wasserman</w:t>
      </w:r>
      <w:r w:rsidR="007C4E30">
        <w:tab/>
      </w:r>
      <w:r w:rsidR="00DB79B6">
        <w:tab/>
      </w:r>
      <w:r w:rsidR="007C4E30">
        <w:tab/>
      </w:r>
      <w:r w:rsidR="00D4331A">
        <w:t xml:space="preserve">       </w:t>
      </w:r>
      <w:r w:rsidR="00DB79B6">
        <w:tab/>
      </w:r>
      <w:r w:rsidR="00DB79B6">
        <w:tab/>
      </w:r>
      <w:r w:rsidR="00DB79B6">
        <w:tab/>
      </w:r>
      <w:r w:rsidR="00DB79B6">
        <w:tab/>
      </w:r>
      <w:r w:rsidR="00DB79B6">
        <w:tab/>
      </w:r>
      <w:r w:rsidR="00DB79B6">
        <w:tab/>
      </w:r>
      <w:r w:rsidR="00DB79B6">
        <w:tab/>
      </w:r>
      <w:r w:rsidR="00DB79B6">
        <w:tab/>
      </w:r>
      <w:r w:rsidR="00DB79B6">
        <w:tab/>
        <w:t xml:space="preserve">       </w:t>
      </w:r>
    </w:p>
    <w:p w:rsidR="00DB64DB" w:rsidRPr="00DB61CE" w:rsidRDefault="00DB64DB" w:rsidP="00343337">
      <w:pPr>
        <w:pStyle w:val="ListParagraph"/>
        <w:spacing w:after="0" w:line="240" w:lineRule="auto"/>
        <w:ind w:left="0"/>
        <w:rPr>
          <w:b/>
        </w:rPr>
      </w:pPr>
    </w:p>
    <w:p w:rsidR="005A4159" w:rsidRDefault="006D354B" w:rsidP="000A71F1">
      <w:pPr>
        <w:pStyle w:val="ListParagraph"/>
        <w:spacing w:after="0" w:line="240" w:lineRule="auto"/>
        <w:ind w:left="0"/>
        <w:jc w:val="center"/>
        <w:rPr>
          <w:b/>
        </w:rPr>
      </w:pPr>
      <w:r>
        <w:rPr>
          <w:b/>
        </w:rPr>
        <w:t>A RESOLUTION</w:t>
      </w:r>
    </w:p>
    <w:p w:rsidR="0007456D" w:rsidRDefault="0007456D" w:rsidP="000A71F1">
      <w:pPr>
        <w:pStyle w:val="ListParagraph"/>
        <w:spacing w:after="0" w:line="240" w:lineRule="auto"/>
        <w:ind w:left="0"/>
        <w:rPr>
          <w:b/>
        </w:rPr>
      </w:pPr>
    </w:p>
    <w:p w:rsidR="00D4331A" w:rsidRDefault="00380C50" w:rsidP="000A71F1">
      <w:pPr>
        <w:pStyle w:val="ListParagraph"/>
        <w:spacing w:after="0" w:line="240" w:lineRule="auto"/>
        <w:ind w:left="0"/>
        <w:jc w:val="center"/>
      </w:pPr>
      <w:proofErr w:type="gramStart"/>
      <w:r>
        <w:t>committing</w:t>
      </w:r>
      <w:proofErr w:type="gramEnd"/>
      <w:r w:rsidR="003D203D">
        <w:t xml:space="preserve"> Milwaukee County </w:t>
      </w:r>
      <w:r>
        <w:t>to becoming</w:t>
      </w:r>
      <w:r w:rsidR="0073301A">
        <w:t xml:space="preserve"> carbon neutral by 2050 and requesting the Director of Sustainability, Department of Administrative Services, </w:t>
      </w:r>
      <w:r w:rsidR="00106764">
        <w:t>develop and administer</w:t>
      </w:r>
      <w:r w:rsidR="006D49CE">
        <w:t xml:space="preserve"> a strategic plan to achieve </w:t>
      </w:r>
      <w:r w:rsidR="0073301A">
        <w:t>carbon neutrality in Milwaukee County</w:t>
      </w:r>
      <w:r w:rsidR="003D203D">
        <w:t xml:space="preserve"> facilities and operations</w:t>
      </w:r>
      <w:r w:rsidR="0073301A">
        <w:t xml:space="preserve"> by 2050</w:t>
      </w:r>
    </w:p>
    <w:p w:rsidR="00DB64DB" w:rsidRDefault="00DB64DB" w:rsidP="000A71F1">
      <w:pPr>
        <w:pStyle w:val="ListParagraph"/>
        <w:spacing w:after="0" w:line="240" w:lineRule="auto"/>
        <w:ind w:left="0"/>
      </w:pPr>
    </w:p>
    <w:p w:rsidR="00DB64DB" w:rsidRDefault="00DB64DB" w:rsidP="000A71F1">
      <w:pPr>
        <w:pStyle w:val="ListParagraph"/>
        <w:spacing w:after="0" w:line="240" w:lineRule="auto"/>
        <w:ind w:left="0"/>
      </w:pPr>
    </w:p>
    <w:p w:rsidR="00DB64DB" w:rsidRDefault="00DB64DB" w:rsidP="000A71F1">
      <w:pPr>
        <w:pStyle w:val="ListParagraph"/>
        <w:spacing w:after="0" w:line="240" w:lineRule="auto"/>
        <w:ind w:left="0" w:firstLine="720"/>
      </w:pPr>
      <w:r>
        <w:t>WHEREAS</w:t>
      </w:r>
      <w:r w:rsidR="00562021">
        <w:t>,</w:t>
      </w:r>
      <w:r w:rsidR="0073301A">
        <w:t xml:space="preserve"> </w:t>
      </w:r>
      <w:r w:rsidR="005017C0">
        <w:t>carbon neutral</w:t>
      </w:r>
      <w:r w:rsidR="00A83245">
        <w:t>ity is the process</w:t>
      </w:r>
      <w:r w:rsidR="005017C0">
        <w:t xml:space="preserve"> of balancing carbon emissions with carbon removal or elimination until the net effect is zero; and</w:t>
      </w:r>
    </w:p>
    <w:p w:rsidR="00041C16" w:rsidRDefault="00041C16" w:rsidP="000A71F1">
      <w:pPr>
        <w:pStyle w:val="ListParagraph"/>
        <w:spacing w:after="0" w:line="240" w:lineRule="auto"/>
        <w:ind w:left="0" w:firstLine="720"/>
      </w:pPr>
    </w:p>
    <w:p w:rsidR="00041C16" w:rsidRDefault="00041C16" w:rsidP="000A71F1">
      <w:pPr>
        <w:pStyle w:val="ListParagraph"/>
        <w:spacing w:after="0" w:line="240" w:lineRule="auto"/>
        <w:ind w:left="0" w:firstLine="720"/>
      </w:pPr>
      <w:r>
        <w:t>WHEREAS, carbon emissions are a result of extraction, refinery, transportation, and burning of fossil fuels, like coal, natural gas, and oil; and</w:t>
      </w:r>
    </w:p>
    <w:p w:rsidR="00041C16" w:rsidRDefault="00041C16" w:rsidP="000A71F1">
      <w:pPr>
        <w:pStyle w:val="ListParagraph"/>
        <w:spacing w:after="0" w:line="240" w:lineRule="auto"/>
        <w:ind w:left="0" w:firstLine="720"/>
      </w:pPr>
    </w:p>
    <w:p w:rsidR="00041C16" w:rsidRDefault="00041C16" w:rsidP="000A71F1">
      <w:pPr>
        <w:pStyle w:val="ListParagraph"/>
        <w:spacing w:after="0" w:line="240" w:lineRule="auto"/>
        <w:ind w:left="0" w:firstLine="720"/>
      </w:pPr>
      <w:r>
        <w:t>WHEREAS, normally, trees absorb carbon dioxide in the atmosphere, but the increased creation of carbon dioxide and destruction o</w:t>
      </w:r>
      <w:r w:rsidR="00106764">
        <w:t>f</w:t>
      </w:r>
      <w:r>
        <w:t xml:space="preserve"> forests for a</w:t>
      </w:r>
      <w:r w:rsidR="00A83245">
        <w:t>griculture, new developments, and</w:t>
      </w:r>
      <w:r>
        <w:t xml:space="preserve"> collection of lumber prevents this natural process from occurring and, as a result, excess carbon emissions absorb radiation and prevent heat from escaping the atmosphere, causing disrupted weather patterns, global warming, and climate change; and</w:t>
      </w:r>
    </w:p>
    <w:p w:rsidR="00041C16" w:rsidRDefault="00041C16" w:rsidP="000A71F1">
      <w:pPr>
        <w:pStyle w:val="ListParagraph"/>
        <w:spacing w:after="0" w:line="240" w:lineRule="auto"/>
        <w:ind w:left="0" w:firstLine="720"/>
      </w:pPr>
    </w:p>
    <w:p w:rsidR="00AA0C41" w:rsidRDefault="00041C16" w:rsidP="000A71F1">
      <w:pPr>
        <w:pStyle w:val="ListParagraph"/>
        <w:spacing w:after="0" w:line="240" w:lineRule="auto"/>
        <w:ind w:left="0" w:firstLine="720"/>
      </w:pPr>
      <w:r>
        <w:t xml:space="preserve">WHEREAS, </w:t>
      </w:r>
      <w:r w:rsidR="00AA0C41">
        <w:t>reduction, elimination, or offsetting of carbon emissions is critical to preventing the continued effects of climate change on the planet; and</w:t>
      </w:r>
    </w:p>
    <w:p w:rsidR="005017C0" w:rsidRDefault="005017C0" w:rsidP="000A71F1">
      <w:pPr>
        <w:pStyle w:val="ListParagraph"/>
        <w:spacing w:after="0" w:line="240" w:lineRule="auto"/>
        <w:ind w:left="0" w:firstLine="720"/>
      </w:pPr>
    </w:p>
    <w:p w:rsidR="005017C0" w:rsidRDefault="005017C0" w:rsidP="000A71F1">
      <w:pPr>
        <w:pStyle w:val="ListParagraph"/>
        <w:spacing w:after="0" w:line="240" w:lineRule="auto"/>
        <w:ind w:left="0" w:firstLine="720"/>
      </w:pPr>
      <w:r>
        <w:t>WHEREAS, the Global Carbon Project outlines the process to become carbon neutral as:</w:t>
      </w:r>
    </w:p>
    <w:p w:rsidR="005017C0" w:rsidRDefault="003D203D" w:rsidP="000A71F1">
      <w:pPr>
        <w:pStyle w:val="ListParagraph"/>
        <w:numPr>
          <w:ilvl w:val="0"/>
          <w:numId w:val="11"/>
        </w:numPr>
        <w:spacing w:after="0" w:line="240" w:lineRule="auto"/>
      </w:pPr>
      <w:r>
        <w:t>Calculating</w:t>
      </w:r>
      <w:r w:rsidR="005017C0">
        <w:t xml:space="preserve"> carbon emissions and other greenhouse gas from activities </w:t>
      </w:r>
    </w:p>
    <w:p w:rsidR="005017C0" w:rsidRDefault="003D203D" w:rsidP="000A71F1">
      <w:pPr>
        <w:pStyle w:val="ListParagraph"/>
        <w:numPr>
          <w:ilvl w:val="0"/>
          <w:numId w:val="11"/>
        </w:numPr>
        <w:spacing w:after="0" w:line="240" w:lineRule="auto"/>
      </w:pPr>
      <w:r>
        <w:t>Reducing</w:t>
      </w:r>
      <w:r w:rsidR="005017C0">
        <w:t xml:space="preserve"> emissions wherever possible</w:t>
      </w:r>
    </w:p>
    <w:p w:rsidR="000A71F1" w:rsidRDefault="003D203D" w:rsidP="000A71F1">
      <w:pPr>
        <w:pStyle w:val="ListParagraph"/>
        <w:numPr>
          <w:ilvl w:val="0"/>
          <w:numId w:val="11"/>
        </w:numPr>
        <w:spacing w:after="0" w:line="240" w:lineRule="auto"/>
      </w:pPr>
      <w:r>
        <w:t>Balancing</w:t>
      </w:r>
      <w:r w:rsidR="005017C0">
        <w:t xml:space="preserve"> the remainder by purchasing offsets</w:t>
      </w:r>
    </w:p>
    <w:p w:rsidR="000A71F1" w:rsidRDefault="000A71F1" w:rsidP="000A71F1">
      <w:pPr>
        <w:ind w:firstLine="720"/>
      </w:pPr>
    </w:p>
    <w:p w:rsidR="005017C0" w:rsidRDefault="005017C0" w:rsidP="000A71F1">
      <w:pPr>
        <w:ind w:firstLine="720"/>
      </w:pPr>
      <w:r>
        <w:t xml:space="preserve">; </w:t>
      </w:r>
      <w:proofErr w:type="gramStart"/>
      <w:r>
        <w:t>and</w:t>
      </w:r>
      <w:proofErr w:type="gramEnd"/>
    </w:p>
    <w:p w:rsidR="005017C0" w:rsidRDefault="005017C0" w:rsidP="000A71F1"/>
    <w:p w:rsidR="00041C16" w:rsidRDefault="005017C0" w:rsidP="000A71F1">
      <w:r>
        <w:tab/>
      </w:r>
      <w:r w:rsidR="00AB594C">
        <w:t>WHEREAS, reducing emissions includes limiting energy usage and emissions from transportation, buildings, and equipment, using electrical energy or low carbon energy sources, employing wind, nuclear, hydro, solar and geothermal power; and</w:t>
      </w:r>
    </w:p>
    <w:p w:rsidR="00041C16" w:rsidRDefault="00041C16" w:rsidP="000A71F1"/>
    <w:p w:rsidR="00041C16" w:rsidRDefault="00041C16" w:rsidP="000A71F1">
      <w:r>
        <w:tab/>
        <w:t>WHEREAS, offsetting emissions includes buying and planting trees, investing in carbon offset projects in underserved communities, or purchasing carbon offsets or carbon credits; and</w:t>
      </w:r>
    </w:p>
    <w:p w:rsidR="00041C16" w:rsidRDefault="00041C16" w:rsidP="00343337">
      <w:pPr>
        <w:suppressLineNumbers/>
      </w:pPr>
      <w:bookmarkStart w:id="0" w:name="_GoBack"/>
      <w:bookmarkEnd w:id="0"/>
    </w:p>
    <w:p w:rsidR="00A83245" w:rsidRDefault="00041C16" w:rsidP="000A71F1">
      <w:r>
        <w:lastRenderedPageBreak/>
        <w:tab/>
        <w:t xml:space="preserve">WHEREAS, </w:t>
      </w:r>
      <w:r w:rsidR="00A83245">
        <w:t>in the absence of broad federal climate policies, state and local governments are leading the way in planning for carbon neutrality; and</w:t>
      </w:r>
    </w:p>
    <w:p w:rsidR="00A83245" w:rsidRDefault="00A83245" w:rsidP="000A71F1"/>
    <w:p w:rsidR="00A83245" w:rsidRDefault="00A83245" w:rsidP="000A71F1">
      <w:r>
        <w:tab/>
        <w:t>WHEREAS, eight states, Washington, D.C., and Puerto Rico have 100 percent clean energy goals, with more states considering similar plans, and it is estimated that renewable energy sources will generate nearly a third of the country’s electricity by 2050 based on these state commitments alone; and</w:t>
      </w:r>
    </w:p>
    <w:p w:rsidR="008F48CC" w:rsidRDefault="008F48CC" w:rsidP="000A71F1"/>
    <w:p w:rsidR="008F48CC" w:rsidRDefault="008F48CC" w:rsidP="000A71F1">
      <w:r>
        <w:tab/>
        <w:t xml:space="preserve">WHEREAS, Milwaukee County adopted File No. 17-506, committing to the principles and goals of the Paris Agreement for climate change awareness, which the United States </w:t>
      </w:r>
      <w:r w:rsidR="003D203D">
        <w:t>provided notice of withdrawal in 2019 but later rejoined in February 2021</w:t>
      </w:r>
      <w:r w:rsidR="00106764">
        <w:t xml:space="preserve">, and requesting that the Department of Parks, Recreation, and Culture (DPRC) develop a plan for </w:t>
      </w:r>
      <w:r w:rsidR="00380C50">
        <w:t xml:space="preserve">a </w:t>
      </w:r>
      <w:r w:rsidR="00106764">
        <w:t>comprehensive recycling system throughout all parks for approval by the County Board</w:t>
      </w:r>
      <w:r>
        <w:t>; and</w:t>
      </w:r>
    </w:p>
    <w:p w:rsidR="008514B8" w:rsidRDefault="008514B8" w:rsidP="000A71F1"/>
    <w:p w:rsidR="008514B8" w:rsidRDefault="008514B8" w:rsidP="000A71F1">
      <w:r>
        <w:tab/>
        <w:t>WHEREAS, created through File No. 19-582, Milwaukee County has examined its progress towards eliminating carbon emissions through the Milwaukee City-County Joint Taskforce on Climate and Economic Equity (the “taskforce”); and</w:t>
      </w:r>
    </w:p>
    <w:p w:rsidR="008514B8" w:rsidRDefault="008514B8" w:rsidP="000A71F1"/>
    <w:p w:rsidR="008514B8" w:rsidRDefault="008514B8" w:rsidP="000A71F1">
      <w:pPr>
        <w:contextualSpacing/>
      </w:pPr>
      <w:r>
        <w:tab/>
        <w:t>WHEREAS, the taskforce met to discuss and provide recommendations as to how Milwaukee can achieve net greenhouse gas emissions reductions by 45 percent of 2010 levels by 2030, achieve net zero greenhouse gas emissions by 2050 or sooner, and how to mitigate racial and income inequality through “green” jobs; and</w:t>
      </w:r>
    </w:p>
    <w:p w:rsidR="008514B8" w:rsidRDefault="008514B8" w:rsidP="000A71F1">
      <w:pPr>
        <w:contextualSpacing/>
      </w:pPr>
    </w:p>
    <w:p w:rsidR="008514B8" w:rsidRDefault="008514B8" w:rsidP="000A71F1">
      <w:pPr>
        <w:contextualSpacing/>
      </w:pPr>
      <w:r>
        <w:tab/>
        <w:t>WHEREAS, related to becoming carbon neutral, some of the taskforce’s recommendations</w:t>
      </w:r>
      <w:r w:rsidR="003D203D">
        <w:t xml:space="preserve"> as</w:t>
      </w:r>
      <w:r>
        <w:t xml:space="preserve"> </w:t>
      </w:r>
      <w:r w:rsidR="003D203D">
        <w:t xml:space="preserve">found in File No. 20-496 </w:t>
      </w:r>
      <w:r>
        <w:t>included:</w:t>
      </w:r>
    </w:p>
    <w:p w:rsidR="008514B8" w:rsidRDefault="008514B8" w:rsidP="000A71F1">
      <w:pPr>
        <w:contextualSpacing/>
      </w:pPr>
    </w:p>
    <w:p w:rsidR="008514B8" w:rsidRDefault="008514B8" w:rsidP="000A71F1">
      <w:pPr>
        <w:pStyle w:val="ListParagraph"/>
        <w:numPr>
          <w:ilvl w:val="0"/>
          <w:numId w:val="12"/>
        </w:numPr>
        <w:spacing w:after="0" w:line="240" w:lineRule="auto"/>
      </w:pPr>
      <w:r>
        <w:t>Obtaining a community greenhouse gas inventory to measure progress</w:t>
      </w:r>
    </w:p>
    <w:p w:rsidR="008514B8" w:rsidRDefault="008514B8" w:rsidP="000A71F1">
      <w:pPr>
        <w:pStyle w:val="ListParagraph"/>
        <w:numPr>
          <w:ilvl w:val="0"/>
          <w:numId w:val="12"/>
        </w:numPr>
        <w:spacing w:after="0" w:line="240" w:lineRule="auto"/>
      </w:pPr>
      <w:r>
        <w:t>Hiring a consultant or expanding sustainability staff to create a narrative form of the greenhouse gas inventory to present to the public and stakeholders</w:t>
      </w:r>
    </w:p>
    <w:p w:rsidR="008514B8" w:rsidRDefault="008514B8" w:rsidP="000A71F1">
      <w:pPr>
        <w:pStyle w:val="ListParagraph"/>
        <w:numPr>
          <w:ilvl w:val="0"/>
          <w:numId w:val="12"/>
        </w:numPr>
        <w:spacing w:after="0" w:line="240" w:lineRule="auto"/>
      </w:pPr>
      <w:r>
        <w:t>Developing a Milwaukee Climate and Equity Action Plan for reducing emissions</w:t>
      </w:r>
    </w:p>
    <w:p w:rsidR="008514B8" w:rsidRDefault="008514B8" w:rsidP="000A71F1">
      <w:pPr>
        <w:pStyle w:val="ListParagraph"/>
        <w:numPr>
          <w:ilvl w:val="0"/>
          <w:numId w:val="12"/>
        </w:numPr>
        <w:spacing w:after="0" w:line="240" w:lineRule="auto"/>
      </w:pPr>
      <w:r>
        <w:t xml:space="preserve">Working with other Milwaukee County municipalities and the State of Wisconsin to coordinate and implement </w:t>
      </w:r>
      <w:r w:rsidR="00774162">
        <w:t>mitigation efforts</w:t>
      </w:r>
    </w:p>
    <w:p w:rsidR="00774162" w:rsidRDefault="00774162" w:rsidP="000A71F1">
      <w:pPr>
        <w:pStyle w:val="ListParagraph"/>
        <w:numPr>
          <w:ilvl w:val="0"/>
          <w:numId w:val="12"/>
        </w:numPr>
        <w:spacing w:after="0" w:line="240" w:lineRule="auto"/>
      </w:pPr>
      <w:r>
        <w:t>Assessing the short, medium and long-term funding needs to implement a Climate and Equity Action Plan</w:t>
      </w:r>
    </w:p>
    <w:p w:rsidR="00774162" w:rsidRDefault="00774162" w:rsidP="000A71F1">
      <w:pPr>
        <w:pStyle w:val="ListParagraph"/>
        <w:numPr>
          <w:ilvl w:val="0"/>
          <w:numId w:val="12"/>
        </w:numPr>
        <w:spacing w:after="0" w:line="240" w:lineRule="auto"/>
      </w:pPr>
      <w:r>
        <w:t>Analyzing the expected financial savings that could be achieved through the adoption of a Climate and Equity Action Plan</w:t>
      </w:r>
    </w:p>
    <w:p w:rsidR="00921440" w:rsidRDefault="00921440" w:rsidP="000A71F1">
      <w:pPr>
        <w:pStyle w:val="ListParagraph"/>
        <w:numPr>
          <w:ilvl w:val="0"/>
          <w:numId w:val="12"/>
        </w:numPr>
        <w:spacing w:after="0" w:line="240" w:lineRule="auto"/>
      </w:pPr>
      <w:r>
        <w:t>Aggregating economic data on the emerging green economy in Milwaukee</w:t>
      </w:r>
    </w:p>
    <w:p w:rsidR="00921440" w:rsidRDefault="00921440" w:rsidP="000A71F1">
      <w:pPr>
        <w:pStyle w:val="ListParagraph"/>
        <w:numPr>
          <w:ilvl w:val="0"/>
          <w:numId w:val="12"/>
        </w:numPr>
        <w:spacing w:after="0" w:line="240" w:lineRule="auto"/>
      </w:pPr>
      <w:r>
        <w:t>Evaluating the potential of larger-scale structural interventions to leverage a climate transition to dramatically improve regional economic equity</w:t>
      </w:r>
    </w:p>
    <w:p w:rsidR="00774162" w:rsidRDefault="00774162" w:rsidP="000A71F1">
      <w:pPr>
        <w:ind w:left="720"/>
        <w:contextualSpacing/>
      </w:pPr>
    </w:p>
    <w:p w:rsidR="00774162" w:rsidRDefault="00774162" w:rsidP="000A71F1">
      <w:pPr>
        <w:ind w:left="720"/>
        <w:contextualSpacing/>
      </w:pPr>
      <w:r>
        <w:t xml:space="preserve">; </w:t>
      </w:r>
      <w:proofErr w:type="gramStart"/>
      <w:r>
        <w:t>and</w:t>
      </w:r>
      <w:proofErr w:type="gramEnd"/>
    </w:p>
    <w:p w:rsidR="00DC47C4" w:rsidRDefault="00DC47C4" w:rsidP="00EB1AB9">
      <w:pPr>
        <w:suppressLineNumbers/>
        <w:contextualSpacing/>
      </w:pPr>
    </w:p>
    <w:p w:rsidR="00106764" w:rsidRDefault="00106764" w:rsidP="000A71F1">
      <w:pPr>
        <w:contextualSpacing/>
      </w:pPr>
      <w:r>
        <w:tab/>
        <w:t>WHEREAS, the Milwaukee County Transit System is in the process of acquiring hybrid-electric buses and electric buses</w:t>
      </w:r>
      <w:r w:rsidR="00380C50">
        <w:t xml:space="preserve"> for its fleet</w:t>
      </w:r>
      <w:r>
        <w:t xml:space="preserve">, which provides an opportunity to greatly decrease the greenhouse gas emissions produced by public transit, and </w:t>
      </w:r>
      <w:r w:rsidR="00A2428D">
        <w:t xml:space="preserve">the 2021 Adopted Budget included a provision to study </w:t>
      </w:r>
      <w:r>
        <w:t xml:space="preserve">the transition of </w:t>
      </w:r>
      <w:r w:rsidR="00A2428D">
        <w:t xml:space="preserve">all </w:t>
      </w:r>
      <w:r>
        <w:t>County fleet vehicles to electric vehicles; and</w:t>
      </w:r>
      <w:r w:rsidR="00DC47C4">
        <w:tab/>
      </w:r>
    </w:p>
    <w:p w:rsidR="00774162" w:rsidRDefault="00774162" w:rsidP="000A71F1">
      <w:pPr>
        <w:contextualSpacing/>
      </w:pPr>
    </w:p>
    <w:p w:rsidR="008F48CC" w:rsidRDefault="008F48CC" w:rsidP="000A71F1">
      <w:pPr>
        <w:contextualSpacing/>
      </w:pPr>
      <w:r>
        <w:tab/>
        <w:t>WHEREAS, Milwaukee County adopted File No. 19-397 declaring racism a public health crisis and File No. 20-174 codifying the County’s commitment to becoming the healthies</w:t>
      </w:r>
      <w:r w:rsidR="00106764">
        <w:t>t</w:t>
      </w:r>
      <w:r>
        <w:t xml:space="preserve"> </w:t>
      </w:r>
      <w:r w:rsidR="00921440">
        <w:t>c</w:t>
      </w:r>
      <w:r>
        <w:t>ounty in Wisconsin through the elimination of racism; and</w:t>
      </w:r>
    </w:p>
    <w:p w:rsidR="008F48CC" w:rsidRDefault="008F48CC" w:rsidP="000A71F1">
      <w:pPr>
        <w:contextualSpacing/>
      </w:pPr>
    </w:p>
    <w:p w:rsidR="008F48CC" w:rsidRDefault="008F48CC" w:rsidP="000A71F1">
      <w:pPr>
        <w:contextualSpacing/>
      </w:pPr>
      <w:r>
        <w:tab/>
        <w:t xml:space="preserve">WHEREAS, </w:t>
      </w:r>
      <w:r w:rsidR="00F01E04">
        <w:t xml:space="preserve">in 2018, </w:t>
      </w:r>
      <w:r w:rsidR="003D203D">
        <w:t>the United States Global Change Res</w:t>
      </w:r>
      <w:r w:rsidR="00F01E04">
        <w:t>earch Program, commissioned through the Global Change Research Act of 1990, released the “Fourth National Climate Assessment” evaluating the impacts, risks, and adaptions in the United States to climate change and found that</w:t>
      </w:r>
      <w:r w:rsidR="003D203D">
        <w:t xml:space="preserve"> </w:t>
      </w:r>
      <w:r>
        <w:t>climate change has a disproportionate</w:t>
      </w:r>
      <w:r w:rsidR="00921440">
        <w:t xml:space="preserve"> effect on communities of color because of a propensity to live in urban areas that suffer from poor air and water quality, inability to quickly or totally recover from climate events, amongst other concerns; and</w:t>
      </w:r>
    </w:p>
    <w:p w:rsidR="00921440" w:rsidRDefault="00921440" w:rsidP="000A71F1">
      <w:pPr>
        <w:contextualSpacing/>
      </w:pPr>
    </w:p>
    <w:p w:rsidR="00921440" w:rsidRDefault="00921440" w:rsidP="000A71F1">
      <w:pPr>
        <w:contextualSpacing/>
      </w:pPr>
      <w:r>
        <w:tab/>
        <w:t>WHEREAS, improving the health of the environment is vital to improving human health in our goal to become the healthiest county in the state; and</w:t>
      </w:r>
    </w:p>
    <w:p w:rsidR="00921440" w:rsidRDefault="00921440" w:rsidP="000A71F1">
      <w:pPr>
        <w:contextualSpacing/>
      </w:pPr>
    </w:p>
    <w:p w:rsidR="00774162" w:rsidRDefault="00774162" w:rsidP="000A71F1">
      <w:pPr>
        <w:contextualSpacing/>
      </w:pPr>
      <w:r>
        <w:tab/>
        <w:t xml:space="preserve">WHEREAS, </w:t>
      </w:r>
      <w:r w:rsidR="005F09B6">
        <w:t>to make progress towards becoming carbon neutral, Milwaukee County will need to work with its 19 municipalities and the public to provide education on the importance of understanding and reducing greenhouse gas emissions; and</w:t>
      </w:r>
    </w:p>
    <w:p w:rsidR="008F48CC" w:rsidRDefault="008F48CC" w:rsidP="000A71F1">
      <w:pPr>
        <w:contextualSpacing/>
      </w:pPr>
    </w:p>
    <w:p w:rsidR="008F48CC" w:rsidRDefault="008F48CC" w:rsidP="000A71F1">
      <w:pPr>
        <w:contextualSpacing/>
      </w:pPr>
      <w:r>
        <w:tab/>
        <w:t xml:space="preserve">WHEREAS, it is imperative that all levels of government across the United </w:t>
      </w:r>
      <w:r w:rsidR="003D203D">
        <w:t>States</w:t>
      </w:r>
      <w:r>
        <w:t xml:space="preserve"> mobilize to avoid the worst effects of climate change; and</w:t>
      </w:r>
    </w:p>
    <w:p w:rsidR="005F09B6" w:rsidRDefault="005F09B6" w:rsidP="000A71F1">
      <w:pPr>
        <w:contextualSpacing/>
      </w:pPr>
    </w:p>
    <w:p w:rsidR="00CF3BCE" w:rsidRDefault="005F09B6" w:rsidP="000A71F1">
      <w:pPr>
        <w:contextualSpacing/>
      </w:pPr>
      <w:r>
        <w:tab/>
        <w:t>WHEREAS, Milwaukee County is committed to fulfilling the recommendations provided by the taskforce to reduce carbon emissions and become carbon neutral, as well as mitigating racial and climate inequity through “green”</w:t>
      </w:r>
      <w:r w:rsidR="00BE2348">
        <w:t xml:space="preserve"> jobs; now, therefore, </w:t>
      </w:r>
    </w:p>
    <w:p w:rsidR="00BE2348" w:rsidRDefault="00BE2348" w:rsidP="000A71F1">
      <w:pPr>
        <w:contextualSpacing/>
      </w:pPr>
    </w:p>
    <w:p w:rsidR="00CF3BCE" w:rsidRDefault="00CF3BCE" w:rsidP="000A71F1">
      <w:pPr>
        <w:contextualSpacing/>
      </w:pPr>
      <w:r>
        <w:tab/>
        <w:t xml:space="preserve">BE IT RESOLVED, that </w:t>
      </w:r>
      <w:r w:rsidR="00380C50">
        <w:t xml:space="preserve">it is the policy of </w:t>
      </w:r>
      <w:r>
        <w:t xml:space="preserve">Milwaukee County </w:t>
      </w:r>
      <w:r w:rsidR="00380C50">
        <w:t>to become</w:t>
      </w:r>
      <w:r>
        <w:t xml:space="preserve"> carbon neutral by 2050; and</w:t>
      </w:r>
    </w:p>
    <w:p w:rsidR="00CF3BCE" w:rsidRDefault="00CF3BCE" w:rsidP="000A71F1">
      <w:pPr>
        <w:contextualSpacing/>
      </w:pPr>
    </w:p>
    <w:p w:rsidR="00380C50" w:rsidRDefault="00CF3BCE" w:rsidP="000A71F1">
      <w:pPr>
        <w:contextualSpacing/>
      </w:pPr>
      <w:r>
        <w:tab/>
        <w:t xml:space="preserve">BE IT FURTHER RESOLVED, that the Milwaukee County Board of Supervisors hereby requests the Director of Sustainability, </w:t>
      </w:r>
      <w:r w:rsidR="00BE2348">
        <w:t xml:space="preserve">Environmental Services Division, </w:t>
      </w:r>
      <w:r>
        <w:t>Department of Administrative Services</w:t>
      </w:r>
      <w:r w:rsidR="005F09B6">
        <w:t xml:space="preserve">, in conjunction with the Economic Development Division and any other relevant </w:t>
      </w:r>
      <w:r w:rsidR="00BE2348">
        <w:t>entities,</w:t>
      </w:r>
      <w:r>
        <w:t xml:space="preserve"> </w:t>
      </w:r>
      <w:r w:rsidR="00380C50">
        <w:t>develop and administer a strategic plan to achieve carbon neutrality in Milwaukee County facilities and operations by 2050; and</w:t>
      </w:r>
    </w:p>
    <w:p w:rsidR="00380C50" w:rsidRDefault="00380C50" w:rsidP="000A71F1">
      <w:pPr>
        <w:contextualSpacing/>
      </w:pPr>
    </w:p>
    <w:p w:rsidR="00CF3BCE" w:rsidRDefault="00380C50" w:rsidP="00380C50">
      <w:pPr>
        <w:ind w:firstLine="720"/>
        <w:contextualSpacing/>
      </w:pPr>
      <w:r>
        <w:t xml:space="preserve">BE IT FURTHER RESOLVED, that the Milwaukee County Board of Supervisors hereby requests that the Director of Sustainability </w:t>
      </w:r>
      <w:r w:rsidR="00CF3BCE">
        <w:t xml:space="preserve">provide a report on Milwaukee </w:t>
      </w:r>
      <w:r w:rsidR="00CF3BCE">
        <w:lastRenderedPageBreak/>
        <w:t xml:space="preserve">County’s current progress on </w:t>
      </w:r>
      <w:r w:rsidR="006D49CE">
        <w:t xml:space="preserve">reducing and </w:t>
      </w:r>
      <w:r w:rsidR="00CF3BCE">
        <w:t xml:space="preserve">eliminating its carbon emissions and a </w:t>
      </w:r>
      <w:r w:rsidR="006D49CE">
        <w:t>framework</w:t>
      </w:r>
      <w:r w:rsidR="00CF3BCE">
        <w:t xml:space="preserve"> for </w:t>
      </w:r>
      <w:r w:rsidR="006D49CE">
        <w:t>developing a</w:t>
      </w:r>
      <w:r w:rsidR="00A2428D">
        <w:t>nd administering a</w:t>
      </w:r>
      <w:r w:rsidR="006D49CE">
        <w:t xml:space="preserve"> strategic plan for becoming carbon neutral by 2050</w:t>
      </w:r>
      <w:r>
        <w:t xml:space="preserve"> no later than the September 2021 cycle</w:t>
      </w:r>
      <w:r w:rsidR="00CF3BCE">
        <w:t>; and</w:t>
      </w:r>
    </w:p>
    <w:p w:rsidR="006D49CE" w:rsidRDefault="006D49CE" w:rsidP="000A71F1">
      <w:pPr>
        <w:contextualSpacing/>
      </w:pPr>
    </w:p>
    <w:p w:rsidR="00CF3BCE" w:rsidRPr="00D4331A" w:rsidRDefault="006D49CE" w:rsidP="000A71F1">
      <w:pPr>
        <w:contextualSpacing/>
      </w:pPr>
      <w:r>
        <w:tab/>
        <w:t xml:space="preserve">BE IT FURTHER </w:t>
      </w:r>
      <w:proofErr w:type="gramStart"/>
      <w:r>
        <w:t>RESOLVED, that</w:t>
      </w:r>
      <w:proofErr w:type="gramEnd"/>
      <w:r>
        <w:t xml:space="preserve"> the framework shall inc</w:t>
      </w:r>
      <w:r w:rsidR="006E2AAF">
        <w:t>lude estimates on the costs of</w:t>
      </w:r>
      <w:r>
        <w:t xml:space="preserve"> developing and implementing the strategic plan, the major avenues for reducing carbon emissions, an approximate timeline for the development of a plan, the entities involved in the development of the plan, and any addit</w:t>
      </w:r>
      <w:r w:rsidR="00380C50">
        <w:t>ional, relevant information.</w:t>
      </w:r>
    </w:p>
    <w:sectPr w:rsidR="00CF3BCE" w:rsidRPr="00D4331A" w:rsidSect="004134D8">
      <w:footerReference w:type="default" r:id="rId7"/>
      <w:endnotePr>
        <w:numFmt w:val="decimal"/>
      </w:endnotePr>
      <w:type w:val="continuous"/>
      <w:pgSz w:w="12240" w:h="15840" w:code="1"/>
      <w:pgMar w:top="1440" w:right="720" w:bottom="1440" w:left="2160" w:header="1440" w:footer="1440" w:gutter="0"/>
      <w:lnNumType w:countBy="1" w:restart="continuou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443" w:rsidRDefault="00D87443">
      <w:r>
        <w:separator/>
      </w:r>
    </w:p>
  </w:endnote>
  <w:endnote w:type="continuationSeparator" w:id="0">
    <w:p w:rsidR="00D87443" w:rsidRDefault="00D8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943729"/>
      <w:docPartObj>
        <w:docPartGallery w:val="Page Numbers (Bottom of Page)"/>
        <w:docPartUnique/>
      </w:docPartObj>
    </w:sdtPr>
    <w:sdtEndPr/>
    <w:sdtContent>
      <w:sdt>
        <w:sdtPr>
          <w:id w:val="1728636285"/>
          <w:docPartObj>
            <w:docPartGallery w:val="Page Numbers (Top of Page)"/>
            <w:docPartUnique/>
          </w:docPartObj>
        </w:sdtPr>
        <w:sdtEndPr/>
        <w:sdtContent>
          <w:p w:rsidR="00562021" w:rsidRDefault="00562021">
            <w:pPr>
              <w:pStyle w:val="Footer"/>
              <w:jc w:val="center"/>
            </w:pPr>
            <w:r>
              <w:t xml:space="preserve">Page </w:t>
            </w:r>
            <w:r>
              <w:rPr>
                <w:b/>
                <w:bCs/>
              </w:rPr>
              <w:fldChar w:fldCharType="begin"/>
            </w:r>
            <w:r>
              <w:rPr>
                <w:b/>
                <w:bCs/>
              </w:rPr>
              <w:instrText xml:space="preserve"> PAGE </w:instrText>
            </w:r>
            <w:r>
              <w:rPr>
                <w:b/>
                <w:bCs/>
              </w:rPr>
              <w:fldChar w:fldCharType="separate"/>
            </w:r>
            <w:r w:rsidR="00343337">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343337">
              <w:rPr>
                <w:b/>
                <w:bCs/>
                <w:noProof/>
              </w:rPr>
              <w:t>4</w:t>
            </w:r>
            <w:r>
              <w:rPr>
                <w:b/>
                <w:bCs/>
              </w:rPr>
              <w:fldChar w:fldCharType="end"/>
            </w:r>
          </w:p>
        </w:sdtContent>
      </w:sdt>
    </w:sdtContent>
  </w:sdt>
  <w:p w:rsidR="00E650DF" w:rsidRDefault="00E650DF">
    <w:pPr>
      <w:tabs>
        <w:tab w:val="center" w:pos="3960"/>
      </w:tabs>
      <w:ind w:left="-720" w:right="720"/>
      <w:rPr>
        <w:rFonts w:ascii="CG Omega" w:hAnsi="CG Omeg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443" w:rsidRDefault="00D87443">
      <w:r>
        <w:separator/>
      </w:r>
    </w:p>
  </w:footnote>
  <w:footnote w:type="continuationSeparator" w:id="0">
    <w:p w:rsidR="00D87443" w:rsidRDefault="00D87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649D3"/>
    <w:multiLevelType w:val="singleLevel"/>
    <w:tmpl w:val="6CEE498A"/>
    <w:lvl w:ilvl="0">
      <w:start w:val="1"/>
      <w:numFmt w:val="decimal"/>
      <w:lvlText w:val="(%1)"/>
      <w:lvlJc w:val="left"/>
      <w:pPr>
        <w:tabs>
          <w:tab w:val="num" w:pos="360"/>
        </w:tabs>
        <w:ind w:left="360" w:hanging="360"/>
      </w:pPr>
    </w:lvl>
  </w:abstractNum>
  <w:abstractNum w:abstractNumId="1" w15:restartNumberingAfterBreak="0">
    <w:nsid w:val="1971356F"/>
    <w:multiLevelType w:val="hybridMultilevel"/>
    <w:tmpl w:val="409E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C59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A138CB"/>
    <w:multiLevelType w:val="hybridMultilevel"/>
    <w:tmpl w:val="EF927C8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31636FD7"/>
    <w:multiLevelType w:val="hybridMultilevel"/>
    <w:tmpl w:val="D0E47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075BC4"/>
    <w:multiLevelType w:val="hybridMultilevel"/>
    <w:tmpl w:val="7758F3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F9844B4"/>
    <w:multiLevelType w:val="hybridMultilevel"/>
    <w:tmpl w:val="01B2617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5236244B"/>
    <w:multiLevelType w:val="singleLevel"/>
    <w:tmpl w:val="39421754"/>
    <w:lvl w:ilvl="0">
      <w:start w:val="1"/>
      <w:numFmt w:val="decimal"/>
      <w:lvlText w:val="%1."/>
      <w:lvlJc w:val="left"/>
      <w:pPr>
        <w:tabs>
          <w:tab w:val="num" w:pos="1080"/>
        </w:tabs>
        <w:ind w:left="1080" w:hanging="360"/>
      </w:pPr>
      <w:rPr>
        <w:rFonts w:hint="default"/>
      </w:rPr>
    </w:lvl>
  </w:abstractNum>
  <w:abstractNum w:abstractNumId="8" w15:restartNumberingAfterBreak="0">
    <w:nsid w:val="53257E1A"/>
    <w:multiLevelType w:val="hybridMultilevel"/>
    <w:tmpl w:val="04AE01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3535722"/>
    <w:multiLevelType w:val="hybridMultilevel"/>
    <w:tmpl w:val="EAF2D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0A73C7"/>
    <w:multiLevelType w:val="multilevel"/>
    <w:tmpl w:val="EDDC9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866E4C"/>
    <w:multiLevelType w:val="hybridMultilevel"/>
    <w:tmpl w:val="F5B851C4"/>
    <w:lvl w:ilvl="0" w:tplc="4F4EB9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10"/>
  </w:num>
  <w:num w:numId="6">
    <w:abstractNumId w:val="1"/>
  </w:num>
  <w:num w:numId="7">
    <w:abstractNumId w:val="11"/>
  </w:num>
  <w:num w:numId="8">
    <w:abstractNumId w:val="9"/>
  </w:num>
  <w:num w:numId="9">
    <w:abstractNumId w:val="8"/>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584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20"/>
    <w:rsid w:val="00001524"/>
    <w:rsid w:val="00011119"/>
    <w:rsid w:val="0001189A"/>
    <w:rsid w:val="0002154F"/>
    <w:rsid w:val="0004187E"/>
    <w:rsid w:val="00041C16"/>
    <w:rsid w:val="00056A69"/>
    <w:rsid w:val="0007456D"/>
    <w:rsid w:val="00080AD6"/>
    <w:rsid w:val="000901D9"/>
    <w:rsid w:val="00093533"/>
    <w:rsid w:val="000944E6"/>
    <w:rsid w:val="000A0375"/>
    <w:rsid w:val="000A6FA0"/>
    <w:rsid w:val="000A71F1"/>
    <w:rsid w:val="000B5E84"/>
    <w:rsid w:val="000B6BD0"/>
    <w:rsid w:val="000B6D44"/>
    <w:rsid w:val="000D7267"/>
    <w:rsid w:val="000E4747"/>
    <w:rsid w:val="000E47DE"/>
    <w:rsid w:val="000F1821"/>
    <w:rsid w:val="000F188D"/>
    <w:rsid w:val="000F37A1"/>
    <w:rsid w:val="0010004B"/>
    <w:rsid w:val="00106764"/>
    <w:rsid w:val="00106937"/>
    <w:rsid w:val="001133D2"/>
    <w:rsid w:val="001143C2"/>
    <w:rsid w:val="00116AB0"/>
    <w:rsid w:val="00131AB4"/>
    <w:rsid w:val="00135A20"/>
    <w:rsid w:val="001405E8"/>
    <w:rsid w:val="00142A40"/>
    <w:rsid w:val="001457E6"/>
    <w:rsid w:val="0016329D"/>
    <w:rsid w:val="00163692"/>
    <w:rsid w:val="001770FB"/>
    <w:rsid w:val="00180005"/>
    <w:rsid w:val="00184392"/>
    <w:rsid w:val="0018574F"/>
    <w:rsid w:val="001D5A05"/>
    <w:rsid w:val="001E6962"/>
    <w:rsid w:val="001F1DC5"/>
    <w:rsid w:val="00201F80"/>
    <w:rsid w:val="00206A0E"/>
    <w:rsid w:val="002076D2"/>
    <w:rsid w:val="002237BC"/>
    <w:rsid w:val="002362C4"/>
    <w:rsid w:val="0023644B"/>
    <w:rsid w:val="00252C03"/>
    <w:rsid w:val="0025693B"/>
    <w:rsid w:val="00266C6C"/>
    <w:rsid w:val="002711EB"/>
    <w:rsid w:val="00273EE5"/>
    <w:rsid w:val="00282B57"/>
    <w:rsid w:val="002839F3"/>
    <w:rsid w:val="00295F51"/>
    <w:rsid w:val="002A1977"/>
    <w:rsid w:val="002B06DA"/>
    <w:rsid w:val="002B515F"/>
    <w:rsid w:val="002C661C"/>
    <w:rsid w:val="002D1813"/>
    <w:rsid w:val="002E3346"/>
    <w:rsid w:val="00305E7D"/>
    <w:rsid w:val="0031612E"/>
    <w:rsid w:val="00320132"/>
    <w:rsid w:val="00335ABA"/>
    <w:rsid w:val="00340D83"/>
    <w:rsid w:val="00343337"/>
    <w:rsid w:val="00344D68"/>
    <w:rsid w:val="003575ED"/>
    <w:rsid w:val="003606B9"/>
    <w:rsid w:val="0037025B"/>
    <w:rsid w:val="00380C50"/>
    <w:rsid w:val="003850E2"/>
    <w:rsid w:val="0039092B"/>
    <w:rsid w:val="00393D76"/>
    <w:rsid w:val="00397813"/>
    <w:rsid w:val="003978A8"/>
    <w:rsid w:val="003B6EFA"/>
    <w:rsid w:val="003C0946"/>
    <w:rsid w:val="003C484C"/>
    <w:rsid w:val="003D10FA"/>
    <w:rsid w:val="003D203D"/>
    <w:rsid w:val="003D3897"/>
    <w:rsid w:val="003E0C44"/>
    <w:rsid w:val="003E4D6E"/>
    <w:rsid w:val="003E53FD"/>
    <w:rsid w:val="003F033A"/>
    <w:rsid w:val="003F7797"/>
    <w:rsid w:val="003F7E98"/>
    <w:rsid w:val="004134D8"/>
    <w:rsid w:val="00423434"/>
    <w:rsid w:val="00426382"/>
    <w:rsid w:val="00440117"/>
    <w:rsid w:val="004541A4"/>
    <w:rsid w:val="0046281E"/>
    <w:rsid w:val="00485468"/>
    <w:rsid w:val="00491424"/>
    <w:rsid w:val="0049167F"/>
    <w:rsid w:val="00496FB8"/>
    <w:rsid w:val="004C0424"/>
    <w:rsid w:val="004C7A11"/>
    <w:rsid w:val="004D14AA"/>
    <w:rsid w:val="004F07FE"/>
    <w:rsid w:val="0050091D"/>
    <w:rsid w:val="005017C0"/>
    <w:rsid w:val="00507B6D"/>
    <w:rsid w:val="00517B1C"/>
    <w:rsid w:val="005203C8"/>
    <w:rsid w:val="00554FEA"/>
    <w:rsid w:val="00562021"/>
    <w:rsid w:val="00566EB1"/>
    <w:rsid w:val="00572AA6"/>
    <w:rsid w:val="00583B2F"/>
    <w:rsid w:val="00583C73"/>
    <w:rsid w:val="0059662B"/>
    <w:rsid w:val="00597058"/>
    <w:rsid w:val="005A2A13"/>
    <w:rsid w:val="005A4159"/>
    <w:rsid w:val="005A4961"/>
    <w:rsid w:val="005B1C58"/>
    <w:rsid w:val="005B366F"/>
    <w:rsid w:val="005B5CF5"/>
    <w:rsid w:val="005C2704"/>
    <w:rsid w:val="005C2980"/>
    <w:rsid w:val="005C55F5"/>
    <w:rsid w:val="005C6DB1"/>
    <w:rsid w:val="005D4375"/>
    <w:rsid w:val="005E1D80"/>
    <w:rsid w:val="005E5B85"/>
    <w:rsid w:val="005F09B6"/>
    <w:rsid w:val="006008AF"/>
    <w:rsid w:val="0060695A"/>
    <w:rsid w:val="00607BDE"/>
    <w:rsid w:val="00613E71"/>
    <w:rsid w:val="00614C8D"/>
    <w:rsid w:val="00622E29"/>
    <w:rsid w:val="00624D9E"/>
    <w:rsid w:val="006352C0"/>
    <w:rsid w:val="0063724B"/>
    <w:rsid w:val="006409DE"/>
    <w:rsid w:val="00664D5A"/>
    <w:rsid w:val="006707D0"/>
    <w:rsid w:val="0068587C"/>
    <w:rsid w:val="00690CD3"/>
    <w:rsid w:val="006930B1"/>
    <w:rsid w:val="006A3172"/>
    <w:rsid w:val="006B28A6"/>
    <w:rsid w:val="006B4314"/>
    <w:rsid w:val="006B5ADC"/>
    <w:rsid w:val="006C7D5E"/>
    <w:rsid w:val="006D354B"/>
    <w:rsid w:val="006D49CE"/>
    <w:rsid w:val="006D7B79"/>
    <w:rsid w:val="006E2AAF"/>
    <w:rsid w:val="006F4423"/>
    <w:rsid w:val="007018A6"/>
    <w:rsid w:val="00701EAA"/>
    <w:rsid w:val="00702AAB"/>
    <w:rsid w:val="007167CF"/>
    <w:rsid w:val="007328A4"/>
    <w:rsid w:val="0073301A"/>
    <w:rsid w:val="0073772C"/>
    <w:rsid w:val="00750441"/>
    <w:rsid w:val="0075759C"/>
    <w:rsid w:val="007646D9"/>
    <w:rsid w:val="007649D8"/>
    <w:rsid w:val="00774162"/>
    <w:rsid w:val="007746D8"/>
    <w:rsid w:val="00780741"/>
    <w:rsid w:val="007839C9"/>
    <w:rsid w:val="00784AC8"/>
    <w:rsid w:val="00794E41"/>
    <w:rsid w:val="007A0908"/>
    <w:rsid w:val="007A30F1"/>
    <w:rsid w:val="007A3B94"/>
    <w:rsid w:val="007A63C8"/>
    <w:rsid w:val="007A69FD"/>
    <w:rsid w:val="007C4E30"/>
    <w:rsid w:val="007E0334"/>
    <w:rsid w:val="007E4967"/>
    <w:rsid w:val="007E4FCA"/>
    <w:rsid w:val="007F751E"/>
    <w:rsid w:val="00820FB7"/>
    <w:rsid w:val="00821ED9"/>
    <w:rsid w:val="00822DC7"/>
    <w:rsid w:val="00825C98"/>
    <w:rsid w:val="00832F73"/>
    <w:rsid w:val="008350E5"/>
    <w:rsid w:val="00844756"/>
    <w:rsid w:val="008514B8"/>
    <w:rsid w:val="0085628E"/>
    <w:rsid w:val="00860969"/>
    <w:rsid w:val="00860DDC"/>
    <w:rsid w:val="00870DEC"/>
    <w:rsid w:val="0087522B"/>
    <w:rsid w:val="0087527B"/>
    <w:rsid w:val="0087667E"/>
    <w:rsid w:val="00891906"/>
    <w:rsid w:val="00896B13"/>
    <w:rsid w:val="008A31D5"/>
    <w:rsid w:val="008A6724"/>
    <w:rsid w:val="008A70C8"/>
    <w:rsid w:val="008B4117"/>
    <w:rsid w:val="008C1A0D"/>
    <w:rsid w:val="008D6A14"/>
    <w:rsid w:val="008E5864"/>
    <w:rsid w:val="008F4508"/>
    <w:rsid w:val="008F48CC"/>
    <w:rsid w:val="008F76C6"/>
    <w:rsid w:val="008F7FE2"/>
    <w:rsid w:val="00900173"/>
    <w:rsid w:val="00921440"/>
    <w:rsid w:val="00922144"/>
    <w:rsid w:val="00956EFB"/>
    <w:rsid w:val="00962DA6"/>
    <w:rsid w:val="00964F54"/>
    <w:rsid w:val="00971FBB"/>
    <w:rsid w:val="00972DB7"/>
    <w:rsid w:val="00977C7B"/>
    <w:rsid w:val="009A0EED"/>
    <w:rsid w:val="009A0FAA"/>
    <w:rsid w:val="009C021B"/>
    <w:rsid w:val="009C55D4"/>
    <w:rsid w:val="009D2E56"/>
    <w:rsid w:val="009E281A"/>
    <w:rsid w:val="009F6170"/>
    <w:rsid w:val="009F6D73"/>
    <w:rsid w:val="00A0506A"/>
    <w:rsid w:val="00A137EA"/>
    <w:rsid w:val="00A20FAF"/>
    <w:rsid w:val="00A2428D"/>
    <w:rsid w:val="00A34671"/>
    <w:rsid w:val="00A407F2"/>
    <w:rsid w:val="00A5473E"/>
    <w:rsid w:val="00A570D6"/>
    <w:rsid w:val="00A6580F"/>
    <w:rsid w:val="00A66874"/>
    <w:rsid w:val="00A676B0"/>
    <w:rsid w:val="00A7061A"/>
    <w:rsid w:val="00A72BE8"/>
    <w:rsid w:val="00A77BE3"/>
    <w:rsid w:val="00A77EEF"/>
    <w:rsid w:val="00A83245"/>
    <w:rsid w:val="00A86DB7"/>
    <w:rsid w:val="00A95EB7"/>
    <w:rsid w:val="00AA0C41"/>
    <w:rsid w:val="00AA4F36"/>
    <w:rsid w:val="00AB274B"/>
    <w:rsid w:val="00AB594C"/>
    <w:rsid w:val="00AB5C63"/>
    <w:rsid w:val="00AC131E"/>
    <w:rsid w:val="00AC14F0"/>
    <w:rsid w:val="00AC17D7"/>
    <w:rsid w:val="00AD0FFC"/>
    <w:rsid w:val="00AD6333"/>
    <w:rsid w:val="00AD66AF"/>
    <w:rsid w:val="00AD7378"/>
    <w:rsid w:val="00AE5551"/>
    <w:rsid w:val="00B100E9"/>
    <w:rsid w:val="00B143A7"/>
    <w:rsid w:val="00B16086"/>
    <w:rsid w:val="00B26220"/>
    <w:rsid w:val="00B3335B"/>
    <w:rsid w:val="00B4764C"/>
    <w:rsid w:val="00B618AB"/>
    <w:rsid w:val="00B745B2"/>
    <w:rsid w:val="00B83884"/>
    <w:rsid w:val="00BB395A"/>
    <w:rsid w:val="00BC09A3"/>
    <w:rsid w:val="00BC2BF1"/>
    <w:rsid w:val="00BD0124"/>
    <w:rsid w:val="00BD076A"/>
    <w:rsid w:val="00BE2348"/>
    <w:rsid w:val="00BE3377"/>
    <w:rsid w:val="00BF20BB"/>
    <w:rsid w:val="00BF791C"/>
    <w:rsid w:val="00C1261F"/>
    <w:rsid w:val="00C171E4"/>
    <w:rsid w:val="00C259E0"/>
    <w:rsid w:val="00C32FF0"/>
    <w:rsid w:val="00C35044"/>
    <w:rsid w:val="00C46871"/>
    <w:rsid w:val="00C503CE"/>
    <w:rsid w:val="00C80247"/>
    <w:rsid w:val="00C8756A"/>
    <w:rsid w:val="00C8760A"/>
    <w:rsid w:val="00C93A7F"/>
    <w:rsid w:val="00C942F8"/>
    <w:rsid w:val="00CA3B93"/>
    <w:rsid w:val="00CB2D22"/>
    <w:rsid w:val="00CC2C19"/>
    <w:rsid w:val="00CD29C6"/>
    <w:rsid w:val="00CE147A"/>
    <w:rsid w:val="00CE4963"/>
    <w:rsid w:val="00CE7CE1"/>
    <w:rsid w:val="00CF3BCE"/>
    <w:rsid w:val="00CF6C0E"/>
    <w:rsid w:val="00D01441"/>
    <w:rsid w:val="00D17A15"/>
    <w:rsid w:val="00D3145E"/>
    <w:rsid w:val="00D4331A"/>
    <w:rsid w:val="00D44CF4"/>
    <w:rsid w:val="00D4736E"/>
    <w:rsid w:val="00D50FBE"/>
    <w:rsid w:val="00D54146"/>
    <w:rsid w:val="00D62DA8"/>
    <w:rsid w:val="00D72EB8"/>
    <w:rsid w:val="00D7479E"/>
    <w:rsid w:val="00D766AD"/>
    <w:rsid w:val="00D87443"/>
    <w:rsid w:val="00D8751F"/>
    <w:rsid w:val="00D9120B"/>
    <w:rsid w:val="00DA1675"/>
    <w:rsid w:val="00DA59A7"/>
    <w:rsid w:val="00DA6556"/>
    <w:rsid w:val="00DA7E01"/>
    <w:rsid w:val="00DB1394"/>
    <w:rsid w:val="00DB61CE"/>
    <w:rsid w:val="00DB64DB"/>
    <w:rsid w:val="00DB79B6"/>
    <w:rsid w:val="00DC47C4"/>
    <w:rsid w:val="00DC5865"/>
    <w:rsid w:val="00DD7025"/>
    <w:rsid w:val="00DE290A"/>
    <w:rsid w:val="00DE5B9C"/>
    <w:rsid w:val="00DE7BA2"/>
    <w:rsid w:val="00DF3C20"/>
    <w:rsid w:val="00E01425"/>
    <w:rsid w:val="00E05FED"/>
    <w:rsid w:val="00E1502A"/>
    <w:rsid w:val="00E30FD9"/>
    <w:rsid w:val="00E31628"/>
    <w:rsid w:val="00E41AFA"/>
    <w:rsid w:val="00E4706B"/>
    <w:rsid w:val="00E509ED"/>
    <w:rsid w:val="00E5619C"/>
    <w:rsid w:val="00E62EC0"/>
    <w:rsid w:val="00E64FC5"/>
    <w:rsid w:val="00E650DF"/>
    <w:rsid w:val="00E72327"/>
    <w:rsid w:val="00E76D3D"/>
    <w:rsid w:val="00E866CC"/>
    <w:rsid w:val="00E873F6"/>
    <w:rsid w:val="00E918BB"/>
    <w:rsid w:val="00EA2F2E"/>
    <w:rsid w:val="00EA7B41"/>
    <w:rsid w:val="00EB13D7"/>
    <w:rsid w:val="00EB1AB9"/>
    <w:rsid w:val="00EB3FF0"/>
    <w:rsid w:val="00EC22A5"/>
    <w:rsid w:val="00EC3A8E"/>
    <w:rsid w:val="00ED2720"/>
    <w:rsid w:val="00ED76D1"/>
    <w:rsid w:val="00EE0B50"/>
    <w:rsid w:val="00EF3132"/>
    <w:rsid w:val="00EF6BC7"/>
    <w:rsid w:val="00EF7326"/>
    <w:rsid w:val="00F01E04"/>
    <w:rsid w:val="00F02E3A"/>
    <w:rsid w:val="00F03768"/>
    <w:rsid w:val="00F10691"/>
    <w:rsid w:val="00F20E7C"/>
    <w:rsid w:val="00F20F39"/>
    <w:rsid w:val="00F309CD"/>
    <w:rsid w:val="00F5533C"/>
    <w:rsid w:val="00F602ED"/>
    <w:rsid w:val="00F76743"/>
    <w:rsid w:val="00F947DD"/>
    <w:rsid w:val="00F95E9C"/>
    <w:rsid w:val="00FB4A1D"/>
    <w:rsid w:val="00FC1024"/>
    <w:rsid w:val="00FC135C"/>
    <w:rsid w:val="00FF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chartTrackingRefBased/>
  <w15:docId w15:val="{3FFE55E3-FF39-4EF8-855C-D28BB9B5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szCs w:val="24"/>
    </w:rPr>
  </w:style>
  <w:style w:type="paragraph" w:styleId="Heading1">
    <w:name w:val="heading 1"/>
    <w:basedOn w:val="Normal"/>
    <w:next w:val="Normal"/>
    <w:qFormat/>
    <w:pPr>
      <w:keepNext/>
      <w:widowControl/>
      <w:tabs>
        <w:tab w:val="left" w:pos="720"/>
        <w:tab w:val="left" w:pos="1800"/>
        <w:tab w:val="center" w:pos="4680"/>
        <w:tab w:val="right" w:pos="9360"/>
      </w:tabs>
      <w:ind w:firstLine="720"/>
      <w:jc w:val="center"/>
      <w:outlineLvl w:val="0"/>
    </w:pPr>
    <w:rPr>
      <w:rFonts w:ascii="CG Omega" w:hAnsi="CG Omeg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semiHidden/>
  </w:style>
  <w:style w:type="paragraph" w:styleId="BodyText">
    <w:name w:val="Body Text"/>
    <w:basedOn w:val="Normal"/>
    <w:semiHidden/>
    <w:pPr>
      <w:widowControl/>
      <w:tabs>
        <w:tab w:val="left" w:pos="720"/>
        <w:tab w:val="left" w:pos="1800"/>
        <w:tab w:val="center" w:pos="4680"/>
        <w:tab w:val="right" w:pos="9360"/>
      </w:tabs>
      <w:jc w:val="center"/>
    </w:pPr>
    <w:rPr>
      <w:rFonts w:ascii="CG Omega" w:hAnsi="CG Omega"/>
    </w:rPr>
  </w:style>
  <w:style w:type="paragraph" w:styleId="BodyTextIndent">
    <w:name w:val="Body Text Indent"/>
    <w:basedOn w:val="Normal"/>
    <w:semiHidden/>
    <w:pPr>
      <w:widowControl/>
      <w:tabs>
        <w:tab w:val="left" w:pos="720"/>
        <w:tab w:val="left" w:pos="1800"/>
        <w:tab w:val="center" w:pos="4680"/>
        <w:tab w:val="right" w:pos="9360"/>
      </w:tabs>
      <w:ind w:left="1800" w:hanging="1800"/>
    </w:pPr>
    <w:rPr>
      <w:rFonts w:ascii="CG Omega" w:hAnsi="CG Omega"/>
      <w:b/>
    </w:rPr>
  </w:style>
  <w:style w:type="paragraph" w:styleId="BodyTextIndent2">
    <w:name w:val="Body Text Indent 2"/>
    <w:basedOn w:val="Normal"/>
    <w:semiHidden/>
    <w:pPr>
      <w:ind w:left="720"/>
    </w:pPr>
    <w:rPr>
      <w:rFonts w:ascii="CG Omega" w:hAnsi="CG Omega"/>
    </w:rPr>
  </w:style>
  <w:style w:type="paragraph" w:styleId="BodyTextIndent3">
    <w:name w:val="Body Text Indent 3"/>
    <w:basedOn w:val="Normal"/>
    <w:semiHidden/>
    <w:pPr>
      <w:widowControl/>
      <w:tabs>
        <w:tab w:val="left" w:pos="720"/>
        <w:tab w:val="left" w:pos="1800"/>
        <w:tab w:val="center" w:pos="4680"/>
        <w:tab w:val="right" w:pos="9360"/>
      </w:tabs>
      <w:ind w:left="720"/>
      <w:jc w:val="center"/>
    </w:pPr>
    <w:rPr>
      <w:rFonts w:ascii="CG Omega" w:hAnsi="CG Omega"/>
    </w:rPr>
  </w:style>
  <w:style w:type="paragraph" w:styleId="BalloonText">
    <w:name w:val="Balloon Text"/>
    <w:basedOn w:val="Normal"/>
    <w:link w:val="BalloonTextChar"/>
    <w:uiPriority w:val="99"/>
    <w:semiHidden/>
    <w:unhideWhenUsed/>
    <w:rsid w:val="007A63C8"/>
    <w:rPr>
      <w:rFonts w:ascii="Tahoma" w:hAnsi="Tahoma" w:cs="Tahoma"/>
      <w:sz w:val="16"/>
      <w:szCs w:val="16"/>
    </w:rPr>
  </w:style>
  <w:style w:type="character" w:customStyle="1" w:styleId="BalloonTextChar">
    <w:name w:val="Balloon Text Char"/>
    <w:link w:val="BalloonText"/>
    <w:uiPriority w:val="99"/>
    <w:semiHidden/>
    <w:rsid w:val="007A63C8"/>
    <w:rPr>
      <w:rFonts w:ascii="Tahoma" w:hAnsi="Tahoma" w:cs="Tahoma"/>
      <w:snapToGrid w:val="0"/>
      <w:sz w:val="16"/>
      <w:szCs w:val="16"/>
    </w:rPr>
  </w:style>
  <w:style w:type="paragraph" w:styleId="Header">
    <w:name w:val="header"/>
    <w:basedOn w:val="Normal"/>
    <w:link w:val="HeaderChar"/>
    <w:uiPriority w:val="99"/>
    <w:unhideWhenUsed/>
    <w:rsid w:val="001E6962"/>
    <w:pPr>
      <w:tabs>
        <w:tab w:val="center" w:pos="4680"/>
        <w:tab w:val="right" w:pos="9360"/>
      </w:tabs>
    </w:pPr>
  </w:style>
  <w:style w:type="character" w:customStyle="1" w:styleId="HeaderChar">
    <w:name w:val="Header Char"/>
    <w:link w:val="Header"/>
    <w:uiPriority w:val="99"/>
    <w:rsid w:val="001E6962"/>
    <w:rPr>
      <w:snapToGrid w:val="0"/>
      <w:sz w:val="24"/>
    </w:rPr>
  </w:style>
  <w:style w:type="paragraph" w:styleId="Footer">
    <w:name w:val="footer"/>
    <w:basedOn w:val="Normal"/>
    <w:link w:val="FooterChar"/>
    <w:uiPriority w:val="99"/>
    <w:unhideWhenUsed/>
    <w:rsid w:val="001E6962"/>
    <w:pPr>
      <w:tabs>
        <w:tab w:val="center" w:pos="4680"/>
        <w:tab w:val="right" w:pos="9360"/>
      </w:tabs>
    </w:pPr>
  </w:style>
  <w:style w:type="character" w:customStyle="1" w:styleId="FooterChar">
    <w:name w:val="Footer Char"/>
    <w:link w:val="Footer"/>
    <w:uiPriority w:val="99"/>
    <w:rsid w:val="001E6962"/>
    <w:rPr>
      <w:snapToGrid w:val="0"/>
      <w:sz w:val="24"/>
    </w:rPr>
  </w:style>
  <w:style w:type="character" w:styleId="Hyperlink">
    <w:name w:val="Hyperlink"/>
    <w:uiPriority w:val="99"/>
    <w:unhideWhenUsed/>
    <w:rsid w:val="002B06DA"/>
    <w:rPr>
      <w:color w:val="0563C1"/>
      <w:u w:val="single"/>
    </w:rPr>
  </w:style>
  <w:style w:type="character" w:styleId="FollowedHyperlink">
    <w:name w:val="FollowedHyperlink"/>
    <w:uiPriority w:val="99"/>
    <w:semiHidden/>
    <w:unhideWhenUsed/>
    <w:rsid w:val="008F4508"/>
    <w:rPr>
      <w:color w:val="954F72"/>
      <w:u w:val="single"/>
    </w:rPr>
  </w:style>
  <w:style w:type="paragraph" w:styleId="ListParagraph">
    <w:name w:val="List Paragraph"/>
    <w:basedOn w:val="Normal"/>
    <w:uiPriority w:val="34"/>
    <w:qFormat/>
    <w:rsid w:val="00C1261F"/>
    <w:pPr>
      <w:widowControl/>
      <w:spacing w:after="160" w:line="259" w:lineRule="auto"/>
      <w:ind w:left="720"/>
      <w:contextualSpacing/>
    </w:pPr>
    <w:rPr>
      <w:rFonts w:eastAsia="Calibri"/>
    </w:rPr>
  </w:style>
  <w:style w:type="paragraph" w:customStyle="1" w:styleId="Default">
    <w:name w:val="Default"/>
    <w:rsid w:val="00C1261F"/>
    <w:pPr>
      <w:autoSpaceDE w:val="0"/>
      <w:autoSpaceDN w:val="0"/>
      <w:adjustRightInd w:val="0"/>
    </w:pPr>
    <w:rPr>
      <w:rFonts w:eastAsia="Calibri"/>
      <w:color w:val="000000"/>
      <w:sz w:val="24"/>
      <w:szCs w:val="24"/>
    </w:rPr>
  </w:style>
  <w:style w:type="character" w:customStyle="1" w:styleId="tgc">
    <w:name w:val="_tgc"/>
    <w:rsid w:val="00C1261F"/>
  </w:style>
  <w:style w:type="paragraph" w:styleId="PlainText">
    <w:name w:val="Plain Text"/>
    <w:basedOn w:val="Normal"/>
    <w:link w:val="PlainTextChar"/>
    <w:uiPriority w:val="99"/>
    <w:unhideWhenUsed/>
    <w:rsid w:val="00C8756A"/>
    <w:pPr>
      <w:widowControl/>
    </w:pPr>
    <w:rPr>
      <w:rFonts w:ascii="Calibri" w:hAnsi="Calibri" w:cs="Times New Roman"/>
      <w:sz w:val="22"/>
      <w:szCs w:val="21"/>
    </w:rPr>
  </w:style>
  <w:style w:type="character" w:customStyle="1" w:styleId="PlainTextChar">
    <w:name w:val="Plain Text Char"/>
    <w:link w:val="PlainText"/>
    <w:uiPriority w:val="99"/>
    <w:rsid w:val="00C8756A"/>
    <w:rPr>
      <w:rFonts w:ascii="Calibri"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10813">
      <w:bodyDiv w:val="1"/>
      <w:marLeft w:val="0"/>
      <w:marRight w:val="0"/>
      <w:marTop w:val="0"/>
      <w:marBottom w:val="0"/>
      <w:divBdr>
        <w:top w:val="none" w:sz="0" w:space="0" w:color="auto"/>
        <w:left w:val="none" w:sz="0" w:space="0" w:color="auto"/>
        <w:bottom w:val="none" w:sz="0" w:space="0" w:color="auto"/>
        <w:right w:val="none" w:sz="0" w:space="0" w:color="auto"/>
      </w:divBdr>
      <w:divsChild>
        <w:div w:id="169873517">
          <w:marLeft w:val="0"/>
          <w:marRight w:val="0"/>
          <w:marTop w:val="43"/>
          <w:marBottom w:val="43"/>
          <w:divBdr>
            <w:top w:val="none" w:sz="0" w:space="0" w:color="auto"/>
            <w:left w:val="none" w:sz="0" w:space="0" w:color="auto"/>
            <w:bottom w:val="none" w:sz="0" w:space="0" w:color="auto"/>
            <w:right w:val="none" w:sz="0" w:space="0" w:color="auto"/>
          </w:divBdr>
        </w:div>
        <w:div w:id="709036231">
          <w:marLeft w:val="0"/>
          <w:marRight w:val="0"/>
          <w:marTop w:val="43"/>
          <w:marBottom w:val="43"/>
          <w:divBdr>
            <w:top w:val="none" w:sz="0" w:space="0" w:color="auto"/>
            <w:left w:val="none" w:sz="0" w:space="0" w:color="auto"/>
            <w:bottom w:val="none" w:sz="0" w:space="0" w:color="auto"/>
            <w:right w:val="none" w:sz="0" w:space="0" w:color="auto"/>
          </w:divBdr>
        </w:div>
        <w:div w:id="1135753616">
          <w:marLeft w:val="0"/>
          <w:marRight w:val="0"/>
          <w:marTop w:val="43"/>
          <w:marBottom w:val="43"/>
          <w:divBdr>
            <w:top w:val="none" w:sz="0" w:space="0" w:color="auto"/>
            <w:left w:val="none" w:sz="0" w:space="0" w:color="auto"/>
            <w:bottom w:val="none" w:sz="0" w:space="0" w:color="auto"/>
            <w:right w:val="none" w:sz="0" w:space="0" w:color="auto"/>
          </w:divBdr>
        </w:div>
        <w:div w:id="1652784927">
          <w:marLeft w:val="0"/>
          <w:marRight w:val="0"/>
          <w:marTop w:val="43"/>
          <w:marBottom w:val="43"/>
          <w:divBdr>
            <w:top w:val="none" w:sz="0" w:space="0" w:color="auto"/>
            <w:left w:val="none" w:sz="0" w:space="0" w:color="auto"/>
            <w:bottom w:val="none" w:sz="0" w:space="0" w:color="auto"/>
            <w:right w:val="none" w:sz="0" w:space="0" w:color="auto"/>
          </w:divBdr>
        </w:div>
        <w:div w:id="1701587446">
          <w:marLeft w:val="0"/>
          <w:marRight w:val="0"/>
          <w:marTop w:val="43"/>
          <w:marBottom w:val="43"/>
          <w:divBdr>
            <w:top w:val="single" w:sz="6" w:space="0" w:color="DDDDDD"/>
            <w:left w:val="none" w:sz="0" w:space="0" w:color="auto"/>
            <w:bottom w:val="single" w:sz="6" w:space="0" w:color="EEEEEE"/>
            <w:right w:val="none" w:sz="0" w:space="0" w:color="auto"/>
          </w:divBdr>
        </w:div>
        <w:div w:id="1771243853">
          <w:marLeft w:val="0"/>
          <w:marRight w:val="0"/>
          <w:marTop w:val="43"/>
          <w:marBottom w:val="43"/>
          <w:divBdr>
            <w:top w:val="none" w:sz="0" w:space="0" w:color="auto"/>
            <w:left w:val="none" w:sz="0" w:space="0" w:color="auto"/>
            <w:bottom w:val="none" w:sz="0" w:space="0" w:color="auto"/>
            <w:right w:val="none" w:sz="0" w:space="0" w:color="auto"/>
          </w:divBdr>
        </w:div>
      </w:divsChild>
    </w:div>
    <w:div w:id="1506048022">
      <w:bodyDiv w:val="1"/>
      <w:marLeft w:val="0"/>
      <w:marRight w:val="0"/>
      <w:marTop w:val="0"/>
      <w:marBottom w:val="0"/>
      <w:divBdr>
        <w:top w:val="none" w:sz="0" w:space="0" w:color="auto"/>
        <w:left w:val="none" w:sz="0" w:space="0" w:color="auto"/>
        <w:bottom w:val="none" w:sz="0" w:space="0" w:color="auto"/>
        <w:right w:val="none" w:sz="0" w:space="0" w:color="auto"/>
      </w:divBdr>
      <w:divsChild>
        <w:div w:id="47731663">
          <w:marLeft w:val="0"/>
          <w:marRight w:val="0"/>
          <w:marTop w:val="43"/>
          <w:marBottom w:val="43"/>
          <w:divBdr>
            <w:top w:val="none" w:sz="0" w:space="0" w:color="auto"/>
            <w:left w:val="none" w:sz="0" w:space="0" w:color="auto"/>
            <w:bottom w:val="none" w:sz="0" w:space="0" w:color="auto"/>
            <w:right w:val="none" w:sz="0" w:space="0" w:color="auto"/>
          </w:divBdr>
        </w:div>
        <w:div w:id="67390501">
          <w:marLeft w:val="0"/>
          <w:marRight w:val="0"/>
          <w:marTop w:val="43"/>
          <w:marBottom w:val="43"/>
          <w:divBdr>
            <w:top w:val="none" w:sz="0" w:space="0" w:color="auto"/>
            <w:left w:val="none" w:sz="0" w:space="0" w:color="auto"/>
            <w:bottom w:val="none" w:sz="0" w:space="0" w:color="auto"/>
            <w:right w:val="none" w:sz="0" w:space="0" w:color="auto"/>
          </w:divBdr>
        </w:div>
        <w:div w:id="184487110">
          <w:marLeft w:val="0"/>
          <w:marRight w:val="0"/>
          <w:marTop w:val="43"/>
          <w:marBottom w:val="43"/>
          <w:divBdr>
            <w:top w:val="none" w:sz="0" w:space="0" w:color="auto"/>
            <w:left w:val="none" w:sz="0" w:space="0" w:color="auto"/>
            <w:bottom w:val="none" w:sz="0" w:space="0" w:color="auto"/>
            <w:right w:val="none" w:sz="0" w:space="0" w:color="auto"/>
          </w:divBdr>
        </w:div>
        <w:div w:id="1307050740">
          <w:marLeft w:val="0"/>
          <w:marRight w:val="0"/>
          <w:marTop w:val="43"/>
          <w:marBottom w:val="43"/>
          <w:divBdr>
            <w:top w:val="single" w:sz="6" w:space="0" w:color="DDDDDD"/>
            <w:left w:val="none" w:sz="0" w:space="0" w:color="auto"/>
            <w:bottom w:val="single" w:sz="6" w:space="0" w:color="EEEEEE"/>
            <w:right w:val="none" w:sz="0" w:space="0" w:color="auto"/>
          </w:divBdr>
        </w:div>
        <w:div w:id="1359819626">
          <w:marLeft w:val="0"/>
          <w:marRight w:val="0"/>
          <w:marTop w:val="43"/>
          <w:marBottom w:val="43"/>
          <w:divBdr>
            <w:top w:val="none" w:sz="0" w:space="0" w:color="auto"/>
            <w:left w:val="none" w:sz="0" w:space="0" w:color="auto"/>
            <w:bottom w:val="none" w:sz="0" w:space="0" w:color="auto"/>
            <w:right w:val="none" w:sz="0" w:space="0" w:color="auto"/>
          </w:divBdr>
        </w:div>
        <w:div w:id="1841038613">
          <w:marLeft w:val="0"/>
          <w:marRight w:val="0"/>
          <w:marTop w:val="43"/>
          <w:marBottom w:val="43"/>
          <w:divBdr>
            <w:top w:val="none" w:sz="0" w:space="0" w:color="auto"/>
            <w:left w:val="none" w:sz="0" w:space="0" w:color="auto"/>
            <w:bottom w:val="none" w:sz="0" w:space="0" w:color="auto"/>
            <w:right w:val="none" w:sz="0" w:space="0" w:color="auto"/>
          </w:divBdr>
        </w:div>
      </w:divsChild>
    </w:div>
    <w:div w:id="1633248252">
      <w:bodyDiv w:val="1"/>
      <w:marLeft w:val="0"/>
      <w:marRight w:val="0"/>
      <w:marTop w:val="0"/>
      <w:marBottom w:val="0"/>
      <w:divBdr>
        <w:top w:val="none" w:sz="0" w:space="0" w:color="auto"/>
        <w:left w:val="none" w:sz="0" w:space="0" w:color="auto"/>
        <w:bottom w:val="none" w:sz="0" w:space="0" w:color="auto"/>
        <w:right w:val="none" w:sz="0" w:space="0" w:color="auto"/>
      </w:divBdr>
      <w:divsChild>
        <w:div w:id="225653873">
          <w:marLeft w:val="0"/>
          <w:marRight w:val="0"/>
          <w:marTop w:val="0"/>
          <w:marBottom w:val="0"/>
          <w:divBdr>
            <w:top w:val="none" w:sz="0" w:space="0" w:color="auto"/>
            <w:left w:val="none" w:sz="0" w:space="0" w:color="auto"/>
            <w:bottom w:val="none" w:sz="0" w:space="0" w:color="auto"/>
            <w:right w:val="none" w:sz="0" w:space="0" w:color="auto"/>
          </w:divBdr>
          <w:divsChild>
            <w:div w:id="614335168">
              <w:marLeft w:val="0"/>
              <w:marRight w:val="0"/>
              <w:marTop w:val="270"/>
              <w:marBottom w:val="270"/>
              <w:divBdr>
                <w:top w:val="none" w:sz="0" w:space="0" w:color="auto"/>
                <w:left w:val="none" w:sz="0" w:space="0" w:color="auto"/>
                <w:bottom w:val="none" w:sz="0" w:space="0" w:color="auto"/>
                <w:right w:val="none" w:sz="0" w:space="0" w:color="auto"/>
              </w:divBdr>
              <w:divsChild>
                <w:div w:id="183370596">
                  <w:marLeft w:val="0"/>
                  <w:marRight w:val="0"/>
                  <w:marTop w:val="0"/>
                  <w:marBottom w:val="0"/>
                  <w:divBdr>
                    <w:top w:val="none" w:sz="0" w:space="0" w:color="auto"/>
                    <w:left w:val="none" w:sz="0" w:space="0" w:color="auto"/>
                    <w:bottom w:val="none" w:sz="0" w:space="0" w:color="auto"/>
                    <w:right w:val="none" w:sz="0" w:space="0" w:color="auto"/>
                  </w:divBdr>
                  <w:divsChild>
                    <w:div w:id="204105195">
                      <w:marLeft w:val="0"/>
                      <w:marRight w:val="0"/>
                      <w:marTop w:val="0"/>
                      <w:marBottom w:val="0"/>
                      <w:divBdr>
                        <w:top w:val="none" w:sz="0" w:space="0" w:color="auto"/>
                        <w:left w:val="none" w:sz="0" w:space="0" w:color="auto"/>
                        <w:bottom w:val="none" w:sz="0" w:space="0" w:color="auto"/>
                        <w:right w:val="none" w:sz="0" w:space="0" w:color="auto"/>
                      </w:divBdr>
                      <w:divsChild>
                        <w:div w:id="1938753690">
                          <w:marLeft w:val="0"/>
                          <w:marRight w:val="0"/>
                          <w:marTop w:val="0"/>
                          <w:marBottom w:val="225"/>
                          <w:divBdr>
                            <w:top w:val="none" w:sz="0" w:space="0" w:color="auto"/>
                            <w:left w:val="none" w:sz="0" w:space="0" w:color="auto"/>
                            <w:bottom w:val="none" w:sz="0" w:space="0" w:color="auto"/>
                            <w:right w:val="none" w:sz="0" w:space="0" w:color="auto"/>
                          </w:divBdr>
                          <w:divsChild>
                            <w:div w:id="11345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953321">
      <w:bodyDiv w:val="1"/>
      <w:marLeft w:val="0"/>
      <w:marRight w:val="0"/>
      <w:marTop w:val="0"/>
      <w:marBottom w:val="0"/>
      <w:divBdr>
        <w:top w:val="none" w:sz="0" w:space="0" w:color="auto"/>
        <w:left w:val="none" w:sz="0" w:space="0" w:color="auto"/>
        <w:bottom w:val="none" w:sz="0" w:space="0" w:color="auto"/>
        <w:right w:val="none" w:sz="0" w:space="0" w:color="auto"/>
      </w:divBdr>
      <w:divsChild>
        <w:div w:id="249847942">
          <w:marLeft w:val="0"/>
          <w:marRight w:val="0"/>
          <w:marTop w:val="43"/>
          <w:marBottom w:val="43"/>
          <w:divBdr>
            <w:top w:val="none" w:sz="0" w:space="0" w:color="auto"/>
            <w:left w:val="none" w:sz="0" w:space="0" w:color="auto"/>
            <w:bottom w:val="none" w:sz="0" w:space="0" w:color="auto"/>
            <w:right w:val="none" w:sz="0" w:space="0" w:color="auto"/>
          </w:divBdr>
        </w:div>
        <w:div w:id="263848432">
          <w:marLeft w:val="0"/>
          <w:marRight w:val="0"/>
          <w:marTop w:val="43"/>
          <w:marBottom w:val="43"/>
          <w:divBdr>
            <w:top w:val="none" w:sz="0" w:space="0" w:color="auto"/>
            <w:left w:val="none" w:sz="0" w:space="0" w:color="auto"/>
            <w:bottom w:val="none" w:sz="0" w:space="0" w:color="auto"/>
            <w:right w:val="none" w:sz="0" w:space="0" w:color="auto"/>
          </w:divBdr>
        </w:div>
        <w:div w:id="637686993">
          <w:marLeft w:val="0"/>
          <w:marRight w:val="0"/>
          <w:marTop w:val="43"/>
          <w:marBottom w:val="43"/>
          <w:divBdr>
            <w:top w:val="none" w:sz="0" w:space="0" w:color="auto"/>
            <w:left w:val="none" w:sz="0" w:space="0" w:color="auto"/>
            <w:bottom w:val="none" w:sz="0" w:space="0" w:color="auto"/>
            <w:right w:val="none" w:sz="0" w:space="0" w:color="auto"/>
          </w:divBdr>
        </w:div>
        <w:div w:id="2109038219">
          <w:marLeft w:val="0"/>
          <w:marRight w:val="0"/>
          <w:marTop w:val="43"/>
          <w:marBottom w:val="43"/>
          <w:divBdr>
            <w:top w:val="none" w:sz="0" w:space="0" w:color="auto"/>
            <w:left w:val="none" w:sz="0" w:space="0" w:color="auto"/>
            <w:bottom w:val="none" w:sz="0" w:space="0" w:color="auto"/>
            <w:right w:val="none" w:sz="0" w:space="0" w:color="auto"/>
          </w:divBdr>
        </w:div>
      </w:divsChild>
    </w:div>
    <w:div w:id="1884826698">
      <w:bodyDiv w:val="1"/>
      <w:marLeft w:val="0"/>
      <w:marRight w:val="0"/>
      <w:marTop w:val="0"/>
      <w:marBottom w:val="0"/>
      <w:divBdr>
        <w:top w:val="none" w:sz="0" w:space="0" w:color="auto"/>
        <w:left w:val="none" w:sz="0" w:space="0" w:color="auto"/>
        <w:bottom w:val="none" w:sz="0" w:space="0" w:color="auto"/>
        <w:right w:val="none" w:sz="0" w:space="0" w:color="auto"/>
      </w:divBdr>
      <w:divsChild>
        <w:div w:id="863246144">
          <w:marLeft w:val="0"/>
          <w:marRight w:val="0"/>
          <w:marTop w:val="0"/>
          <w:marBottom w:val="0"/>
          <w:divBdr>
            <w:top w:val="none" w:sz="0" w:space="0" w:color="auto"/>
            <w:left w:val="none" w:sz="0" w:space="0" w:color="auto"/>
            <w:bottom w:val="none" w:sz="0" w:space="0" w:color="auto"/>
            <w:right w:val="none" w:sz="0" w:space="0" w:color="auto"/>
          </w:divBdr>
          <w:divsChild>
            <w:div w:id="1233615975">
              <w:marLeft w:val="0"/>
              <w:marRight w:val="0"/>
              <w:marTop w:val="270"/>
              <w:marBottom w:val="270"/>
              <w:divBdr>
                <w:top w:val="none" w:sz="0" w:space="0" w:color="auto"/>
                <w:left w:val="none" w:sz="0" w:space="0" w:color="auto"/>
                <w:bottom w:val="none" w:sz="0" w:space="0" w:color="auto"/>
                <w:right w:val="none" w:sz="0" w:space="0" w:color="auto"/>
              </w:divBdr>
              <w:divsChild>
                <w:div w:id="998384868">
                  <w:marLeft w:val="0"/>
                  <w:marRight w:val="0"/>
                  <w:marTop w:val="0"/>
                  <w:marBottom w:val="0"/>
                  <w:divBdr>
                    <w:top w:val="none" w:sz="0" w:space="0" w:color="auto"/>
                    <w:left w:val="none" w:sz="0" w:space="0" w:color="auto"/>
                    <w:bottom w:val="none" w:sz="0" w:space="0" w:color="auto"/>
                    <w:right w:val="none" w:sz="0" w:space="0" w:color="auto"/>
                  </w:divBdr>
                  <w:divsChild>
                    <w:div w:id="1195928468">
                      <w:marLeft w:val="0"/>
                      <w:marRight w:val="0"/>
                      <w:marTop w:val="0"/>
                      <w:marBottom w:val="0"/>
                      <w:divBdr>
                        <w:top w:val="none" w:sz="0" w:space="0" w:color="auto"/>
                        <w:left w:val="none" w:sz="0" w:space="0" w:color="auto"/>
                        <w:bottom w:val="none" w:sz="0" w:space="0" w:color="auto"/>
                        <w:right w:val="none" w:sz="0" w:space="0" w:color="auto"/>
                      </w:divBdr>
                      <w:divsChild>
                        <w:div w:id="1343778405">
                          <w:marLeft w:val="0"/>
                          <w:marRight w:val="0"/>
                          <w:marTop w:val="0"/>
                          <w:marBottom w:val="225"/>
                          <w:divBdr>
                            <w:top w:val="none" w:sz="0" w:space="0" w:color="auto"/>
                            <w:left w:val="none" w:sz="0" w:space="0" w:color="auto"/>
                            <w:bottom w:val="none" w:sz="0" w:space="0" w:color="auto"/>
                            <w:right w:val="none" w:sz="0" w:space="0" w:color="auto"/>
                          </w:divBdr>
                          <w:divsChild>
                            <w:div w:id="896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964479">
      <w:bodyDiv w:val="1"/>
      <w:marLeft w:val="0"/>
      <w:marRight w:val="0"/>
      <w:marTop w:val="0"/>
      <w:marBottom w:val="0"/>
      <w:divBdr>
        <w:top w:val="none" w:sz="0" w:space="0" w:color="auto"/>
        <w:left w:val="none" w:sz="0" w:space="0" w:color="auto"/>
        <w:bottom w:val="none" w:sz="0" w:space="0" w:color="auto"/>
        <w:right w:val="none" w:sz="0" w:space="0" w:color="auto"/>
      </w:divBdr>
      <w:divsChild>
        <w:div w:id="72898851">
          <w:marLeft w:val="0"/>
          <w:marRight w:val="0"/>
          <w:marTop w:val="43"/>
          <w:marBottom w:val="43"/>
          <w:divBdr>
            <w:top w:val="none" w:sz="0" w:space="0" w:color="auto"/>
            <w:left w:val="none" w:sz="0" w:space="0" w:color="auto"/>
            <w:bottom w:val="none" w:sz="0" w:space="0" w:color="auto"/>
            <w:right w:val="none" w:sz="0" w:space="0" w:color="auto"/>
          </w:divBdr>
        </w:div>
        <w:div w:id="73549666">
          <w:marLeft w:val="0"/>
          <w:marRight w:val="0"/>
          <w:marTop w:val="43"/>
          <w:marBottom w:val="43"/>
          <w:divBdr>
            <w:top w:val="none" w:sz="0" w:space="0" w:color="auto"/>
            <w:left w:val="none" w:sz="0" w:space="0" w:color="auto"/>
            <w:bottom w:val="none" w:sz="0" w:space="0" w:color="auto"/>
            <w:right w:val="none" w:sz="0" w:space="0" w:color="auto"/>
          </w:divBdr>
        </w:div>
        <w:div w:id="297492186">
          <w:marLeft w:val="0"/>
          <w:marRight w:val="0"/>
          <w:marTop w:val="43"/>
          <w:marBottom w:val="43"/>
          <w:divBdr>
            <w:top w:val="none" w:sz="0" w:space="0" w:color="auto"/>
            <w:left w:val="none" w:sz="0" w:space="0" w:color="auto"/>
            <w:bottom w:val="none" w:sz="0" w:space="0" w:color="auto"/>
            <w:right w:val="none" w:sz="0" w:space="0" w:color="auto"/>
          </w:divBdr>
        </w:div>
        <w:div w:id="1040546467">
          <w:marLeft w:val="0"/>
          <w:marRight w:val="0"/>
          <w:marTop w:val="43"/>
          <w:marBottom w:val="4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sol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Resolution.dot</Template>
  <TotalTime>1555</TotalTime>
  <Pages>4</Pages>
  <Words>1096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Board of Supervisors</dc:creator>
  <cp:keywords/>
  <cp:lastModifiedBy>Petersen, Emily</cp:lastModifiedBy>
  <cp:revision>20</cp:revision>
  <cp:lastPrinted>2017-09-06T21:36:00Z</cp:lastPrinted>
  <dcterms:created xsi:type="dcterms:W3CDTF">2021-03-08T17:24:00Z</dcterms:created>
  <dcterms:modified xsi:type="dcterms:W3CDTF">2021-04-05T15:21:00Z</dcterms:modified>
</cp:coreProperties>
</file>