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626E" w14:textId="35BCE891" w:rsidR="002D3B3B" w:rsidRPr="00CB7A91" w:rsidRDefault="002D3B3B" w:rsidP="002D3B3B">
      <w:pPr>
        <w:rPr>
          <w:rFonts w:ascii="Arial" w:hAnsi="Arial" w:cs="Arial"/>
        </w:rPr>
      </w:pPr>
      <w:r w:rsidRPr="00CB7A91">
        <w:rPr>
          <w:rFonts w:ascii="Arial" w:hAnsi="Arial" w:cs="Arial"/>
        </w:rPr>
        <w:t>(Item</w:t>
      </w:r>
      <w:r>
        <w:rPr>
          <w:rFonts w:ascii="Arial" w:hAnsi="Arial" w:cs="Arial"/>
        </w:rPr>
        <w:t xml:space="preserve"> </w:t>
      </w:r>
      <w:r w:rsidR="00E376F8">
        <w:rPr>
          <w:rFonts w:ascii="Arial" w:hAnsi="Arial" w:cs="Arial"/>
        </w:rPr>
        <w:t>20-534</w:t>
      </w:r>
      <w:r w:rsidRPr="00CB7A9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From the Director, Department of Administrative Services </w:t>
      </w:r>
      <w:r w:rsidR="00A00F66">
        <w:rPr>
          <w:rFonts w:ascii="Arial" w:hAnsi="Arial" w:cs="Arial"/>
        </w:rPr>
        <w:t xml:space="preserve">(DAS) </w:t>
      </w:r>
      <w:r>
        <w:rPr>
          <w:rFonts w:ascii="Arial" w:hAnsi="Arial" w:cs="Arial"/>
        </w:rPr>
        <w:t xml:space="preserve">requesting authorization to </w:t>
      </w:r>
      <w:r w:rsidR="00A00F66">
        <w:rPr>
          <w:rFonts w:ascii="Arial" w:hAnsi="Arial" w:cs="Arial"/>
        </w:rPr>
        <w:t>create 5.0 FTE in the new DAS – Grants Management section</w:t>
      </w:r>
      <w:r w:rsidR="00562874">
        <w:rPr>
          <w:rFonts w:ascii="Arial" w:hAnsi="Arial" w:cs="Arial"/>
        </w:rPr>
        <w:t>:</w:t>
      </w:r>
      <w:r w:rsidRPr="00CB7A91">
        <w:rPr>
          <w:rFonts w:ascii="Arial" w:hAnsi="Arial" w:cs="Arial"/>
        </w:rPr>
        <w:t xml:space="preserve"> </w:t>
      </w:r>
    </w:p>
    <w:p w14:paraId="312A012F" w14:textId="77777777" w:rsidR="002D3B3B" w:rsidRPr="00CB7A91" w:rsidRDefault="002D3B3B" w:rsidP="002D3B3B">
      <w:pPr>
        <w:rPr>
          <w:rFonts w:ascii="Arial" w:hAnsi="Arial" w:cs="Arial"/>
        </w:rPr>
      </w:pPr>
      <w:bookmarkStart w:id="0" w:name="_GoBack"/>
      <w:bookmarkEnd w:id="0"/>
    </w:p>
    <w:p w14:paraId="337C3F24" w14:textId="77777777" w:rsidR="002D3B3B" w:rsidRPr="00CB7A91" w:rsidRDefault="002D3B3B" w:rsidP="002D3B3B">
      <w:pPr>
        <w:pStyle w:val="Heading1"/>
        <w:rPr>
          <w:rFonts w:ascii="Arial" w:hAnsi="Arial" w:cs="Arial"/>
        </w:rPr>
      </w:pPr>
      <w:r w:rsidRPr="00CB7A91">
        <w:rPr>
          <w:rFonts w:ascii="Arial" w:hAnsi="Arial" w:cs="Arial"/>
        </w:rPr>
        <w:t>A RESOLUTION</w:t>
      </w:r>
    </w:p>
    <w:p w14:paraId="408F2477" w14:textId="77777777" w:rsidR="002D3B3B" w:rsidRPr="00CB7A91" w:rsidRDefault="002D3B3B" w:rsidP="002D3B3B">
      <w:pPr>
        <w:rPr>
          <w:rFonts w:ascii="Arial" w:hAnsi="Arial" w:cs="Arial"/>
        </w:rPr>
      </w:pPr>
    </w:p>
    <w:p w14:paraId="4E76C1A5" w14:textId="77777777" w:rsidR="002D3B3B" w:rsidRPr="00CB7A91" w:rsidRDefault="002D3B3B" w:rsidP="002D3B3B">
      <w:pPr>
        <w:rPr>
          <w:rFonts w:ascii="Arial" w:hAnsi="Arial" w:cs="Arial"/>
        </w:rPr>
      </w:pPr>
    </w:p>
    <w:p w14:paraId="3CEFBDAB" w14:textId="12E6F27D" w:rsidR="002D3B3B" w:rsidRDefault="002D3B3B" w:rsidP="00763D21">
      <w:pPr>
        <w:ind w:firstLine="720"/>
        <w:rPr>
          <w:rFonts w:ascii="Arial" w:hAnsi="Arial" w:cs="Arial"/>
        </w:rPr>
      </w:pPr>
      <w:r w:rsidRPr="00CB7A91">
        <w:rPr>
          <w:rFonts w:ascii="Arial" w:hAnsi="Arial" w:cs="Arial"/>
        </w:rPr>
        <w:t xml:space="preserve">WHEREAS </w:t>
      </w:r>
      <w:r>
        <w:rPr>
          <w:rFonts w:ascii="Arial" w:hAnsi="Arial" w:cs="Arial"/>
        </w:rPr>
        <w:t xml:space="preserve">the </w:t>
      </w:r>
      <w:r w:rsidR="00A00F66">
        <w:rPr>
          <w:rFonts w:ascii="Arial" w:hAnsi="Arial" w:cs="Arial"/>
        </w:rPr>
        <w:t>covid-19 pandemic has caused significant impacts on the County budget</w:t>
      </w:r>
      <w:r>
        <w:rPr>
          <w:rFonts w:ascii="Arial" w:hAnsi="Arial" w:cs="Arial"/>
        </w:rPr>
        <w:t xml:space="preserve">; and </w:t>
      </w:r>
    </w:p>
    <w:p w14:paraId="544C2415" w14:textId="77777777" w:rsidR="002D3B3B" w:rsidRDefault="002D3B3B" w:rsidP="002D3B3B">
      <w:pPr>
        <w:ind w:firstLine="720"/>
        <w:rPr>
          <w:rFonts w:ascii="Arial" w:hAnsi="Arial" w:cs="Arial"/>
        </w:rPr>
      </w:pPr>
    </w:p>
    <w:p w14:paraId="0811271A" w14:textId="7A785999" w:rsidR="002D3B3B" w:rsidRPr="00CB7A91" w:rsidRDefault="002D3B3B" w:rsidP="00763D21">
      <w:pPr>
        <w:ind w:firstLine="720"/>
        <w:rPr>
          <w:rFonts w:ascii="Arial" w:hAnsi="Arial" w:cs="Arial"/>
        </w:rPr>
      </w:pPr>
      <w:r w:rsidRPr="00CB7A91">
        <w:rPr>
          <w:rFonts w:ascii="Arial" w:hAnsi="Arial" w:cs="Arial"/>
        </w:rPr>
        <w:t>WHEREAS</w:t>
      </w:r>
      <w:r>
        <w:rPr>
          <w:rFonts w:ascii="Arial" w:hAnsi="Arial" w:cs="Arial"/>
        </w:rPr>
        <w:t xml:space="preserve"> the </w:t>
      </w:r>
      <w:r w:rsidR="00A00F66">
        <w:rPr>
          <w:rFonts w:ascii="Arial" w:hAnsi="Arial" w:cs="Arial"/>
        </w:rPr>
        <w:t>County is eligible for many state and federal grants related to covid-19 relief</w:t>
      </w:r>
      <w:r>
        <w:rPr>
          <w:rFonts w:ascii="Arial" w:hAnsi="Arial" w:cs="Arial"/>
        </w:rPr>
        <w:t xml:space="preserve">; and </w:t>
      </w:r>
    </w:p>
    <w:p w14:paraId="1515D263" w14:textId="77777777" w:rsidR="002D3B3B" w:rsidRDefault="002D3B3B" w:rsidP="002D3B3B">
      <w:pPr>
        <w:ind w:firstLine="720"/>
        <w:rPr>
          <w:rFonts w:ascii="Arial" w:hAnsi="Arial" w:cs="Arial"/>
        </w:rPr>
      </w:pPr>
    </w:p>
    <w:p w14:paraId="0134CD73" w14:textId="0DA10082" w:rsidR="002D3B3B" w:rsidRPr="00CB7A91" w:rsidRDefault="002D3B3B" w:rsidP="00763D21">
      <w:pPr>
        <w:ind w:firstLine="720"/>
        <w:rPr>
          <w:rFonts w:ascii="Arial" w:hAnsi="Arial" w:cs="Arial"/>
        </w:rPr>
      </w:pPr>
      <w:r w:rsidRPr="00CB7A91">
        <w:rPr>
          <w:rFonts w:ascii="Arial" w:hAnsi="Arial" w:cs="Arial"/>
        </w:rPr>
        <w:t>WHEREAS</w:t>
      </w:r>
      <w:r>
        <w:rPr>
          <w:rFonts w:ascii="Arial" w:hAnsi="Arial" w:cs="Arial"/>
        </w:rPr>
        <w:t xml:space="preserve"> </w:t>
      </w:r>
      <w:r w:rsidR="00A00F66">
        <w:rPr>
          <w:rFonts w:ascii="Arial" w:hAnsi="Arial" w:cs="Arial"/>
        </w:rPr>
        <w:t xml:space="preserve">the requested positions will be responsible for </w:t>
      </w:r>
      <w:r w:rsidR="00F07215">
        <w:rPr>
          <w:rFonts w:ascii="Arial" w:hAnsi="Arial" w:cs="Arial"/>
        </w:rPr>
        <w:t>oversight</w:t>
      </w:r>
      <w:r w:rsidR="00A00F66">
        <w:rPr>
          <w:rFonts w:ascii="Arial" w:hAnsi="Arial" w:cs="Arial"/>
        </w:rPr>
        <w:t xml:space="preserve"> the County’s grant management program</w:t>
      </w:r>
      <w:r>
        <w:rPr>
          <w:rFonts w:ascii="Arial" w:hAnsi="Arial" w:cs="Arial"/>
        </w:rPr>
        <w:t xml:space="preserve">; and </w:t>
      </w:r>
    </w:p>
    <w:p w14:paraId="61BA7211" w14:textId="77777777" w:rsidR="002D3B3B" w:rsidRDefault="002D3B3B" w:rsidP="002D3B3B">
      <w:pPr>
        <w:ind w:firstLine="720"/>
        <w:rPr>
          <w:rFonts w:ascii="Arial" w:hAnsi="Arial" w:cs="Arial"/>
        </w:rPr>
      </w:pPr>
    </w:p>
    <w:p w14:paraId="0B9BE3A6" w14:textId="2EE374FA" w:rsidR="002D3B3B" w:rsidRDefault="002D3B3B" w:rsidP="00763D21">
      <w:pPr>
        <w:ind w:firstLine="720"/>
        <w:rPr>
          <w:rFonts w:ascii="Arial" w:hAnsi="Arial" w:cs="Arial"/>
        </w:rPr>
      </w:pPr>
      <w:r w:rsidRPr="00CB7A91">
        <w:rPr>
          <w:rFonts w:ascii="Arial" w:hAnsi="Arial" w:cs="Arial"/>
        </w:rPr>
        <w:t xml:space="preserve">WHEREAS </w:t>
      </w:r>
      <w:r>
        <w:rPr>
          <w:rFonts w:ascii="Arial" w:hAnsi="Arial" w:cs="Arial"/>
        </w:rPr>
        <w:t xml:space="preserve">the </w:t>
      </w:r>
      <w:r w:rsidR="00A00F66">
        <w:rPr>
          <w:rFonts w:ascii="Arial" w:hAnsi="Arial" w:cs="Arial"/>
        </w:rPr>
        <w:t>requested positions are expected to bring in outside revenue in excess of their personnel costs</w:t>
      </w:r>
      <w:r>
        <w:rPr>
          <w:rFonts w:ascii="Arial" w:hAnsi="Arial" w:cs="Arial"/>
        </w:rPr>
        <w:t>; now therefore,</w:t>
      </w:r>
    </w:p>
    <w:p w14:paraId="4ABE4F13" w14:textId="77777777" w:rsidR="00763D21" w:rsidRDefault="00763D21" w:rsidP="00763D21">
      <w:pPr>
        <w:ind w:left="720" w:firstLine="720"/>
        <w:rPr>
          <w:rFonts w:ascii="Arial" w:hAnsi="Arial" w:cs="Arial"/>
        </w:rPr>
      </w:pPr>
    </w:p>
    <w:p w14:paraId="36AC52BD" w14:textId="75B717EC" w:rsidR="00A00F66" w:rsidRDefault="002D3B3B" w:rsidP="00763D21">
      <w:pPr>
        <w:ind w:firstLine="720"/>
        <w:rPr>
          <w:rFonts w:ascii="Arial" w:hAnsi="Arial" w:cs="Arial"/>
        </w:rPr>
      </w:pPr>
      <w:r w:rsidRPr="00CB7A91">
        <w:rPr>
          <w:rFonts w:ascii="Arial" w:hAnsi="Arial" w:cs="Arial"/>
        </w:rPr>
        <w:t xml:space="preserve">BE IT RESOLVED, </w:t>
      </w:r>
      <w:r>
        <w:rPr>
          <w:rFonts w:ascii="Arial" w:hAnsi="Arial" w:cs="Arial"/>
        </w:rPr>
        <w:t xml:space="preserve">the Milwaukee County Board of Supervisors hereby authorizes </w:t>
      </w:r>
      <w:r w:rsidR="00A00F66">
        <w:rPr>
          <w:rFonts w:ascii="Arial" w:hAnsi="Arial" w:cs="Arial"/>
        </w:rPr>
        <w:t xml:space="preserve">and approves the following position actions for </w:t>
      </w:r>
      <w:r w:rsidR="00F07215">
        <w:rPr>
          <w:rFonts w:ascii="Arial" w:hAnsi="Arial" w:cs="Arial"/>
        </w:rPr>
        <w:t xml:space="preserve">a new </w:t>
      </w:r>
      <w:r w:rsidR="00A00F66">
        <w:rPr>
          <w:rFonts w:ascii="Arial" w:hAnsi="Arial" w:cs="Arial"/>
        </w:rPr>
        <w:t>DAS</w:t>
      </w:r>
      <w:r w:rsidR="00F07215">
        <w:rPr>
          <w:rFonts w:ascii="Arial" w:hAnsi="Arial" w:cs="Arial"/>
        </w:rPr>
        <w:t xml:space="preserve"> Grants Management division</w:t>
      </w:r>
      <w:r w:rsidR="00A00F66">
        <w:rPr>
          <w:rFonts w:ascii="Arial" w:hAnsi="Arial" w:cs="Arial"/>
        </w:rPr>
        <w:t>, effective upon approval.</w:t>
      </w:r>
    </w:p>
    <w:p w14:paraId="60E9F55A" w14:textId="77777777" w:rsidR="00A00F66" w:rsidRDefault="00A00F66" w:rsidP="00763D21">
      <w:pPr>
        <w:ind w:firstLine="720"/>
        <w:rPr>
          <w:rFonts w:ascii="Arial" w:hAnsi="Arial" w:cs="Arial"/>
        </w:rPr>
      </w:pP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963"/>
        <w:gridCol w:w="670"/>
        <w:gridCol w:w="4577"/>
        <w:gridCol w:w="1169"/>
        <w:gridCol w:w="2356"/>
      </w:tblGrid>
      <w:tr w:rsidR="00A00F66" w14:paraId="24E42FC7" w14:textId="77777777" w:rsidTr="00A00F66">
        <w:trPr>
          <w:trHeight w:val="30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4D01" w14:textId="77777777" w:rsidR="00A00F66" w:rsidRDefault="00A00F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4E6" w14:textId="29615664" w:rsidR="00A00F66" w:rsidRDefault="00A00F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FTE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F16A" w14:textId="5A914DDF" w:rsidR="00A00F66" w:rsidRDefault="00A00F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9613" w14:textId="28A17201" w:rsidR="00A00F66" w:rsidRDefault="00A00F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2487" w14:textId="498AEF36" w:rsidR="00A00F66" w:rsidRDefault="00A00F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Range</w:t>
            </w:r>
          </w:p>
        </w:tc>
      </w:tr>
      <w:tr w:rsidR="00A00F66" w14:paraId="3831B487" w14:textId="77777777" w:rsidTr="00A00F66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ABE0" w14:textId="50D6796D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0C3" w14:textId="37E980D6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E43" w14:textId="2F10D9B6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Grants &amp; Special Projects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328" w14:textId="6724B1F1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1A0" w14:textId="2DAD697C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$85,466-$126,630</w:t>
            </w:r>
          </w:p>
        </w:tc>
      </w:tr>
      <w:tr w:rsidR="00A00F66" w14:paraId="36E2CAA9" w14:textId="77777777" w:rsidTr="00A00F66">
        <w:trPr>
          <w:trHeight w:val="26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ADE" w14:textId="1F33EC2B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985C" w14:textId="3658391B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FF4" w14:textId="382D33EB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Grants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23E" w14:textId="52713D36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AF2" w14:textId="1942E42D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$86,844-$103,283</w:t>
            </w:r>
          </w:p>
        </w:tc>
      </w:tr>
      <w:tr w:rsidR="00A00F66" w14:paraId="1CE504AD" w14:textId="77777777" w:rsidTr="00A00F66">
        <w:trPr>
          <w:trHeight w:val="26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9931" w14:textId="25F7F242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10D" w14:textId="4CFF644D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405" w14:textId="253AE108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Sr. Analyst Grants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D78" w14:textId="4E9120A4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33JM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45B5" w14:textId="0DAA46B1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$63,609-$86,844</w:t>
            </w:r>
          </w:p>
        </w:tc>
      </w:tr>
      <w:tr w:rsidR="00A00F66" w14:paraId="3D16C7BB" w14:textId="77777777" w:rsidTr="00A00F66">
        <w:trPr>
          <w:trHeight w:val="26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B5B" w14:textId="34159024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B85" w14:textId="57696BB2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EA3E" w14:textId="16160510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Special Projects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82D" w14:textId="4984F69C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95C" w14:textId="2674AFC6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$86,844-$103,283</w:t>
            </w:r>
          </w:p>
        </w:tc>
      </w:tr>
      <w:tr w:rsidR="00A00F66" w14:paraId="2E77849D" w14:textId="77777777" w:rsidTr="00A00F66">
        <w:trPr>
          <w:trHeight w:val="26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36DD" w14:textId="3A477777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45D4" w14:textId="334F71D9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5A3" w14:textId="03DA0CD0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Sr. Analyst Special Projects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B1C" w14:textId="64D07E9C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33JM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7FA" w14:textId="10606975" w:rsidR="00A00F66" w:rsidRDefault="00A0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$63,609-$86,844</w:t>
            </w:r>
          </w:p>
        </w:tc>
      </w:tr>
    </w:tbl>
    <w:p w14:paraId="1D9C60F3" w14:textId="294F4277" w:rsidR="00DD1775" w:rsidRPr="00562874" w:rsidRDefault="003B2E47" w:rsidP="00A00F66">
      <w:pPr>
        <w:rPr>
          <w:rFonts w:ascii="Arial" w:hAnsi="Arial" w:cs="Arial"/>
        </w:rPr>
      </w:pPr>
    </w:p>
    <w:sectPr w:rsidR="00DD1775" w:rsidRPr="00562874" w:rsidSect="00763D21">
      <w:footerReference w:type="default" r:id="rId9"/>
      <w:headerReference w:type="first" r:id="rId10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77F1E" w14:textId="77777777" w:rsidR="00234036" w:rsidRDefault="00234036">
      <w:r>
        <w:separator/>
      </w:r>
    </w:p>
  </w:endnote>
  <w:endnote w:type="continuationSeparator" w:id="0">
    <w:p w14:paraId="45ACFDC0" w14:textId="77777777" w:rsidR="00234036" w:rsidRDefault="0023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4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A6963" w14:textId="77777777" w:rsidR="00300DAB" w:rsidRDefault="002D3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630A6" w14:textId="77777777" w:rsidR="00234036" w:rsidRDefault="00234036">
      <w:r>
        <w:separator/>
      </w:r>
    </w:p>
  </w:footnote>
  <w:footnote w:type="continuationSeparator" w:id="0">
    <w:p w14:paraId="713780F0" w14:textId="77777777" w:rsidR="00234036" w:rsidRDefault="0023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725E" w14:textId="24A4B7B9" w:rsidR="00E84BB2" w:rsidRDefault="002D3B3B" w:rsidP="00E84BB2">
    <w:pPr>
      <w:pStyle w:val="Header"/>
      <w:jc w:val="right"/>
    </w:pPr>
    <w:r>
      <w:t xml:space="preserve">File No. </w:t>
    </w:r>
    <w:sdt>
      <w:sdtPr>
        <w:id w:val="-368381238"/>
      </w:sdtPr>
      <w:sdtEndPr/>
      <w:sdtContent>
        <w:r w:rsidR="003B2E47">
          <w:t>20-534</w:t>
        </w:r>
      </w:sdtContent>
    </w:sdt>
  </w:p>
  <w:p w14:paraId="2BB16082" w14:textId="77777777" w:rsidR="00E84BB2" w:rsidRDefault="003B2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3B"/>
    <w:rsid w:val="00061C43"/>
    <w:rsid w:val="00154008"/>
    <w:rsid w:val="00234036"/>
    <w:rsid w:val="002751F6"/>
    <w:rsid w:val="002D3B3B"/>
    <w:rsid w:val="003B2E47"/>
    <w:rsid w:val="00562874"/>
    <w:rsid w:val="00734255"/>
    <w:rsid w:val="00734719"/>
    <w:rsid w:val="00763D21"/>
    <w:rsid w:val="008962BE"/>
    <w:rsid w:val="008A272D"/>
    <w:rsid w:val="00A00F66"/>
    <w:rsid w:val="00B74049"/>
    <w:rsid w:val="00CF2234"/>
    <w:rsid w:val="00E20365"/>
    <w:rsid w:val="00E376F8"/>
    <w:rsid w:val="00EF15CA"/>
    <w:rsid w:val="00F0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6E55"/>
  <w15:chartTrackingRefBased/>
  <w15:docId w15:val="{7C16B315-A1C1-4209-9330-52C0B5EE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B3B"/>
    <w:pPr>
      <w:spacing w:after="0" w:line="240" w:lineRule="auto"/>
    </w:pPr>
    <w:rPr>
      <w:rFonts w:ascii="CG Omega" w:eastAsia="Times New Roman" w:hAnsi="CG Omeg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D3B3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B3B"/>
    <w:rPr>
      <w:rFonts w:ascii="CG Omega" w:eastAsia="Times New Roman" w:hAnsi="CG Omeg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B3B"/>
    <w:rPr>
      <w:rFonts w:ascii="CG Omega" w:eastAsia="Times New Roman" w:hAnsi="CG Omeg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3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B3B"/>
    <w:rPr>
      <w:rFonts w:ascii="CG Omega" w:eastAsia="Times New Roman" w:hAnsi="CG Omega" w:cs="Times New Roman"/>
      <w:sz w:val="24"/>
      <w:szCs w:val="20"/>
    </w:rPr>
  </w:style>
  <w:style w:type="table" w:styleId="TableGrid">
    <w:name w:val="Table Grid"/>
    <w:basedOn w:val="TableNormal"/>
    <w:uiPriority w:val="39"/>
    <w:rsid w:val="002D3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D3B3B"/>
  </w:style>
  <w:style w:type="paragraph" w:styleId="BalloonText">
    <w:name w:val="Balloon Text"/>
    <w:basedOn w:val="Normal"/>
    <w:link w:val="BalloonTextChar"/>
    <w:uiPriority w:val="99"/>
    <w:semiHidden/>
    <w:unhideWhenUsed/>
    <w:rsid w:val="00562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B9CE79C77C5418CB0EE4130A61536" ma:contentTypeVersion="10" ma:contentTypeDescription="Create a new document." ma:contentTypeScope="" ma:versionID="d27cdf33194540f92534dbdad594e0dd">
  <xsd:schema xmlns:xsd="http://www.w3.org/2001/XMLSchema" xmlns:xs="http://www.w3.org/2001/XMLSchema" xmlns:p="http://schemas.microsoft.com/office/2006/metadata/properties" xmlns:ns2="8b29e8de-ae70-46cf-8021-b61553d83343" xmlns:ns3="8ccd422b-0679-414e-b98a-319e9960e8f7" xmlns:ns4="c16198f8-7a9c-48c3-97fc-28c5febb3c86" targetNamespace="http://schemas.microsoft.com/office/2006/metadata/properties" ma:root="true" ma:fieldsID="bcbb9572e1165e77a1ee7060ee96391a" ns2:_="" ns3:_="" ns4:_="">
    <xsd:import namespace="8b29e8de-ae70-46cf-8021-b61553d83343"/>
    <xsd:import namespace="8ccd422b-0679-414e-b98a-319e9960e8f7"/>
    <xsd:import namespace="c16198f8-7a9c-48c3-97fc-28c5febb3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422b-0679-414e-b98a-319e9960e8f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98f8-7a9c-48c3-97fc-28c5febb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2FC51-DAC2-499D-9D91-47A5AAE28108}">
  <ds:schemaRefs>
    <ds:schemaRef ds:uri="http://schemas.microsoft.com/office/2006/metadata/properties"/>
    <ds:schemaRef ds:uri="http://schemas.microsoft.com/office/infopath/2007/PartnerControls"/>
    <ds:schemaRef ds:uri="8b29e8de-ae70-46cf-8021-b61553d83343"/>
  </ds:schemaRefs>
</ds:datastoreItem>
</file>

<file path=customXml/itemProps2.xml><?xml version="1.0" encoding="utf-8"?>
<ds:datastoreItem xmlns:ds="http://schemas.openxmlformats.org/officeDocument/2006/customXml" ds:itemID="{511E12FA-603A-4A84-AF76-A7C4BB09D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651DB-50AF-46B8-AC31-B34C26500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8ccd422b-0679-414e-b98a-319e9960e8f7"/>
    <ds:schemaRef ds:uri="c16198f8-7a9c-48c3-97fc-28c5febb3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Laurila, Daniel</dc:creator>
  <cp:keywords/>
  <dc:description/>
  <cp:lastModifiedBy>Madison, Quemesha</cp:lastModifiedBy>
  <cp:revision>11</cp:revision>
  <dcterms:created xsi:type="dcterms:W3CDTF">2020-02-18T21:06:00Z</dcterms:created>
  <dcterms:modified xsi:type="dcterms:W3CDTF">2020-07-01T22:04:00Z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0x0101004ABB9CE79C77C5418CB0EE4130A61536</vt:lpwstr>
  </property>
</Properties>
</file>