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B67" w:rsidRPr="003D38FD" w:rsidRDefault="00DA0B67">
      <w:pPr>
        <w:pStyle w:val="Title"/>
      </w:pPr>
      <w:r w:rsidRPr="003D38FD">
        <w:t>MILWAUKEE COUNTY BOARD OF SUPERVISORS</w:t>
      </w:r>
    </w:p>
    <w:p w:rsidR="00DA0B67" w:rsidRPr="003D38FD" w:rsidRDefault="00DA0B67">
      <w:pPr>
        <w:jc w:val="center"/>
        <w:rPr>
          <w:b/>
          <w:sz w:val="24"/>
        </w:rPr>
      </w:pPr>
    </w:p>
    <w:p w:rsidR="00DA0B67" w:rsidRPr="003D38FD" w:rsidRDefault="00DA0B67">
      <w:pPr>
        <w:jc w:val="center"/>
        <w:rPr>
          <w:b/>
          <w:sz w:val="24"/>
        </w:rPr>
      </w:pPr>
    </w:p>
    <w:p w:rsidR="00C51025" w:rsidRPr="003D38FD" w:rsidRDefault="00DA0B67">
      <w:pPr>
        <w:rPr>
          <w:b/>
          <w:sz w:val="24"/>
        </w:rPr>
      </w:pPr>
      <w:r w:rsidRPr="003D38FD">
        <w:rPr>
          <w:b/>
          <w:sz w:val="24"/>
        </w:rPr>
        <w:t>DATE:</w:t>
      </w:r>
      <w:r w:rsidRPr="003D38FD">
        <w:rPr>
          <w:b/>
          <w:sz w:val="24"/>
        </w:rPr>
        <w:tab/>
      </w:r>
      <w:r w:rsidR="00EA19C6">
        <w:rPr>
          <w:b/>
          <w:sz w:val="24"/>
        </w:rPr>
        <w:t>January 30, 2020</w:t>
      </w:r>
    </w:p>
    <w:p w:rsidR="003F411F" w:rsidRPr="003D38FD" w:rsidRDefault="003F411F">
      <w:pPr>
        <w:rPr>
          <w:b/>
          <w:sz w:val="24"/>
        </w:rPr>
      </w:pPr>
    </w:p>
    <w:p w:rsidR="00C51025" w:rsidRPr="003D38FD" w:rsidRDefault="00DA0B67">
      <w:pPr>
        <w:rPr>
          <w:b/>
          <w:sz w:val="24"/>
        </w:rPr>
      </w:pPr>
      <w:r w:rsidRPr="003D38FD">
        <w:rPr>
          <w:b/>
          <w:sz w:val="24"/>
        </w:rPr>
        <w:t xml:space="preserve">AMENDMENT NO. </w:t>
      </w:r>
      <w:r w:rsidR="00EA19C6">
        <w:rPr>
          <w:b/>
          <w:sz w:val="24"/>
        </w:rPr>
        <w:t>1</w:t>
      </w:r>
      <w:r w:rsidR="00AA1B65">
        <w:rPr>
          <w:b/>
          <w:sz w:val="24"/>
        </w:rPr>
        <w:t xml:space="preserve"> </w:t>
      </w:r>
      <w:r w:rsidR="00622805">
        <w:rPr>
          <w:b/>
          <w:sz w:val="24"/>
        </w:rPr>
        <w:t>to Item #</w:t>
      </w:r>
      <w:r w:rsidR="00EA19C6">
        <w:rPr>
          <w:b/>
          <w:sz w:val="24"/>
        </w:rPr>
        <w:t>12</w:t>
      </w:r>
    </w:p>
    <w:p w:rsidR="00053D06" w:rsidRPr="003D38FD" w:rsidRDefault="00053D06">
      <w:pPr>
        <w:rPr>
          <w:b/>
          <w:sz w:val="24"/>
        </w:rPr>
      </w:pPr>
    </w:p>
    <w:p w:rsidR="00DA0B67" w:rsidRPr="003D38FD" w:rsidRDefault="00285CBA" w:rsidP="00EA19C6">
      <w:pPr>
        <w:spacing w:line="360" w:lineRule="auto"/>
        <w:rPr>
          <w:b/>
          <w:sz w:val="24"/>
        </w:rPr>
      </w:pPr>
      <w:r>
        <w:rPr>
          <w:b/>
          <w:sz w:val="24"/>
        </w:rPr>
        <w:tab/>
        <w:t xml:space="preserve">Resolution File No. </w:t>
      </w:r>
      <w:r w:rsidR="00EA19C6">
        <w:rPr>
          <w:b/>
          <w:sz w:val="24"/>
        </w:rPr>
        <w:t>20-146</w:t>
      </w:r>
    </w:p>
    <w:p w:rsidR="00CE3CDD" w:rsidRPr="003D38FD" w:rsidRDefault="00DA0B67">
      <w:pPr>
        <w:rPr>
          <w:b/>
          <w:sz w:val="24"/>
        </w:rPr>
      </w:pPr>
      <w:r w:rsidRPr="003D38FD">
        <w:rPr>
          <w:b/>
          <w:sz w:val="24"/>
        </w:rPr>
        <w:t>COMMITTEE:</w:t>
      </w:r>
      <w:r w:rsidR="00AA1B65">
        <w:rPr>
          <w:b/>
          <w:sz w:val="24"/>
        </w:rPr>
        <w:t xml:space="preserve"> </w:t>
      </w:r>
      <w:r w:rsidRPr="003D38FD">
        <w:rPr>
          <w:b/>
          <w:sz w:val="24"/>
        </w:rPr>
        <w:tab/>
      </w:r>
      <w:r w:rsidR="003D38FD">
        <w:rPr>
          <w:b/>
          <w:sz w:val="24"/>
        </w:rPr>
        <w:t xml:space="preserve"> </w:t>
      </w:r>
      <w:r w:rsidR="00EA19C6">
        <w:rPr>
          <w:b/>
          <w:sz w:val="24"/>
        </w:rPr>
        <w:t>Finance &amp; Audit</w:t>
      </w:r>
    </w:p>
    <w:p w:rsidR="003F411F" w:rsidRPr="003D38FD" w:rsidRDefault="003F411F">
      <w:pPr>
        <w:rPr>
          <w:b/>
          <w:sz w:val="24"/>
        </w:rPr>
      </w:pPr>
    </w:p>
    <w:p w:rsidR="00DA0B67" w:rsidRPr="003D38FD" w:rsidRDefault="00553DCC">
      <w:pPr>
        <w:rPr>
          <w:b/>
          <w:sz w:val="24"/>
        </w:rPr>
      </w:pPr>
      <w:r w:rsidRPr="003D38FD">
        <w:rPr>
          <w:b/>
          <w:sz w:val="24"/>
        </w:rPr>
        <w:t>OFFERED BY SUPERVISOR(S):</w:t>
      </w:r>
      <w:r w:rsidR="00DA0B67" w:rsidRPr="003D38FD">
        <w:rPr>
          <w:b/>
          <w:sz w:val="24"/>
        </w:rPr>
        <w:tab/>
      </w:r>
      <w:r w:rsidR="001D1BFC">
        <w:rPr>
          <w:b/>
          <w:sz w:val="24"/>
        </w:rPr>
        <w:t>Lipscomb, Sr.</w:t>
      </w:r>
    </w:p>
    <w:p w:rsidR="00CE3CDD" w:rsidRPr="003D38FD" w:rsidRDefault="00CE3CDD">
      <w:pPr>
        <w:rPr>
          <w:b/>
          <w:sz w:val="24"/>
        </w:rPr>
      </w:pPr>
    </w:p>
    <w:p w:rsidR="00DA0B67" w:rsidRPr="003D38FD" w:rsidRDefault="00DA0B67">
      <w:pPr>
        <w:rPr>
          <w:b/>
          <w:sz w:val="24"/>
        </w:rPr>
      </w:pPr>
      <w:r w:rsidRPr="003D38FD">
        <w:rPr>
          <w:b/>
          <w:sz w:val="24"/>
        </w:rPr>
        <w:t>ADD AND/OR DELETE AS FOLLOWS:</w:t>
      </w:r>
    </w:p>
    <w:p w:rsidR="0013325B" w:rsidRPr="003D38FD" w:rsidRDefault="0013325B">
      <w:pPr>
        <w:rPr>
          <w:b/>
          <w:sz w:val="24"/>
        </w:rPr>
      </w:pPr>
    </w:p>
    <w:p w:rsidR="00AA1B65" w:rsidRDefault="00EA19C6" w:rsidP="00AB34CF">
      <w:pPr>
        <w:rPr>
          <w:b/>
          <w:sz w:val="24"/>
          <w:szCs w:val="24"/>
        </w:rPr>
      </w:pPr>
      <w:r>
        <w:rPr>
          <w:b/>
          <w:sz w:val="24"/>
          <w:szCs w:val="24"/>
        </w:rPr>
        <w:t xml:space="preserve">Amend </w:t>
      </w:r>
      <w:r w:rsidR="00144F3E">
        <w:rPr>
          <w:b/>
          <w:sz w:val="24"/>
          <w:szCs w:val="24"/>
        </w:rPr>
        <w:t>the</w:t>
      </w:r>
      <w:r>
        <w:rPr>
          <w:b/>
          <w:sz w:val="24"/>
          <w:szCs w:val="24"/>
        </w:rPr>
        <w:t xml:space="preserve"> WHEREAS clause at or near line 13 as follows</w:t>
      </w:r>
      <w:r w:rsidR="00342914">
        <w:rPr>
          <w:b/>
          <w:sz w:val="24"/>
          <w:szCs w:val="24"/>
        </w:rPr>
        <w:t>:</w:t>
      </w:r>
    </w:p>
    <w:p w:rsidR="00EA19C6" w:rsidRDefault="00EA19C6" w:rsidP="00AB34CF">
      <w:pPr>
        <w:rPr>
          <w:b/>
          <w:sz w:val="24"/>
          <w:szCs w:val="24"/>
        </w:rPr>
      </w:pPr>
    </w:p>
    <w:p w:rsidR="00EA19C6" w:rsidRDefault="00EA19C6" w:rsidP="00EA19C6">
      <w:pPr>
        <w:pStyle w:val="ListParagraph"/>
        <w:ind w:left="0"/>
        <w:rPr>
          <w:rFonts w:ascii="Times New Roman" w:hAnsi="Times New Roman" w:cs="Times New Roman"/>
        </w:rPr>
      </w:pPr>
      <w:r w:rsidRPr="00EA19C6">
        <w:rPr>
          <w:rFonts w:ascii="Times New Roman" w:hAnsi="Times New Roman" w:cs="Times New Roman"/>
        </w:rPr>
        <w:tab/>
        <w:t xml:space="preserve">WHEREAS, in October 2019, the Wisconsin Elections Commission notified about 234,000 voters to update their voter registrations if they had moved or alert election officials if they were still at their same address, intending on purging those voters who did not respond from the system </w:t>
      </w:r>
      <w:r w:rsidRPr="00EA19C6">
        <w:rPr>
          <w:rFonts w:ascii="Times New Roman" w:hAnsi="Times New Roman" w:cs="Times New Roman"/>
          <w:u w:val="single"/>
        </w:rPr>
        <w:t>as part of its typical list maintenance sometime</w:t>
      </w:r>
      <w:r>
        <w:rPr>
          <w:rFonts w:ascii="Times New Roman" w:hAnsi="Times New Roman" w:cs="Times New Roman"/>
        </w:rPr>
        <w:t xml:space="preserve"> </w:t>
      </w:r>
      <w:r w:rsidRPr="00EA19C6">
        <w:rPr>
          <w:rFonts w:ascii="Times New Roman" w:hAnsi="Times New Roman" w:cs="Times New Roman"/>
        </w:rPr>
        <w:t xml:space="preserve">after the </w:t>
      </w:r>
      <w:r w:rsidRPr="00EA19C6">
        <w:rPr>
          <w:rFonts w:ascii="Times New Roman" w:hAnsi="Times New Roman" w:cs="Times New Roman"/>
          <w:strike/>
        </w:rPr>
        <w:t>2020 Fall general</w:t>
      </w:r>
      <w:r w:rsidRPr="00EA19C6">
        <w:rPr>
          <w:rFonts w:ascii="Times New Roman" w:hAnsi="Times New Roman" w:cs="Times New Roman"/>
        </w:rPr>
        <w:t xml:space="preserve"> </w:t>
      </w:r>
      <w:r w:rsidRPr="00EA19C6">
        <w:rPr>
          <w:rFonts w:ascii="Times New Roman" w:hAnsi="Times New Roman" w:cs="Times New Roman"/>
          <w:u w:val="single"/>
        </w:rPr>
        <w:t>2021 Spring</w:t>
      </w:r>
      <w:r>
        <w:rPr>
          <w:rFonts w:ascii="Times New Roman" w:hAnsi="Times New Roman" w:cs="Times New Roman"/>
        </w:rPr>
        <w:t xml:space="preserve"> </w:t>
      </w:r>
      <w:r w:rsidRPr="00EA19C6">
        <w:rPr>
          <w:rFonts w:ascii="Times New Roman" w:hAnsi="Times New Roman" w:cs="Times New Roman"/>
        </w:rPr>
        <w:t>election; and</w:t>
      </w:r>
    </w:p>
    <w:p w:rsidR="001A450E" w:rsidRDefault="001A450E" w:rsidP="00EA19C6">
      <w:pPr>
        <w:pStyle w:val="ListParagraph"/>
        <w:ind w:left="0"/>
        <w:rPr>
          <w:rFonts w:ascii="Times New Roman" w:hAnsi="Times New Roman" w:cs="Times New Roman"/>
        </w:rPr>
      </w:pPr>
    </w:p>
    <w:p w:rsidR="001A450E" w:rsidRPr="008D21BC" w:rsidRDefault="001A450E" w:rsidP="00EA19C6">
      <w:pPr>
        <w:pStyle w:val="ListParagraph"/>
        <w:ind w:left="0"/>
        <w:rPr>
          <w:rFonts w:ascii="Times New Roman" w:hAnsi="Times New Roman" w:cs="Times New Roman"/>
          <w:b/>
        </w:rPr>
      </w:pPr>
      <w:r w:rsidRPr="008D21BC">
        <w:rPr>
          <w:rFonts w:ascii="Times New Roman" w:hAnsi="Times New Roman" w:cs="Times New Roman"/>
          <w:b/>
        </w:rPr>
        <w:t xml:space="preserve">Add </w:t>
      </w:r>
      <w:r w:rsidR="00144F3E">
        <w:rPr>
          <w:rFonts w:ascii="Times New Roman" w:hAnsi="Times New Roman" w:cs="Times New Roman"/>
          <w:b/>
        </w:rPr>
        <w:t>the</w:t>
      </w:r>
      <w:r w:rsidRPr="008D21BC">
        <w:rPr>
          <w:rFonts w:ascii="Times New Roman" w:hAnsi="Times New Roman" w:cs="Times New Roman"/>
          <w:b/>
        </w:rPr>
        <w:t xml:space="preserve"> WHEREAS clause at or near line 22 as follows:</w:t>
      </w:r>
    </w:p>
    <w:p w:rsidR="001A450E" w:rsidRDefault="001A450E" w:rsidP="00EA19C6">
      <w:pPr>
        <w:pStyle w:val="ListParagraph"/>
        <w:ind w:left="0"/>
        <w:rPr>
          <w:rFonts w:ascii="Times New Roman" w:hAnsi="Times New Roman" w:cs="Times New Roman"/>
        </w:rPr>
      </w:pPr>
    </w:p>
    <w:p w:rsidR="001A450E" w:rsidRPr="001A450E" w:rsidRDefault="001A450E" w:rsidP="00EA19C6">
      <w:pPr>
        <w:pStyle w:val="ListParagraph"/>
        <w:ind w:left="0"/>
        <w:rPr>
          <w:rFonts w:ascii="Times New Roman" w:hAnsi="Times New Roman" w:cs="Times New Roman"/>
          <w:u w:val="single"/>
        </w:rPr>
      </w:pPr>
      <w:r>
        <w:rPr>
          <w:rFonts w:ascii="Times New Roman" w:hAnsi="Times New Roman" w:cs="Times New Roman"/>
        </w:rPr>
        <w:tab/>
      </w:r>
      <w:r w:rsidRPr="001A450E">
        <w:rPr>
          <w:rFonts w:ascii="Times New Roman" w:hAnsi="Times New Roman" w:cs="Times New Roman"/>
          <w:u w:val="single"/>
        </w:rPr>
        <w:t xml:space="preserve">WHEREAS, on November 11, 2019, </w:t>
      </w:r>
      <w:r w:rsidR="00E75EA3">
        <w:rPr>
          <w:rFonts w:ascii="Times New Roman" w:hAnsi="Times New Roman" w:cs="Times New Roman"/>
          <w:u w:val="single"/>
        </w:rPr>
        <w:t>a lawsuit was filed</w:t>
      </w:r>
      <w:r w:rsidRPr="001A450E">
        <w:rPr>
          <w:rFonts w:ascii="Times New Roman" w:hAnsi="Times New Roman" w:cs="Times New Roman"/>
          <w:u w:val="single"/>
        </w:rPr>
        <w:t xml:space="preserve"> to purge these voters immediately and prior to the </w:t>
      </w:r>
      <w:proofErr w:type="gramStart"/>
      <w:r w:rsidRPr="001A450E">
        <w:rPr>
          <w:rFonts w:ascii="Times New Roman" w:hAnsi="Times New Roman" w:cs="Times New Roman"/>
          <w:u w:val="single"/>
        </w:rPr>
        <w:t>Fall</w:t>
      </w:r>
      <w:proofErr w:type="gramEnd"/>
      <w:r w:rsidRPr="001A450E">
        <w:rPr>
          <w:rFonts w:ascii="Times New Roman" w:hAnsi="Times New Roman" w:cs="Times New Roman"/>
          <w:u w:val="single"/>
        </w:rPr>
        <w:t xml:space="preserve"> 2020 general election; and</w:t>
      </w:r>
    </w:p>
    <w:p w:rsidR="001A450E" w:rsidRDefault="001A450E" w:rsidP="00EA19C6">
      <w:pPr>
        <w:pStyle w:val="ListParagraph"/>
        <w:ind w:left="0"/>
        <w:rPr>
          <w:rFonts w:ascii="Times New Roman" w:hAnsi="Times New Roman" w:cs="Times New Roman"/>
        </w:rPr>
      </w:pPr>
    </w:p>
    <w:p w:rsidR="001A450E" w:rsidRPr="008D21BC" w:rsidRDefault="008D21BC" w:rsidP="00EA19C6">
      <w:pPr>
        <w:pStyle w:val="ListParagraph"/>
        <w:ind w:left="0"/>
        <w:rPr>
          <w:rFonts w:ascii="Times New Roman" w:hAnsi="Times New Roman" w:cs="Times New Roman"/>
          <w:b/>
        </w:rPr>
      </w:pPr>
      <w:r w:rsidRPr="008D21BC">
        <w:rPr>
          <w:rFonts w:ascii="Times New Roman" w:hAnsi="Times New Roman" w:cs="Times New Roman"/>
          <w:b/>
        </w:rPr>
        <w:t xml:space="preserve">Add </w:t>
      </w:r>
      <w:r w:rsidR="00144F3E">
        <w:rPr>
          <w:rFonts w:ascii="Times New Roman" w:hAnsi="Times New Roman" w:cs="Times New Roman"/>
          <w:b/>
        </w:rPr>
        <w:t>the</w:t>
      </w:r>
      <w:r w:rsidRPr="008D21BC">
        <w:rPr>
          <w:rFonts w:ascii="Times New Roman" w:hAnsi="Times New Roman" w:cs="Times New Roman"/>
          <w:b/>
        </w:rPr>
        <w:t xml:space="preserve"> WHEREAS clause at or near line 25 as follows:</w:t>
      </w:r>
    </w:p>
    <w:p w:rsidR="008D21BC" w:rsidRDefault="008D21BC" w:rsidP="00EA19C6">
      <w:pPr>
        <w:pStyle w:val="ListParagraph"/>
        <w:ind w:left="0"/>
        <w:rPr>
          <w:rFonts w:ascii="Times New Roman" w:hAnsi="Times New Roman" w:cs="Times New Roman"/>
        </w:rPr>
      </w:pPr>
    </w:p>
    <w:p w:rsidR="008D21BC" w:rsidRPr="008D21BC" w:rsidRDefault="008D21BC" w:rsidP="00EA19C6">
      <w:pPr>
        <w:pStyle w:val="ListParagraph"/>
        <w:ind w:left="0"/>
        <w:rPr>
          <w:rFonts w:ascii="Times New Roman" w:hAnsi="Times New Roman" w:cs="Times New Roman"/>
          <w:u w:val="single"/>
        </w:rPr>
      </w:pPr>
      <w:r w:rsidRPr="008D21BC">
        <w:rPr>
          <w:rFonts w:ascii="Times New Roman" w:hAnsi="Times New Roman" w:cs="Times New Roman"/>
        </w:rPr>
        <w:tab/>
      </w:r>
      <w:r w:rsidRPr="008D21BC">
        <w:rPr>
          <w:rFonts w:ascii="Times New Roman" w:hAnsi="Times New Roman" w:cs="Times New Roman"/>
          <w:u w:val="single"/>
        </w:rPr>
        <w:t>WHEREAS, on December 17, 2019, the Wisconsin Election Commission filed a motion to the 4</w:t>
      </w:r>
      <w:r w:rsidRPr="008D21BC">
        <w:rPr>
          <w:rFonts w:ascii="Times New Roman" w:hAnsi="Times New Roman" w:cs="Times New Roman"/>
          <w:u w:val="single"/>
          <w:vertAlign w:val="superscript"/>
        </w:rPr>
        <w:t>th</w:t>
      </w:r>
      <w:r w:rsidRPr="008D21BC">
        <w:rPr>
          <w:rFonts w:ascii="Times New Roman" w:hAnsi="Times New Roman" w:cs="Times New Roman"/>
          <w:u w:val="single"/>
        </w:rPr>
        <w:t xml:space="preserve"> District Court of Appeals to stay the decision made by the Ozaukee County judge; and</w:t>
      </w:r>
    </w:p>
    <w:p w:rsidR="008D21BC" w:rsidRDefault="008D21BC" w:rsidP="00EA19C6">
      <w:pPr>
        <w:pStyle w:val="ListParagraph"/>
        <w:ind w:left="0"/>
        <w:rPr>
          <w:rFonts w:ascii="Times New Roman" w:hAnsi="Times New Roman" w:cs="Times New Roman"/>
        </w:rPr>
      </w:pPr>
    </w:p>
    <w:p w:rsidR="008D21BC" w:rsidRPr="008D21BC" w:rsidRDefault="008D21BC" w:rsidP="00EA19C6">
      <w:pPr>
        <w:pStyle w:val="ListParagraph"/>
        <w:ind w:left="0"/>
        <w:rPr>
          <w:rFonts w:ascii="Times New Roman" w:hAnsi="Times New Roman" w:cs="Times New Roman"/>
          <w:b/>
        </w:rPr>
      </w:pPr>
      <w:r w:rsidRPr="008D21BC">
        <w:rPr>
          <w:rFonts w:ascii="Times New Roman" w:hAnsi="Times New Roman" w:cs="Times New Roman"/>
          <w:b/>
        </w:rPr>
        <w:t>Add WHEREAS clauses at or near line 29 as follows:</w:t>
      </w:r>
    </w:p>
    <w:p w:rsidR="008D21BC" w:rsidRDefault="008D21BC" w:rsidP="00EA19C6">
      <w:pPr>
        <w:pStyle w:val="ListParagraph"/>
        <w:ind w:left="0"/>
        <w:rPr>
          <w:rFonts w:ascii="Times New Roman" w:hAnsi="Times New Roman" w:cs="Times New Roman"/>
        </w:rPr>
      </w:pPr>
    </w:p>
    <w:p w:rsidR="008D21BC" w:rsidRPr="008D21BC" w:rsidRDefault="008D21BC" w:rsidP="00EA19C6">
      <w:pPr>
        <w:pStyle w:val="ListParagraph"/>
        <w:ind w:left="0"/>
        <w:rPr>
          <w:rFonts w:ascii="Times New Roman" w:hAnsi="Times New Roman" w:cs="Times New Roman"/>
          <w:u w:val="single"/>
        </w:rPr>
      </w:pPr>
      <w:r>
        <w:rPr>
          <w:rFonts w:ascii="Times New Roman" w:hAnsi="Times New Roman" w:cs="Times New Roman"/>
        </w:rPr>
        <w:tab/>
      </w:r>
      <w:r w:rsidR="00E75EA3">
        <w:rPr>
          <w:rFonts w:ascii="Times New Roman" w:hAnsi="Times New Roman" w:cs="Times New Roman"/>
          <w:u w:val="single"/>
        </w:rPr>
        <w:t>WHEREAS, on December 20, 2019, the petitioner</w:t>
      </w:r>
      <w:r w:rsidRPr="008D21BC">
        <w:rPr>
          <w:rFonts w:ascii="Times New Roman" w:hAnsi="Times New Roman" w:cs="Times New Roman"/>
          <w:u w:val="single"/>
        </w:rPr>
        <w:t xml:space="preserve"> asked the Wisconsin Supreme Court to consider the case</w:t>
      </w:r>
      <w:r w:rsidR="00C91A91">
        <w:rPr>
          <w:rFonts w:ascii="Times New Roman" w:hAnsi="Times New Roman" w:cs="Times New Roman"/>
          <w:u w:val="single"/>
        </w:rPr>
        <w:t xml:space="preserve"> instead of the Court of Appeals</w:t>
      </w:r>
      <w:r w:rsidRPr="008D21BC">
        <w:rPr>
          <w:rFonts w:ascii="Times New Roman" w:hAnsi="Times New Roman" w:cs="Times New Roman"/>
          <w:u w:val="single"/>
        </w:rPr>
        <w:t>; and</w:t>
      </w:r>
    </w:p>
    <w:p w:rsidR="008D21BC" w:rsidRDefault="008D21BC" w:rsidP="00EA19C6">
      <w:pPr>
        <w:pStyle w:val="ListParagraph"/>
        <w:ind w:left="0"/>
        <w:rPr>
          <w:rFonts w:ascii="Times New Roman" w:hAnsi="Times New Roman" w:cs="Times New Roman"/>
        </w:rPr>
      </w:pPr>
    </w:p>
    <w:p w:rsidR="008D21BC" w:rsidRDefault="008D21BC" w:rsidP="00EA19C6">
      <w:pPr>
        <w:pStyle w:val="ListParagraph"/>
        <w:ind w:left="0"/>
        <w:rPr>
          <w:rFonts w:ascii="Times New Roman" w:hAnsi="Times New Roman" w:cs="Times New Roman"/>
          <w:u w:val="single"/>
        </w:rPr>
      </w:pPr>
      <w:r>
        <w:rPr>
          <w:rFonts w:ascii="Times New Roman" w:hAnsi="Times New Roman" w:cs="Times New Roman"/>
        </w:rPr>
        <w:tab/>
      </w:r>
      <w:r w:rsidRPr="008D21BC">
        <w:rPr>
          <w:rFonts w:ascii="Times New Roman" w:hAnsi="Times New Roman" w:cs="Times New Roman"/>
          <w:u w:val="single"/>
        </w:rPr>
        <w:t xml:space="preserve">WHEREAS, on January 13, 2020, the Wisconsin Supreme Court </w:t>
      </w:r>
      <w:r w:rsidR="00C91A91">
        <w:rPr>
          <w:rFonts w:ascii="Times New Roman" w:hAnsi="Times New Roman" w:cs="Times New Roman"/>
          <w:u w:val="single"/>
        </w:rPr>
        <w:t>decided they would not consider the case, as it makes its way through the lower courts</w:t>
      </w:r>
      <w:r w:rsidRPr="008D21BC">
        <w:rPr>
          <w:rFonts w:ascii="Times New Roman" w:hAnsi="Times New Roman" w:cs="Times New Roman"/>
          <w:u w:val="single"/>
        </w:rPr>
        <w:t>; and</w:t>
      </w:r>
    </w:p>
    <w:p w:rsidR="003F52AA" w:rsidRDefault="003F52AA" w:rsidP="00EA19C6">
      <w:pPr>
        <w:pStyle w:val="ListParagraph"/>
        <w:ind w:left="0"/>
        <w:rPr>
          <w:rFonts w:ascii="Times New Roman" w:hAnsi="Times New Roman" w:cs="Times New Roman"/>
          <w:u w:val="single"/>
        </w:rPr>
      </w:pPr>
    </w:p>
    <w:p w:rsidR="003F52AA" w:rsidRPr="008D21BC" w:rsidRDefault="003F52AA" w:rsidP="00EA19C6">
      <w:pPr>
        <w:pStyle w:val="ListParagraph"/>
        <w:ind w:left="0"/>
        <w:rPr>
          <w:rFonts w:ascii="Times New Roman" w:hAnsi="Times New Roman" w:cs="Times New Roman"/>
          <w:u w:val="single"/>
        </w:rPr>
      </w:pPr>
      <w:r w:rsidRPr="003F52AA">
        <w:rPr>
          <w:rFonts w:ascii="Times New Roman" w:hAnsi="Times New Roman" w:cs="Times New Roman"/>
        </w:rPr>
        <w:tab/>
      </w:r>
      <w:r>
        <w:rPr>
          <w:rFonts w:ascii="Times New Roman" w:hAnsi="Times New Roman" w:cs="Times New Roman"/>
          <w:u w:val="single"/>
        </w:rPr>
        <w:t>WHEREAS, on January 14, 2020, the 4</w:t>
      </w:r>
      <w:r w:rsidRPr="003F52AA">
        <w:rPr>
          <w:rFonts w:ascii="Times New Roman" w:hAnsi="Times New Roman" w:cs="Times New Roman"/>
          <w:u w:val="single"/>
          <w:vertAlign w:val="superscript"/>
        </w:rPr>
        <w:t>th</w:t>
      </w:r>
      <w:r>
        <w:rPr>
          <w:rFonts w:ascii="Times New Roman" w:hAnsi="Times New Roman" w:cs="Times New Roman"/>
          <w:u w:val="single"/>
        </w:rPr>
        <w:t xml:space="preserve"> District Court of Appeals issued a temporary order to allow it to consider the issue further; and </w:t>
      </w:r>
    </w:p>
    <w:p w:rsidR="008D21BC" w:rsidRDefault="008D21BC" w:rsidP="00EA19C6">
      <w:pPr>
        <w:pStyle w:val="ListParagraph"/>
        <w:ind w:left="0"/>
        <w:rPr>
          <w:rFonts w:ascii="Times New Roman" w:hAnsi="Times New Roman" w:cs="Times New Roman"/>
        </w:rPr>
      </w:pPr>
      <w:bookmarkStart w:id="0" w:name="_GoBack"/>
      <w:bookmarkEnd w:id="0"/>
    </w:p>
    <w:p w:rsidR="00A80044" w:rsidRDefault="008D21BC" w:rsidP="008D21BC">
      <w:pPr>
        <w:pStyle w:val="ListParagraph"/>
        <w:ind w:left="0"/>
        <w:rPr>
          <w:rFonts w:ascii="Times New Roman" w:hAnsi="Times New Roman" w:cs="Times New Roman"/>
          <w:u w:val="single"/>
        </w:rPr>
      </w:pPr>
      <w:r>
        <w:rPr>
          <w:rFonts w:ascii="Times New Roman" w:hAnsi="Times New Roman" w:cs="Times New Roman"/>
        </w:rPr>
        <w:lastRenderedPageBreak/>
        <w:tab/>
      </w:r>
      <w:r w:rsidRPr="008D21BC">
        <w:rPr>
          <w:rFonts w:ascii="Times New Roman" w:hAnsi="Times New Roman" w:cs="Times New Roman"/>
          <w:u w:val="single"/>
        </w:rPr>
        <w:t xml:space="preserve">WHEREAS,  on January 21, 2020, </w:t>
      </w:r>
      <w:r w:rsidR="00E75EA3">
        <w:rPr>
          <w:rFonts w:ascii="Times New Roman" w:hAnsi="Times New Roman" w:cs="Times New Roman"/>
          <w:u w:val="single"/>
        </w:rPr>
        <w:t>the petitioner</w:t>
      </w:r>
      <w:r w:rsidRPr="008D21BC">
        <w:rPr>
          <w:rFonts w:ascii="Times New Roman" w:hAnsi="Times New Roman" w:cs="Times New Roman"/>
          <w:u w:val="single"/>
        </w:rPr>
        <w:t xml:space="preserve"> asked the Wisconsin Supreme Court to reconsider their decision to not take on the case and are still awaiting a response; and</w:t>
      </w:r>
    </w:p>
    <w:p w:rsidR="00F61AAA" w:rsidRDefault="00F61AAA" w:rsidP="008D21BC">
      <w:pPr>
        <w:pStyle w:val="ListParagraph"/>
        <w:ind w:left="0"/>
        <w:rPr>
          <w:rFonts w:ascii="Times New Roman" w:hAnsi="Times New Roman" w:cs="Times New Roman"/>
          <w:u w:val="single"/>
        </w:rPr>
      </w:pPr>
    </w:p>
    <w:p w:rsidR="00F61AAA" w:rsidRPr="008D21BC" w:rsidRDefault="00F61AAA" w:rsidP="008D21BC">
      <w:pPr>
        <w:pStyle w:val="ListParagraph"/>
        <w:ind w:left="0"/>
        <w:rPr>
          <w:u w:val="single"/>
        </w:rPr>
      </w:pPr>
      <w:r w:rsidRPr="00F61AAA">
        <w:rPr>
          <w:rFonts w:ascii="Times New Roman" w:hAnsi="Times New Roman" w:cs="Times New Roman"/>
        </w:rPr>
        <w:tab/>
      </w:r>
      <w:r>
        <w:rPr>
          <w:rFonts w:ascii="Times New Roman" w:hAnsi="Times New Roman" w:cs="Times New Roman"/>
          <w:u w:val="single"/>
        </w:rPr>
        <w:t xml:space="preserve">WHEREAS, the </w:t>
      </w:r>
      <w:r w:rsidR="00362292">
        <w:rPr>
          <w:rFonts w:ascii="Times New Roman" w:hAnsi="Times New Roman" w:cs="Times New Roman"/>
          <w:u w:val="single"/>
        </w:rPr>
        <w:t>4</w:t>
      </w:r>
      <w:r w:rsidR="00362292" w:rsidRPr="00362292">
        <w:rPr>
          <w:rFonts w:ascii="Times New Roman" w:hAnsi="Times New Roman" w:cs="Times New Roman"/>
          <w:u w:val="single"/>
          <w:vertAlign w:val="superscript"/>
        </w:rPr>
        <w:t>th</w:t>
      </w:r>
      <w:r w:rsidR="00362292">
        <w:rPr>
          <w:rFonts w:ascii="Times New Roman" w:hAnsi="Times New Roman" w:cs="Times New Roman"/>
          <w:u w:val="single"/>
        </w:rPr>
        <w:t xml:space="preserve"> District </w:t>
      </w:r>
      <w:r>
        <w:rPr>
          <w:rFonts w:ascii="Times New Roman" w:hAnsi="Times New Roman" w:cs="Times New Roman"/>
          <w:u w:val="single"/>
        </w:rPr>
        <w:t>Court of Appeals will make a final decision after both sides file briefs over the next month; and</w:t>
      </w:r>
    </w:p>
    <w:sectPr w:rsidR="00F61AAA" w:rsidRPr="008D21BC">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9E2" w:rsidRDefault="007E69E2" w:rsidP="007E69E2">
      <w:r>
        <w:separator/>
      </w:r>
    </w:p>
  </w:endnote>
  <w:endnote w:type="continuationSeparator" w:id="0">
    <w:p w:rsidR="007E69E2" w:rsidRDefault="007E69E2" w:rsidP="007E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145685"/>
      <w:docPartObj>
        <w:docPartGallery w:val="Page Numbers (Bottom of Page)"/>
        <w:docPartUnique/>
      </w:docPartObj>
    </w:sdtPr>
    <w:sdtContent>
      <w:sdt>
        <w:sdtPr>
          <w:id w:val="1728636285"/>
          <w:docPartObj>
            <w:docPartGallery w:val="Page Numbers (Top of Page)"/>
            <w:docPartUnique/>
          </w:docPartObj>
        </w:sdtPr>
        <w:sdtContent>
          <w:p w:rsidR="007E69E2" w:rsidRDefault="007E69E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7E69E2" w:rsidRDefault="007E6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9E2" w:rsidRDefault="007E69E2" w:rsidP="007E69E2">
      <w:r>
        <w:separator/>
      </w:r>
    </w:p>
  </w:footnote>
  <w:footnote w:type="continuationSeparator" w:id="0">
    <w:p w:rsidR="007E69E2" w:rsidRDefault="007E69E2" w:rsidP="007E6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49"/>
      <w:numFmt w:val="decimal"/>
      <w:lvlText w:val="%1"/>
      <w:lvlJc w:val="left"/>
      <w:pPr>
        <w:ind w:left="1460" w:hanging="1344"/>
      </w:pPr>
      <w:rPr>
        <w:rFonts w:ascii="Times New Roman" w:hAnsi="Times New Roman" w:cs="Times New Roman"/>
        <w:b w:val="0"/>
        <w:bCs w:val="0"/>
        <w:spacing w:val="12"/>
        <w:sz w:val="24"/>
        <w:szCs w:val="24"/>
      </w:rPr>
    </w:lvl>
    <w:lvl w:ilvl="1">
      <w:numFmt w:val="bullet"/>
      <w:lvlText w:val="•"/>
      <w:lvlJc w:val="left"/>
      <w:pPr>
        <w:ind w:left="2330" w:hanging="1344"/>
      </w:pPr>
    </w:lvl>
    <w:lvl w:ilvl="2">
      <w:numFmt w:val="bullet"/>
      <w:lvlText w:val="•"/>
      <w:lvlJc w:val="left"/>
      <w:pPr>
        <w:ind w:left="3200" w:hanging="1344"/>
      </w:pPr>
    </w:lvl>
    <w:lvl w:ilvl="3">
      <w:numFmt w:val="bullet"/>
      <w:lvlText w:val="•"/>
      <w:lvlJc w:val="left"/>
      <w:pPr>
        <w:ind w:left="4070" w:hanging="1344"/>
      </w:pPr>
    </w:lvl>
    <w:lvl w:ilvl="4">
      <w:numFmt w:val="bullet"/>
      <w:lvlText w:val="•"/>
      <w:lvlJc w:val="left"/>
      <w:pPr>
        <w:ind w:left="4940" w:hanging="1344"/>
      </w:pPr>
    </w:lvl>
    <w:lvl w:ilvl="5">
      <w:numFmt w:val="bullet"/>
      <w:lvlText w:val="•"/>
      <w:lvlJc w:val="left"/>
      <w:pPr>
        <w:ind w:left="5810" w:hanging="1344"/>
      </w:pPr>
    </w:lvl>
    <w:lvl w:ilvl="6">
      <w:numFmt w:val="bullet"/>
      <w:lvlText w:val="•"/>
      <w:lvlJc w:val="left"/>
      <w:pPr>
        <w:ind w:left="6680" w:hanging="1344"/>
      </w:pPr>
    </w:lvl>
    <w:lvl w:ilvl="7">
      <w:numFmt w:val="bullet"/>
      <w:lvlText w:val="•"/>
      <w:lvlJc w:val="left"/>
      <w:pPr>
        <w:ind w:left="7550" w:hanging="1344"/>
      </w:pPr>
    </w:lvl>
    <w:lvl w:ilvl="8">
      <w:numFmt w:val="bullet"/>
      <w:lvlText w:val="•"/>
      <w:lvlJc w:val="left"/>
      <w:pPr>
        <w:ind w:left="8420" w:hanging="1344"/>
      </w:pPr>
    </w:lvl>
  </w:abstractNum>
  <w:abstractNum w:abstractNumId="1" w15:restartNumberingAfterBreak="0">
    <w:nsid w:val="00000403"/>
    <w:multiLevelType w:val="multilevel"/>
    <w:tmpl w:val="00000886"/>
    <w:lvl w:ilvl="0">
      <w:start w:val="52"/>
      <w:numFmt w:val="decimal"/>
      <w:lvlText w:val="%1"/>
      <w:lvlJc w:val="left"/>
      <w:pPr>
        <w:ind w:left="740" w:hanging="624"/>
      </w:pPr>
      <w:rPr>
        <w:rFonts w:ascii="Times New Roman" w:hAnsi="Times New Roman" w:cs="Times New Roman"/>
        <w:b w:val="0"/>
        <w:bCs w:val="0"/>
        <w:spacing w:val="12"/>
        <w:sz w:val="24"/>
        <w:szCs w:val="24"/>
      </w:rPr>
    </w:lvl>
    <w:lvl w:ilvl="1">
      <w:numFmt w:val="bullet"/>
      <w:lvlText w:val="•"/>
      <w:lvlJc w:val="left"/>
      <w:pPr>
        <w:ind w:left="1682" w:hanging="624"/>
      </w:pPr>
    </w:lvl>
    <w:lvl w:ilvl="2">
      <w:numFmt w:val="bullet"/>
      <w:lvlText w:val="•"/>
      <w:lvlJc w:val="left"/>
      <w:pPr>
        <w:ind w:left="2624" w:hanging="624"/>
      </w:pPr>
    </w:lvl>
    <w:lvl w:ilvl="3">
      <w:numFmt w:val="bullet"/>
      <w:lvlText w:val="•"/>
      <w:lvlJc w:val="left"/>
      <w:pPr>
        <w:ind w:left="3566" w:hanging="624"/>
      </w:pPr>
    </w:lvl>
    <w:lvl w:ilvl="4">
      <w:numFmt w:val="bullet"/>
      <w:lvlText w:val="•"/>
      <w:lvlJc w:val="left"/>
      <w:pPr>
        <w:ind w:left="4508" w:hanging="624"/>
      </w:pPr>
    </w:lvl>
    <w:lvl w:ilvl="5">
      <w:numFmt w:val="bullet"/>
      <w:lvlText w:val="•"/>
      <w:lvlJc w:val="left"/>
      <w:pPr>
        <w:ind w:left="5450" w:hanging="624"/>
      </w:pPr>
    </w:lvl>
    <w:lvl w:ilvl="6">
      <w:numFmt w:val="bullet"/>
      <w:lvlText w:val="•"/>
      <w:lvlJc w:val="left"/>
      <w:pPr>
        <w:ind w:left="6392" w:hanging="624"/>
      </w:pPr>
    </w:lvl>
    <w:lvl w:ilvl="7">
      <w:numFmt w:val="bullet"/>
      <w:lvlText w:val="•"/>
      <w:lvlJc w:val="left"/>
      <w:pPr>
        <w:ind w:left="7334" w:hanging="624"/>
      </w:pPr>
    </w:lvl>
    <w:lvl w:ilvl="8">
      <w:numFmt w:val="bullet"/>
      <w:lvlText w:val="•"/>
      <w:lvlJc w:val="left"/>
      <w:pPr>
        <w:ind w:left="8276" w:hanging="62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DD"/>
    <w:rsid w:val="00032B9B"/>
    <w:rsid w:val="00053D06"/>
    <w:rsid w:val="000D061C"/>
    <w:rsid w:val="000D66D8"/>
    <w:rsid w:val="0013325B"/>
    <w:rsid w:val="00144F3E"/>
    <w:rsid w:val="001A450E"/>
    <w:rsid w:val="001D1BFC"/>
    <w:rsid w:val="00285CBA"/>
    <w:rsid w:val="00342914"/>
    <w:rsid w:val="00362292"/>
    <w:rsid w:val="003D38FD"/>
    <w:rsid w:val="003F411F"/>
    <w:rsid w:val="003F52AA"/>
    <w:rsid w:val="00415725"/>
    <w:rsid w:val="004C4970"/>
    <w:rsid w:val="00533D13"/>
    <w:rsid w:val="005379B2"/>
    <w:rsid w:val="00553DCC"/>
    <w:rsid w:val="005C50AE"/>
    <w:rsid w:val="00622805"/>
    <w:rsid w:val="006375C4"/>
    <w:rsid w:val="006A033B"/>
    <w:rsid w:val="006C7C48"/>
    <w:rsid w:val="006D1105"/>
    <w:rsid w:val="007407AC"/>
    <w:rsid w:val="00785760"/>
    <w:rsid w:val="007E69E2"/>
    <w:rsid w:val="008140A7"/>
    <w:rsid w:val="008D21BC"/>
    <w:rsid w:val="00965F16"/>
    <w:rsid w:val="009E206A"/>
    <w:rsid w:val="009E473F"/>
    <w:rsid w:val="00A261AE"/>
    <w:rsid w:val="00A80044"/>
    <w:rsid w:val="00AA1B65"/>
    <w:rsid w:val="00AB34CF"/>
    <w:rsid w:val="00B16BBD"/>
    <w:rsid w:val="00BC4EB4"/>
    <w:rsid w:val="00BF5DBB"/>
    <w:rsid w:val="00C51025"/>
    <w:rsid w:val="00C91A91"/>
    <w:rsid w:val="00CE3CDD"/>
    <w:rsid w:val="00D77CA1"/>
    <w:rsid w:val="00DA0B67"/>
    <w:rsid w:val="00E75EA3"/>
    <w:rsid w:val="00EA19C6"/>
    <w:rsid w:val="00EB1800"/>
    <w:rsid w:val="00F61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99C858-F427-4937-A730-C3A8D904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b/>
      <w:i/>
      <w:iCs/>
      <w:sz w:val="24"/>
    </w:rPr>
  </w:style>
  <w:style w:type="paragraph" w:customStyle="1" w:styleId="Default">
    <w:name w:val="Default"/>
    <w:rsid w:val="00A8004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D0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61C"/>
    <w:rPr>
      <w:rFonts w:ascii="Segoe UI" w:hAnsi="Segoe UI" w:cs="Segoe UI"/>
      <w:sz w:val="18"/>
      <w:szCs w:val="18"/>
    </w:rPr>
  </w:style>
  <w:style w:type="paragraph" w:customStyle="1" w:styleId="list0">
    <w:name w:val="list0"/>
    <w:basedOn w:val="Normal"/>
    <w:qFormat/>
    <w:rsid w:val="00622805"/>
    <w:pPr>
      <w:spacing w:after="120"/>
      <w:ind w:left="432" w:hanging="432"/>
      <w:jc w:val="both"/>
    </w:pPr>
    <w:rPr>
      <w:rFonts w:ascii="Arial" w:eastAsiaTheme="minorHAnsi" w:hAnsi="Arial" w:cs="Arial"/>
    </w:rPr>
  </w:style>
  <w:style w:type="paragraph" w:styleId="ListParagraph">
    <w:name w:val="List Paragraph"/>
    <w:basedOn w:val="Normal"/>
    <w:uiPriority w:val="34"/>
    <w:qFormat/>
    <w:rsid w:val="00EA19C6"/>
    <w:pPr>
      <w:spacing w:after="160" w:line="259" w:lineRule="auto"/>
      <w:ind w:left="720"/>
      <w:contextualSpacing/>
    </w:pPr>
    <w:rPr>
      <w:rFonts w:ascii="Arial" w:eastAsia="Calibri" w:hAnsi="Arial" w:cs="Arial"/>
      <w:sz w:val="24"/>
      <w:szCs w:val="24"/>
    </w:rPr>
  </w:style>
  <w:style w:type="paragraph" w:styleId="Header">
    <w:name w:val="header"/>
    <w:basedOn w:val="Normal"/>
    <w:link w:val="HeaderChar"/>
    <w:uiPriority w:val="99"/>
    <w:unhideWhenUsed/>
    <w:rsid w:val="007E69E2"/>
    <w:pPr>
      <w:tabs>
        <w:tab w:val="center" w:pos="4680"/>
        <w:tab w:val="right" w:pos="9360"/>
      </w:tabs>
    </w:pPr>
  </w:style>
  <w:style w:type="character" w:customStyle="1" w:styleId="HeaderChar">
    <w:name w:val="Header Char"/>
    <w:basedOn w:val="DefaultParagraphFont"/>
    <w:link w:val="Header"/>
    <w:uiPriority w:val="99"/>
    <w:rsid w:val="007E69E2"/>
  </w:style>
  <w:style w:type="paragraph" w:styleId="Footer">
    <w:name w:val="footer"/>
    <w:basedOn w:val="Normal"/>
    <w:link w:val="FooterChar"/>
    <w:uiPriority w:val="99"/>
    <w:unhideWhenUsed/>
    <w:rsid w:val="007E69E2"/>
    <w:pPr>
      <w:tabs>
        <w:tab w:val="center" w:pos="4680"/>
        <w:tab w:val="right" w:pos="9360"/>
      </w:tabs>
    </w:pPr>
  </w:style>
  <w:style w:type="character" w:customStyle="1" w:styleId="FooterChar">
    <w:name w:val="Footer Char"/>
    <w:basedOn w:val="DefaultParagraphFont"/>
    <w:link w:val="Footer"/>
    <w:uiPriority w:val="99"/>
    <w:rsid w:val="007E6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c.notes.data\Amendment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AmendmentForm.dot</Template>
  <TotalTime>20</TotalTime>
  <Pages>2</Pages>
  <Words>315</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MILWAUKEE COUNTY BOARD OF SUPERVISORS</vt:lpstr>
    </vt:vector>
  </TitlesOfParts>
  <Company>Milwaukee County</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COUNTY BOARD OF SUPERVISORS</dc:title>
  <dc:subject/>
  <dc:creator>County Board</dc:creator>
  <cp:keywords/>
  <cp:lastModifiedBy>Petersen, Emily</cp:lastModifiedBy>
  <cp:revision>11</cp:revision>
  <cp:lastPrinted>2016-07-13T15:33:00Z</cp:lastPrinted>
  <dcterms:created xsi:type="dcterms:W3CDTF">2020-01-29T21:59:00Z</dcterms:created>
  <dcterms:modified xsi:type="dcterms:W3CDTF">2020-01-30T15:03:00Z</dcterms:modified>
</cp:coreProperties>
</file>