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FFBC" w14:textId="08C25D58" w:rsidR="00CC49CB" w:rsidRPr="001C6D4D" w:rsidRDefault="00294825">
      <w:pPr>
        <w:pStyle w:val="Heading1"/>
        <w:ind w:firstLine="270"/>
        <w:rPr>
          <w:rFonts w:ascii="Arial" w:hAnsi="Arial" w:cs="Arial"/>
          <w:szCs w:val="24"/>
        </w:rPr>
      </w:pPr>
      <w:bookmarkStart w:id="0" w:name="_GoBack"/>
      <w:bookmarkEnd w:id="0"/>
      <w:r w:rsidRPr="001C6D4D">
        <w:rPr>
          <w:rFonts w:ascii="Arial" w:hAnsi="Arial" w:cs="Arial"/>
          <w:szCs w:val="24"/>
        </w:rPr>
        <w:t xml:space="preserve">File No. </w:t>
      </w:r>
      <w:r w:rsidR="00176C05">
        <w:rPr>
          <w:rFonts w:ascii="Arial" w:hAnsi="Arial" w:cs="Arial"/>
          <w:szCs w:val="24"/>
        </w:rPr>
        <w:t>20</w:t>
      </w:r>
      <w:r w:rsidR="001C6D4D" w:rsidRPr="001C6D4D">
        <w:rPr>
          <w:rFonts w:ascii="Arial" w:hAnsi="Arial" w:cs="Arial"/>
          <w:szCs w:val="24"/>
        </w:rPr>
        <w:t>-</w:t>
      </w:r>
    </w:p>
    <w:p w14:paraId="37A7FFBD" w14:textId="77777777" w:rsidR="00CC49CB" w:rsidRPr="001C6D4D" w:rsidRDefault="00294825">
      <w:pPr>
        <w:pStyle w:val="Heading1"/>
        <w:ind w:firstLine="270"/>
        <w:rPr>
          <w:rFonts w:ascii="Arial" w:hAnsi="Arial" w:cs="Arial"/>
          <w:szCs w:val="24"/>
        </w:rPr>
      </w:pPr>
      <w:r w:rsidRPr="001C6D4D">
        <w:rPr>
          <w:rFonts w:ascii="Arial" w:hAnsi="Arial" w:cs="Arial"/>
          <w:szCs w:val="24"/>
        </w:rPr>
        <w:t>(Journal</w:t>
      </w:r>
      <w:proofErr w:type="gramStart"/>
      <w:r w:rsidRPr="001C6D4D">
        <w:rPr>
          <w:rFonts w:ascii="Arial" w:hAnsi="Arial" w:cs="Arial"/>
          <w:szCs w:val="24"/>
        </w:rPr>
        <w:t>, )</w:t>
      </w:r>
      <w:proofErr w:type="gramEnd"/>
    </w:p>
    <w:p w14:paraId="37A7FFBE" w14:textId="77777777" w:rsidR="00CC49CB" w:rsidRPr="001C6D4D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7A7FFBF" w14:textId="3EF02283" w:rsidR="00CC49CB" w:rsidRPr="00587BBE" w:rsidRDefault="00294825" w:rsidP="6917D375">
      <w:pPr>
        <w:widowControl w:val="0"/>
        <w:rPr>
          <w:rFonts w:ascii="Arial" w:hAnsi="Arial" w:cs="Arial"/>
          <w:sz w:val="24"/>
          <w:szCs w:val="24"/>
        </w:rPr>
      </w:pPr>
      <w:r w:rsidRPr="00587BBE">
        <w:rPr>
          <w:rFonts w:ascii="Arial" w:hAnsi="Arial" w:cs="Arial"/>
          <w:snapToGrid w:val="0"/>
          <w:sz w:val="24"/>
          <w:szCs w:val="24"/>
        </w:rPr>
        <w:t>(IT</w:t>
      </w:r>
      <w:r w:rsidR="00AD37C6">
        <w:rPr>
          <w:rFonts w:ascii="Arial" w:hAnsi="Arial" w:cs="Arial"/>
          <w:snapToGrid w:val="0"/>
          <w:sz w:val="24"/>
          <w:szCs w:val="24"/>
        </w:rPr>
        <w:t xml:space="preserve">EM NO.  </w:t>
      </w:r>
      <w:proofErr w:type="gramStart"/>
      <w:r w:rsidR="00AD37C6">
        <w:rPr>
          <w:rFonts w:ascii="Arial" w:hAnsi="Arial" w:cs="Arial"/>
          <w:snapToGrid w:val="0"/>
          <w:sz w:val="24"/>
          <w:szCs w:val="24"/>
        </w:rPr>
        <w:t xml:space="preserve">  )</w:t>
      </w:r>
      <w:proofErr w:type="gramEnd"/>
      <w:r w:rsidR="00AD37C6">
        <w:rPr>
          <w:rFonts w:ascii="Arial" w:hAnsi="Arial" w:cs="Arial"/>
          <w:snapToGrid w:val="0"/>
          <w:sz w:val="24"/>
          <w:szCs w:val="24"/>
        </w:rPr>
        <w:t xml:space="preserve">  From the </w:t>
      </w:r>
      <w:r w:rsidR="00636B90">
        <w:rPr>
          <w:rFonts w:ascii="Arial" w:hAnsi="Arial" w:cs="Arial"/>
          <w:snapToGrid w:val="0"/>
          <w:sz w:val="24"/>
          <w:szCs w:val="24"/>
        </w:rPr>
        <w:t xml:space="preserve">Executive </w:t>
      </w:r>
      <w:r w:rsidR="00AD37C6">
        <w:rPr>
          <w:rFonts w:ascii="Arial" w:hAnsi="Arial" w:cs="Arial"/>
          <w:snapToGrid w:val="0"/>
          <w:sz w:val="24"/>
          <w:szCs w:val="24"/>
        </w:rPr>
        <w:t>Director of Milwaukee of County Parks</w:t>
      </w:r>
      <w:r w:rsidR="005A09D8" w:rsidRPr="00DB6D49">
        <w:rPr>
          <w:rFonts w:ascii="Arial" w:hAnsi="Arial" w:cs="Arial"/>
          <w:snapToGrid w:val="0"/>
          <w:sz w:val="24"/>
          <w:szCs w:val="24"/>
        </w:rPr>
        <w:t>, requesting retroactive</w:t>
      </w:r>
      <w:r w:rsidRPr="00DB6D49">
        <w:rPr>
          <w:rFonts w:ascii="Arial" w:hAnsi="Arial" w:cs="Arial"/>
          <w:snapToGrid w:val="0"/>
          <w:sz w:val="24"/>
          <w:szCs w:val="24"/>
        </w:rPr>
        <w:t xml:space="preserve"> </w:t>
      </w:r>
      <w:r w:rsidR="0055593E" w:rsidRPr="00DB6D49">
        <w:rPr>
          <w:rFonts w:ascii="Arial" w:hAnsi="Arial" w:cs="Arial"/>
          <w:snapToGrid w:val="0"/>
          <w:sz w:val="24"/>
          <w:szCs w:val="24"/>
        </w:rPr>
        <w:t>authorization to accept a donation for the benefit of Hales Corners Park</w:t>
      </w:r>
      <w:r w:rsidR="00DC1CAA">
        <w:rPr>
          <w:rFonts w:ascii="Arial" w:hAnsi="Arial" w:cs="Arial"/>
          <w:snapToGrid w:val="0"/>
          <w:sz w:val="24"/>
          <w:szCs w:val="24"/>
        </w:rPr>
        <w:t xml:space="preserve"> </w:t>
      </w:r>
      <w:r w:rsidRPr="00DB6D49">
        <w:rPr>
          <w:rFonts w:ascii="Arial" w:hAnsi="Arial" w:cs="Arial"/>
          <w:snapToGrid w:val="0"/>
          <w:sz w:val="24"/>
          <w:szCs w:val="24"/>
        </w:rPr>
        <w:t>by recommending adoption of the following:</w:t>
      </w:r>
    </w:p>
    <w:p w14:paraId="37A7FFC0" w14:textId="77777777" w:rsidR="00CC49CB" w:rsidRPr="00843A89" w:rsidRDefault="00CC49C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7A7FFC1" w14:textId="1AFC5D93" w:rsidR="00CC49CB" w:rsidRPr="00843A89" w:rsidRDefault="00E71881">
      <w:pPr>
        <w:pStyle w:val="Heading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</w:t>
      </w:r>
      <w:r w:rsidR="00294825" w:rsidRPr="00843A89">
        <w:rPr>
          <w:rFonts w:ascii="Arial" w:hAnsi="Arial" w:cs="Arial"/>
          <w:b/>
          <w:szCs w:val="24"/>
        </w:rPr>
        <w:t>RESOLUTION</w:t>
      </w:r>
    </w:p>
    <w:p w14:paraId="37A7FFC2" w14:textId="77777777" w:rsidR="00701A37" w:rsidRPr="00701A37" w:rsidRDefault="00701A37" w:rsidP="00701A37">
      <w:pPr>
        <w:rPr>
          <w:rFonts w:ascii="Arial" w:hAnsi="Arial" w:cs="Arial"/>
          <w:sz w:val="24"/>
          <w:szCs w:val="24"/>
          <w:u w:val="single"/>
        </w:rPr>
      </w:pPr>
    </w:p>
    <w:p w14:paraId="37A7FFC3" w14:textId="39FC7517" w:rsidR="00701A37" w:rsidRDefault="00F72DEE" w:rsidP="00701A37">
      <w:pPr>
        <w:pStyle w:val="ListParagraph"/>
        <w:ind w:left="0"/>
      </w:pPr>
      <w:r w:rsidRPr="00CA0A0E">
        <w:rPr>
          <w:snapToGrid w:val="0"/>
        </w:rPr>
        <w:tab/>
        <w:t>WHEREAS,</w:t>
      </w:r>
      <w:r w:rsidRPr="6917D375">
        <w:t xml:space="preserve"> the Wisconsin Policy Forum estimate</w:t>
      </w:r>
      <w:r w:rsidR="0055593E">
        <w:t xml:space="preserve">s that Milwaukee County Parks has a $200 million capital project backlog in their 2020 </w:t>
      </w:r>
      <w:r w:rsidR="003300B2">
        <w:t>Recommended</w:t>
      </w:r>
      <w:r w:rsidR="0055593E">
        <w:t xml:space="preserve"> budget overview;</w:t>
      </w:r>
      <w:r w:rsidR="00B44751">
        <w:t xml:space="preserve"> and</w:t>
      </w:r>
      <w:r w:rsidR="00701A37" w:rsidRPr="00701A37">
        <w:t xml:space="preserve"> </w:t>
      </w:r>
    </w:p>
    <w:p w14:paraId="37A7FFC4" w14:textId="77777777" w:rsidR="00B44751" w:rsidRDefault="00B44751" w:rsidP="00701A37">
      <w:pPr>
        <w:pStyle w:val="ListParagraph"/>
        <w:ind w:left="0"/>
      </w:pPr>
    </w:p>
    <w:p w14:paraId="19658AB6" w14:textId="6A4AB210" w:rsidR="0055593E" w:rsidRDefault="00F72DEE" w:rsidP="0055593E">
      <w:pPr>
        <w:pStyle w:val="ListParagraph"/>
        <w:ind w:left="0"/>
      </w:pPr>
      <w:r w:rsidRPr="00CA0A0E">
        <w:rPr>
          <w:snapToGrid w:val="0"/>
        </w:rPr>
        <w:tab/>
      </w:r>
      <w:r w:rsidR="0055593E" w:rsidRPr="00CA0A0E">
        <w:rPr>
          <w:snapToGrid w:val="0"/>
        </w:rPr>
        <w:t>WHEREAS,</w:t>
      </w:r>
      <w:r w:rsidR="0055593E">
        <w:rPr>
          <w:snapToGrid w:val="0"/>
        </w:rPr>
        <w:t xml:space="preserve"> </w:t>
      </w:r>
      <w:r w:rsidR="009B7935">
        <w:t xml:space="preserve">the Milwaukee community greatly respects and appreciates </w:t>
      </w:r>
      <w:r w:rsidR="00AB619F">
        <w:t>parks</w:t>
      </w:r>
      <w:r w:rsidR="0055593E">
        <w:t>; and</w:t>
      </w:r>
      <w:r w:rsidR="0055593E" w:rsidRPr="00701A37">
        <w:t xml:space="preserve"> </w:t>
      </w:r>
    </w:p>
    <w:p w14:paraId="37A7FFDC" w14:textId="77777777" w:rsidR="00B44751" w:rsidRPr="00701A37" w:rsidRDefault="00B44751" w:rsidP="00701A3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1C906A3C" w14:textId="77777777" w:rsidR="00B84933" w:rsidRDefault="00076AFD" w:rsidP="00EE7FDC">
      <w:pPr>
        <w:pStyle w:val="BodyText2"/>
        <w:ind w:firstLine="720"/>
        <w:rPr>
          <w:rFonts w:ascii="Arial" w:hAnsi="Arial" w:cs="Arial"/>
          <w:sz w:val="24"/>
        </w:rPr>
      </w:pPr>
      <w:r w:rsidRPr="00CA0A0E">
        <w:rPr>
          <w:rFonts w:ascii="Arial" w:hAnsi="Arial" w:cs="Arial"/>
          <w:snapToGrid w:val="0"/>
          <w:sz w:val="24"/>
        </w:rPr>
        <w:t>WHEREAS,</w:t>
      </w:r>
      <w:r>
        <w:rPr>
          <w:rFonts w:ascii="Arial" w:hAnsi="Arial" w:cs="Arial"/>
          <w:snapToGrid w:val="0"/>
          <w:sz w:val="24"/>
        </w:rPr>
        <w:t xml:space="preserve"> </w:t>
      </w:r>
      <w:r w:rsidR="00DC1CAA">
        <w:rPr>
          <w:rFonts w:ascii="Arial" w:hAnsi="Arial" w:cs="Arial"/>
          <w:snapToGrid w:val="0"/>
          <w:sz w:val="24"/>
        </w:rPr>
        <w:t xml:space="preserve">Wisconsin State Statute </w:t>
      </w:r>
      <w:r w:rsidR="000F1D80">
        <w:rPr>
          <w:rFonts w:ascii="Arial" w:hAnsi="Arial" w:cs="Arial"/>
          <w:snapToGrid w:val="0"/>
          <w:sz w:val="24"/>
        </w:rPr>
        <w:t>provides the Milwaukee county Park commission to accept donations of money to be used for park purposes</w:t>
      </w:r>
      <w:r>
        <w:rPr>
          <w:rFonts w:ascii="Arial" w:hAnsi="Arial" w:cs="Arial"/>
          <w:sz w:val="24"/>
        </w:rPr>
        <w:t xml:space="preserve">; </w:t>
      </w:r>
    </w:p>
    <w:p w14:paraId="200D731D" w14:textId="77777777" w:rsidR="00B84933" w:rsidRDefault="00B84933" w:rsidP="00EE7FDC">
      <w:pPr>
        <w:pStyle w:val="BodyText2"/>
        <w:ind w:firstLine="720"/>
        <w:rPr>
          <w:rFonts w:ascii="Arial" w:hAnsi="Arial" w:cs="Arial"/>
          <w:sz w:val="24"/>
        </w:rPr>
      </w:pPr>
    </w:p>
    <w:p w14:paraId="37A7FFDD" w14:textId="105F0FDD" w:rsidR="00701A37" w:rsidRDefault="00B84933" w:rsidP="00EE7FDC">
      <w:pPr>
        <w:pStyle w:val="BodyText2"/>
        <w:ind w:firstLine="720"/>
        <w:rPr>
          <w:rFonts w:ascii="Arial" w:hAnsi="Arial" w:cs="Arial"/>
          <w:sz w:val="24"/>
        </w:rPr>
      </w:pPr>
      <w:r w:rsidRPr="00CA0A0E">
        <w:rPr>
          <w:rFonts w:ascii="Arial" w:hAnsi="Arial" w:cs="Arial"/>
          <w:snapToGrid w:val="0"/>
          <w:sz w:val="24"/>
        </w:rPr>
        <w:t>WHEREAS,</w:t>
      </w:r>
      <w:r>
        <w:rPr>
          <w:rFonts w:ascii="Arial" w:hAnsi="Arial" w:cs="Arial"/>
          <w:snapToGrid w:val="0"/>
          <w:sz w:val="24"/>
        </w:rPr>
        <w:t xml:space="preserve"> a </w:t>
      </w:r>
      <w:r w:rsidR="001B153F">
        <w:rPr>
          <w:rFonts w:ascii="Arial" w:hAnsi="Arial" w:cs="Arial"/>
          <w:snapToGrid w:val="0"/>
          <w:sz w:val="24"/>
        </w:rPr>
        <w:t>Festival Foods</w:t>
      </w:r>
      <w:r w:rsidR="005A50F0">
        <w:rPr>
          <w:rFonts w:ascii="Arial" w:hAnsi="Arial" w:cs="Arial"/>
          <w:snapToGrid w:val="0"/>
          <w:sz w:val="24"/>
        </w:rPr>
        <w:t xml:space="preserve"> has donated $1</w:t>
      </w:r>
      <w:r w:rsidR="00310804">
        <w:rPr>
          <w:rFonts w:ascii="Arial" w:hAnsi="Arial" w:cs="Arial"/>
          <w:snapToGrid w:val="0"/>
          <w:sz w:val="24"/>
        </w:rPr>
        <w:t>0</w:t>
      </w:r>
      <w:r w:rsidR="005A50F0">
        <w:rPr>
          <w:rFonts w:ascii="Arial" w:hAnsi="Arial" w:cs="Arial"/>
          <w:snapToGrid w:val="0"/>
          <w:sz w:val="24"/>
        </w:rPr>
        <w:t xml:space="preserve">,000 to the Milwaukee </w:t>
      </w:r>
      <w:r w:rsidR="00DC113B">
        <w:rPr>
          <w:rFonts w:ascii="Arial" w:hAnsi="Arial" w:cs="Arial"/>
          <w:snapToGrid w:val="0"/>
          <w:sz w:val="24"/>
        </w:rPr>
        <w:t>County</w:t>
      </w:r>
      <w:r w:rsidR="005A50F0">
        <w:rPr>
          <w:rFonts w:ascii="Arial" w:hAnsi="Arial" w:cs="Arial"/>
          <w:snapToGrid w:val="0"/>
          <w:sz w:val="24"/>
        </w:rPr>
        <w:t xml:space="preserve"> Parks Department for use toward improvements in Hales Corners Park; </w:t>
      </w:r>
      <w:r w:rsidR="00EE7FDC">
        <w:rPr>
          <w:rFonts w:ascii="Arial" w:hAnsi="Arial" w:cs="Arial"/>
          <w:sz w:val="24"/>
        </w:rPr>
        <w:t>n</w:t>
      </w:r>
      <w:r w:rsidR="00076AFD">
        <w:rPr>
          <w:rFonts w:ascii="Arial" w:hAnsi="Arial" w:cs="Arial"/>
          <w:sz w:val="24"/>
        </w:rPr>
        <w:t>ow, therefore</w:t>
      </w:r>
      <w:r w:rsidR="00614503">
        <w:rPr>
          <w:rFonts w:ascii="Arial" w:hAnsi="Arial" w:cs="Arial"/>
          <w:sz w:val="24"/>
        </w:rPr>
        <w:t>,</w:t>
      </w:r>
    </w:p>
    <w:p w14:paraId="37A7FFDE" w14:textId="77777777" w:rsidR="00B44751" w:rsidRDefault="00B44751" w:rsidP="00076AFD">
      <w:pPr>
        <w:pStyle w:val="BodyText2"/>
        <w:ind w:firstLine="720"/>
        <w:rPr>
          <w:rFonts w:ascii="Arial" w:hAnsi="Arial" w:cs="Arial"/>
          <w:sz w:val="24"/>
        </w:rPr>
      </w:pPr>
    </w:p>
    <w:p w14:paraId="37A7FFDF" w14:textId="2B9CA52F" w:rsidR="00B44751" w:rsidRDefault="00B44751" w:rsidP="00076AFD">
      <w:pPr>
        <w:pStyle w:val="BodyText2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t xml:space="preserve">BE IT RESOLVED, that </w:t>
      </w:r>
      <w:r>
        <w:rPr>
          <w:rFonts w:ascii="Arial" w:hAnsi="Arial" w:cs="Arial"/>
          <w:sz w:val="24"/>
        </w:rPr>
        <w:t xml:space="preserve">the </w:t>
      </w:r>
      <w:r w:rsidRPr="00701A37">
        <w:rPr>
          <w:rFonts w:ascii="Arial" w:hAnsi="Arial" w:cs="Arial"/>
          <w:sz w:val="24"/>
        </w:rPr>
        <w:t xml:space="preserve">DPRC </w:t>
      </w:r>
      <w:r>
        <w:rPr>
          <w:rFonts w:ascii="Arial" w:hAnsi="Arial" w:cs="Arial"/>
          <w:sz w:val="24"/>
        </w:rPr>
        <w:t>is hereby</w:t>
      </w:r>
      <w:r w:rsidR="005B19A5">
        <w:rPr>
          <w:rFonts w:ascii="Arial" w:hAnsi="Arial" w:cs="Arial"/>
          <w:sz w:val="24"/>
        </w:rPr>
        <w:t xml:space="preserve"> </w:t>
      </w:r>
      <w:r w:rsidR="008158F8">
        <w:rPr>
          <w:rFonts w:ascii="Arial" w:hAnsi="Arial" w:cs="Arial"/>
          <w:sz w:val="24"/>
        </w:rPr>
        <w:t xml:space="preserve">retroactively </w:t>
      </w:r>
      <w:r w:rsidRPr="00701A37">
        <w:rPr>
          <w:rFonts w:ascii="Arial" w:hAnsi="Arial" w:cs="Arial"/>
          <w:sz w:val="24"/>
        </w:rPr>
        <w:t>authorized to</w:t>
      </w:r>
      <w:r w:rsidR="005B19A5">
        <w:rPr>
          <w:rFonts w:ascii="Arial" w:hAnsi="Arial" w:cs="Arial"/>
          <w:sz w:val="24"/>
        </w:rPr>
        <w:t xml:space="preserve"> accept a donation of $1</w:t>
      </w:r>
      <w:r w:rsidR="00310804">
        <w:rPr>
          <w:rFonts w:ascii="Arial" w:hAnsi="Arial" w:cs="Arial"/>
          <w:sz w:val="24"/>
        </w:rPr>
        <w:t>0</w:t>
      </w:r>
      <w:r w:rsidR="005B19A5">
        <w:rPr>
          <w:rFonts w:ascii="Arial" w:hAnsi="Arial" w:cs="Arial"/>
          <w:sz w:val="24"/>
        </w:rPr>
        <w:t>,000</w:t>
      </w:r>
      <w:r w:rsidR="00DC113B">
        <w:rPr>
          <w:rFonts w:ascii="Arial" w:hAnsi="Arial" w:cs="Arial"/>
          <w:sz w:val="24"/>
        </w:rPr>
        <w:t xml:space="preserve"> for the benefit of Hales Corners Park;</w:t>
      </w:r>
      <w:r w:rsidR="00C16D1D">
        <w:rPr>
          <w:rFonts w:ascii="Arial" w:hAnsi="Arial" w:cs="Arial"/>
          <w:sz w:val="24"/>
        </w:rPr>
        <w:t xml:space="preserve"> and </w:t>
      </w:r>
    </w:p>
    <w:p w14:paraId="37A7FFE0" w14:textId="77777777" w:rsidR="00B44751" w:rsidRPr="00076AFD" w:rsidRDefault="00B44751" w:rsidP="00076AFD">
      <w:pPr>
        <w:pStyle w:val="BodyText2"/>
        <w:ind w:firstLine="720"/>
        <w:rPr>
          <w:rFonts w:ascii="Arial" w:hAnsi="Arial" w:cs="Arial"/>
          <w:sz w:val="24"/>
        </w:rPr>
      </w:pPr>
    </w:p>
    <w:p w14:paraId="41B6BC93" w14:textId="2BEDDD5C" w:rsidR="0052217C" w:rsidRPr="0052217C" w:rsidRDefault="00C16D1D" w:rsidP="0052217C">
      <w:pPr>
        <w:widowControl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  <w:szCs w:val="24"/>
        </w:rPr>
        <w:t>BE IT FURTHER RESOLVED</w:t>
      </w:r>
      <w:r w:rsidRPr="005F6DA6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that</w:t>
      </w:r>
      <w:r w:rsidR="00DC113B">
        <w:rPr>
          <w:rFonts w:ascii="Arial" w:hAnsi="Arial" w:cs="Arial"/>
          <w:sz w:val="24"/>
        </w:rPr>
        <w:t xml:space="preserve"> the Office of the </w:t>
      </w:r>
      <w:r w:rsidR="00C825B3">
        <w:rPr>
          <w:rFonts w:ascii="Arial" w:hAnsi="Arial" w:cs="Arial"/>
          <w:sz w:val="24"/>
        </w:rPr>
        <w:t>Comptroller</w:t>
      </w:r>
      <w:r w:rsidR="00DC113B">
        <w:rPr>
          <w:rFonts w:ascii="Arial" w:hAnsi="Arial" w:cs="Arial"/>
          <w:sz w:val="24"/>
        </w:rPr>
        <w:t xml:space="preserve"> and </w:t>
      </w:r>
      <w:r w:rsidR="00E55242">
        <w:rPr>
          <w:rFonts w:ascii="Arial" w:hAnsi="Arial" w:cs="Arial"/>
          <w:sz w:val="24"/>
        </w:rPr>
        <w:t>Department of Administrative Services are authorized to execute a fund transfer to recognize the donation revenue and increase expenditure authority to execute</w:t>
      </w:r>
      <w:r w:rsidR="00C825B3">
        <w:rPr>
          <w:rFonts w:ascii="Arial" w:hAnsi="Arial" w:cs="Arial"/>
          <w:sz w:val="24"/>
        </w:rPr>
        <w:t xml:space="preserve"> the improvements in Hales Corners Park.</w:t>
      </w:r>
    </w:p>
    <w:sectPr w:rsidR="0052217C" w:rsidRPr="0052217C" w:rsidSect="00843A89">
      <w:headerReference w:type="even" r:id="rId7"/>
      <w:headerReference w:type="default" r:id="rId8"/>
      <w:footerReference w:type="even" r:id="rId9"/>
      <w:headerReference w:type="first" r:id="rId10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7166" w14:textId="77777777" w:rsidR="00D91278" w:rsidRDefault="00D91278">
      <w:r>
        <w:separator/>
      </w:r>
    </w:p>
  </w:endnote>
  <w:endnote w:type="continuationSeparator" w:id="0">
    <w:p w14:paraId="1AD39E96" w14:textId="77777777" w:rsidR="00D91278" w:rsidRDefault="00D91278">
      <w:r>
        <w:continuationSeparator/>
      </w:r>
    </w:p>
  </w:endnote>
  <w:endnote w:type="continuationNotice" w:id="1">
    <w:p w14:paraId="61347792" w14:textId="77777777" w:rsidR="00D91278" w:rsidRDefault="00D91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FFE6" w14:textId="77777777"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A7FFE7" w14:textId="77777777" w:rsidR="00CC49CB" w:rsidRDefault="00CC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DB09" w14:textId="77777777" w:rsidR="00D91278" w:rsidRDefault="00D91278">
      <w:r>
        <w:separator/>
      </w:r>
    </w:p>
  </w:footnote>
  <w:footnote w:type="continuationSeparator" w:id="0">
    <w:p w14:paraId="1D1C24A5" w14:textId="77777777" w:rsidR="00D91278" w:rsidRDefault="00D91278">
      <w:r>
        <w:continuationSeparator/>
      </w:r>
    </w:p>
  </w:footnote>
  <w:footnote w:type="continuationNotice" w:id="1">
    <w:p w14:paraId="04D1A910" w14:textId="77777777" w:rsidR="00D91278" w:rsidRDefault="00D91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5005" w14:textId="29C2DB3F" w:rsidR="00DB6D49" w:rsidRDefault="00DB6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957A" w14:textId="3361BD41" w:rsidR="00DB6D49" w:rsidRDefault="00DB6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5931" w14:textId="6E68138C" w:rsidR="00DB6D49" w:rsidRDefault="00DB6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8E4"/>
    <w:multiLevelType w:val="hybridMultilevel"/>
    <w:tmpl w:val="106E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941D0"/>
    <w:multiLevelType w:val="hybridMultilevel"/>
    <w:tmpl w:val="F6D6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D67CA"/>
    <w:multiLevelType w:val="hybridMultilevel"/>
    <w:tmpl w:val="E1A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6A6"/>
    <w:multiLevelType w:val="hybridMultilevel"/>
    <w:tmpl w:val="BBB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7"/>
    <w:rsid w:val="00053AF2"/>
    <w:rsid w:val="00075442"/>
    <w:rsid w:val="00076AFD"/>
    <w:rsid w:val="00076FB6"/>
    <w:rsid w:val="000C34EE"/>
    <w:rsid w:val="000D21D7"/>
    <w:rsid w:val="000F1D80"/>
    <w:rsid w:val="00147393"/>
    <w:rsid w:val="00173347"/>
    <w:rsid w:val="00176C05"/>
    <w:rsid w:val="001B153F"/>
    <w:rsid w:val="001C6D4D"/>
    <w:rsid w:val="001E0F69"/>
    <w:rsid w:val="00200C7C"/>
    <w:rsid w:val="002161D7"/>
    <w:rsid w:val="00220B24"/>
    <w:rsid w:val="00271B7F"/>
    <w:rsid w:val="002858F1"/>
    <w:rsid w:val="00294825"/>
    <w:rsid w:val="002A556F"/>
    <w:rsid w:val="002D2B7F"/>
    <w:rsid w:val="00310804"/>
    <w:rsid w:val="003300B2"/>
    <w:rsid w:val="00343838"/>
    <w:rsid w:val="003667A4"/>
    <w:rsid w:val="003C3352"/>
    <w:rsid w:val="003D2573"/>
    <w:rsid w:val="00406F80"/>
    <w:rsid w:val="00482733"/>
    <w:rsid w:val="004A2108"/>
    <w:rsid w:val="004A3687"/>
    <w:rsid w:val="00512D82"/>
    <w:rsid w:val="0052217C"/>
    <w:rsid w:val="00545F47"/>
    <w:rsid w:val="0055593E"/>
    <w:rsid w:val="005564C8"/>
    <w:rsid w:val="00582E33"/>
    <w:rsid w:val="00587BBE"/>
    <w:rsid w:val="005A09D8"/>
    <w:rsid w:val="005A50F0"/>
    <w:rsid w:val="005B19A5"/>
    <w:rsid w:val="005B4EDC"/>
    <w:rsid w:val="005F6DA6"/>
    <w:rsid w:val="0060589E"/>
    <w:rsid w:val="00614503"/>
    <w:rsid w:val="00626E85"/>
    <w:rsid w:val="00626F87"/>
    <w:rsid w:val="00636B90"/>
    <w:rsid w:val="006414D4"/>
    <w:rsid w:val="00642EFD"/>
    <w:rsid w:val="00643927"/>
    <w:rsid w:val="00650C21"/>
    <w:rsid w:val="0068343A"/>
    <w:rsid w:val="006970E9"/>
    <w:rsid w:val="006C483C"/>
    <w:rsid w:val="006D5813"/>
    <w:rsid w:val="006F269D"/>
    <w:rsid w:val="00700BC7"/>
    <w:rsid w:val="00701A37"/>
    <w:rsid w:val="00702820"/>
    <w:rsid w:val="00712E78"/>
    <w:rsid w:val="00741590"/>
    <w:rsid w:val="007B6072"/>
    <w:rsid w:val="007D7077"/>
    <w:rsid w:val="007E4B94"/>
    <w:rsid w:val="00802353"/>
    <w:rsid w:val="0080567C"/>
    <w:rsid w:val="008158F8"/>
    <w:rsid w:val="00817DFD"/>
    <w:rsid w:val="00843A89"/>
    <w:rsid w:val="00855C11"/>
    <w:rsid w:val="00967B8A"/>
    <w:rsid w:val="009B7935"/>
    <w:rsid w:val="009F52DD"/>
    <w:rsid w:val="00A46F99"/>
    <w:rsid w:val="00A7044F"/>
    <w:rsid w:val="00AB3A1A"/>
    <w:rsid w:val="00AB619F"/>
    <w:rsid w:val="00AC39ED"/>
    <w:rsid w:val="00AD37C6"/>
    <w:rsid w:val="00B44751"/>
    <w:rsid w:val="00B72213"/>
    <w:rsid w:val="00B84933"/>
    <w:rsid w:val="00BB3532"/>
    <w:rsid w:val="00BC224F"/>
    <w:rsid w:val="00BC4D08"/>
    <w:rsid w:val="00BC7288"/>
    <w:rsid w:val="00BD33D7"/>
    <w:rsid w:val="00BE1543"/>
    <w:rsid w:val="00C16D1D"/>
    <w:rsid w:val="00C825B3"/>
    <w:rsid w:val="00C91A53"/>
    <w:rsid w:val="00CA0A0E"/>
    <w:rsid w:val="00CC49CB"/>
    <w:rsid w:val="00CC7C05"/>
    <w:rsid w:val="00D261D5"/>
    <w:rsid w:val="00D72D38"/>
    <w:rsid w:val="00D91278"/>
    <w:rsid w:val="00DA2034"/>
    <w:rsid w:val="00DB6D49"/>
    <w:rsid w:val="00DC113B"/>
    <w:rsid w:val="00DC1CAA"/>
    <w:rsid w:val="00DF3F03"/>
    <w:rsid w:val="00DF4E2B"/>
    <w:rsid w:val="00E55242"/>
    <w:rsid w:val="00E71881"/>
    <w:rsid w:val="00E908C8"/>
    <w:rsid w:val="00EE7BD4"/>
    <w:rsid w:val="00EE7F69"/>
    <w:rsid w:val="00EE7FDC"/>
    <w:rsid w:val="00F2507C"/>
    <w:rsid w:val="00F3073A"/>
    <w:rsid w:val="00F52558"/>
    <w:rsid w:val="00F72DEE"/>
    <w:rsid w:val="6917D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7FFBC"/>
  <w15:docId w15:val="{96AA7893-528E-4E53-90ED-1167A8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link w:val="BodyText2Char"/>
    <w:semiHidden/>
    <w:rsid w:val="00A46F99"/>
    <w:rPr>
      <w:rFonts w:ascii="CG Omega" w:hAnsi="CG Omega"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46F99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A0E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A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1A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 No</vt:lpstr>
    </vt:vector>
  </TitlesOfParts>
  <Company>MILWAUKEE COUNTY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Bill Waldron</dc:creator>
  <cp:keywords/>
  <dc:description/>
  <cp:lastModifiedBy>Johnson-Boorse, Paula</cp:lastModifiedBy>
  <cp:revision>2</cp:revision>
  <cp:lastPrinted>2016-02-18T16:54:00Z</cp:lastPrinted>
  <dcterms:created xsi:type="dcterms:W3CDTF">2019-12-19T15:53:00Z</dcterms:created>
  <dcterms:modified xsi:type="dcterms:W3CDTF">2019-12-19T15:53:00Z</dcterms:modified>
</cp:coreProperties>
</file>