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7FFBC" w14:textId="05381417" w:rsidR="00CC49CB" w:rsidRPr="00B37AEB" w:rsidRDefault="00294825">
      <w:pPr>
        <w:pStyle w:val="Heading1"/>
        <w:ind w:firstLine="270"/>
        <w:rPr>
          <w:rFonts w:ascii="Arial" w:hAnsi="Arial" w:cs="Arial"/>
          <w:szCs w:val="24"/>
        </w:rPr>
      </w:pPr>
      <w:bookmarkStart w:id="0" w:name="_GoBack"/>
      <w:bookmarkEnd w:id="0"/>
      <w:r w:rsidRPr="00B37AEB">
        <w:rPr>
          <w:rFonts w:ascii="Arial" w:hAnsi="Arial" w:cs="Arial"/>
          <w:szCs w:val="24"/>
        </w:rPr>
        <w:t xml:space="preserve">File No. </w:t>
      </w:r>
      <w:r w:rsidR="00EE7F69" w:rsidRPr="00B37AEB">
        <w:rPr>
          <w:rFonts w:ascii="Arial" w:hAnsi="Arial" w:cs="Arial"/>
          <w:szCs w:val="24"/>
        </w:rPr>
        <w:t>1</w:t>
      </w:r>
      <w:r w:rsidR="008558FE">
        <w:rPr>
          <w:rFonts w:ascii="Arial" w:hAnsi="Arial" w:cs="Arial"/>
          <w:szCs w:val="24"/>
        </w:rPr>
        <w:t>9</w:t>
      </w:r>
      <w:r w:rsidR="001C6D4D" w:rsidRPr="00B37AEB">
        <w:rPr>
          <w:rFonts w:ascii="Arial" w:hAnsi="Arial" w:cs="Arial"/>
          <w:szCs w:val="24"/>
        </w:rPr>
        <w:t>-</w:t>
      </w:r>
      <w:r w:rsidR="00CC6D4E">
        <w:rPr>
          <w:rFonts w:ascii="Arial" w:hAnsi="Arial" w:cs="Arial"/>
          <w:szCs w:val="24"/>
        </w:rPr>
        <w:t>573</w:t>
      </w:r>
    </w:p>
    <w:p w14:paraId="37A7FFBD" w14:textId="77777777" w:rsidR="00CC49CB" w:rsidRPr="00B37AEB" w:rsidRDefault="00294825">
      <w:pPr>
        <w:pStyle w:val="Heading1"/>
        <w:ind w:firstLine="270"/>
        <w:rPr>
          <w:rFonts w:ascii="Arial" w:hAnsi="Arial" w:cs="Arial"/>
          <w:szCs w:val="24"/>
        </w:rPr>
      </w:pPr>
      <w:r w:rsidRPr="00B37AEB">
        <w:rPr>
          <w:rFonts w:ascii="Arial" w:hAnsi="Arial" w:cs="Arial"/>
          <w:szCs w:val="24"/>
        </w:rPr>
        <w:t>(Journal, )</w:t>
      </w:r>
    </w:p>
    <w:p w14:paraId="37A7FFBE" w14:textId="77777777" w:rsidR="00CC49CB" w:rsidRPr="00B37AEB" w:rsidRDefault="00CC49CB">
      <w:pPr>
        <w:widowControl w:val="0"/>
        <w:rPr>
          <w:rFonts w:ascii="Arial" w:hAnsi="Arial" w:cs="Arial"/>
          <w:snapToGrid w:val="0"/>
          <w:sz w:val="24"/>
          <w:szCs w:val="24"/>
        </w:rPr>
      </w:pPr>
    </w:p>
    <w:p w14:paraId="37A7FFBF" w14:textId="3E55D059" w:rsidR="00CC49CB" w:rsidRPr="00B37AEB" w:rsidRDefault="00294825">
      <w:pPr>
        <w:widowControl w:val="0"/>
        <w:rPr>
          <w:rFonts w:ascii="Arial" w:hAnsi="Arial" w:cs="Arial"/>
          <w:snapToGrid w:val="0"/>
          <w:sz w:val="24"/>
          <w:szCs w:val="24"/>
        </w:rPr>
      </w:pPr>
      <w:r w:rsidRPr="00B37AEB">
        <w:rPr>
          <w:rFonts w:ascii="Arial" w:hAnsi="Arial" w:cs="Arial"/>
          <w:snapToGrid w:val="0"/>
          <w:sz w:val="24"/>
          <w:szCs w:val="24"/>
        </w:rPr>
        <w:t>(IT</w:t>
      </w:r>
      <w:r w:rsidR="00AD37C6" w:rsidRPr="00B37AEB">
        <w:rPr>
          <w:rFonts w:ascii="Arial" w:hAnsi="Arial" w:cs="Arial"/>
          <w:snapToGrid w:val="0"/>
          <w:sz w:val="24"/>
          <w:szCs w:val="24"/>
        </w:rPr>
        <w:t xml:space="preserve">EM NO.    )  From the </w:t>
      </w:r>
      <w:r w:rsidR="008558FE">
        <w:rPr>
          <w:rFonts w:ascii="Arial" w:hAnsi="Arial" w:cs="Arial"/>
          <w:snapToGrid w:val="0"/>
          <w:sz w:val="24"/>
          <w:szCs w:val="24"/>
        </w:rPr>
        <w:t xml:space="preserve">Executive </w:t>
      </w:r>
      <w:r w:rsidR="00AD37C6" w:rsidRPr="00B37AEB">
        <w:rPr>
          <w:rFonts w:ascii="Arial" w:hAnsi="Arial" w:cs="Arial"/>
          <w:snapToGrid w:val="0"/>
          <w:sz w:val="24"/>
          <w:szCs w:val="24"/>
        </w:rPr>
        <w:t>Director of Parks</w:t>
      </w:r>
      <w:r w:rsidR="007A3251">
        <w:rPr>
          <w:rFonts w:ascii="Arial" w:hAnsi="Arial" w:cs="Arial"/>
          <w:snapToGrid w:val="0"/>
          <w:sz w:val="24"/>
          <w:szCs w:val="24"/>
        </w:rPr>
        <w:t>, Recreation and Culture</w:t>
      </w:r>
      <w:r w:rsidR="005A09D8" w:rsidRPr="00B37AEB">
        <w:rPr>
          <w:rFonts w:ascii="Arial" w:hAnsi="Arial" w:cs="Arial"/>
          <w:snapToGrid w:val="0"/>
          <w:sz w:val="24"/>
          <w:szCs w:val="24"/>
        </w:rPr>
        <w:t>, requesting</w:t>
      </w:r>
      <w:r w:rsidRPr="00B37AEB">
        <w:rPr>
          <w:rFonts w:ascii="Arial" w:hAnsi="Arial" w:cs="Arial"/>
          <w:snapToGrid w:val="0"/>
          <w:sz w:val="24"/>
          <w:szCs w:val="24"/>
        </w:rPr>
        <w:t xml:space="preserve"> </w:t>
      </w:r>
      <w:r w:rsidR="00B37AEB">
        <w:rPr>
          <w:rFonts w:ascii="Arial" w:hAnsi="Arial" w:cs="Arial"/>
          <w:snapToGrid w:val="0"/>
          <w:sz w:val="24"/>
          <w:szCs w:val="24"/>
        </w:rPr>
        <w:t>authorization to</w:t>
      </w:r>
      <w:r w:rsidR="008438EB">
        <w:rPr>
          <w:rFonts w:ascii="Arial" w:hAnsi="Arial" w:cs="Arial"/>
          <w:snapToGrid w:val="0"/>
          <w:sz w:val="24"/>
          <w:szCs w:val="24"/>
        </w:rPr>
        <w:t xml:space="preserve"> enter into a lease with the Beckum-Stapleton Little League Committee for </w:t>
      </w:r>
      <w:r w:rsidR="00191AFA">
        <w:rPr>
          <w:rFonts w:ascii="Arial" w:hAnsi="Arial" w:cs="Arial"/>
          <w:snapToGrid w:val="0"/>
          <w:sz w:val="24"/>
          <w:szCs w:val="24"/>
        </w:rPr>
        <w:t xml:space="preserve">use of the James W. Beckum indoor practice facility in Carver Park for </w:t>
      </w:r>
      <w:r w:rsidR="008438EB">
        <w:rPr>
          <w:rFonts w:ascii="Arial" w:hAnsi="Arial" w:cs="Arial"/>
          <w:snapToGrid w:val="0"/>
          <w:sz w:val="24"/>
          <w:szCs w:val="24"/>
        </w:rPr>
        <w:t>a term of five years with two one-year renewals</w:t>
      </w:r>
      <w:r w:rsidR="00D72D38" w:rsidRPr="00B37AEB">
        <w:rPr>
          <w:rFonts w:ascii="Arial" w:hAnsi="Arial" w:cs="Arial"/>
          <w:sz w:val="24"/>
          <w:szCs w:val="24"/>
        </w:rPr>
        <w:t xml:space="preserve">, </w:t>
      </w:r>
      <w:r w:rsidRPr="00B37AEB">
        <w:rPr>
          <w:rFonts w:ascii="Arial" w:hAnsi="Arial" w:cs="Arial"/>
          <w:snapToGrid w:val="0"/>
          <w:sz w:val="24"/>
          <w:szCs w:val="24"/>
        </w:rPr>
        <w:t>by recommending adoption of the following:</w:t>
      </w:r>
    </w:p>
    <w:p w14:paraId="37A7FFC0" w14:textId="77777777" w:rsidR="00CC49CB" w:rsidRPr="00B37AEB" w:rsidRDefault="00CC49CB">
      <w:pPr>
        <w:widowControl w:val="0"/>
        <w:rPr>
          <w:rFonts w:ascii="Arial" w:hAnsi="Arial" w:cs="Arial"/>
          <w:b/>
          <w:snapToGrid w:val="0"/>
          <w:sz w:val="24"/>
          <w:szCs w:val="24"/>
        </w:rPr>
      </w:pPr>
    </w:p>
    <w:p w14:paraId="37A7FFC1" w14:textId="1AFC5D93" w:rsidR="00CC49CB" w:rsidRPr="00B37AEB" w:rsidRDefault="00E71881">
      <w:pPr>
        <w:pStyle w:val="Heading2"/>
        <w:rPr>
          <w:rFonts w:ascii="Arial" w:hAnsi="Arial" w:cs="Arial"/>
          <w:b/>
          <w:szCs w:val="24"/>
        </w:rPr>
      </w:pPr>
      <w:r w:rsidRPr="00B37AEB">
        <w:rPr>
          <w:rFonts w:ascii="Arial" w:hAnsi="Arial" w:cs="Arial"/>
          <w:b/>
          <w:szCs w:val="24"/>
        </w:rPr>
        <w:t xml:space="preserve">A </w:t>
      </w:r>
      <w:r w:rsidR="00294825" w:rsidRPr="00B37AEB">
        <w:rPr>
          <w:rFonts w:ascii="Arial" w:hAnsi="Arial" w:cs="Arial"/>
          <w:b/>
          <w:szCs w:val="24"/>
        </w:rPr>
        <w:t>RESOLUTION</w:t>
      </w:r>
    </w:p>
    <w:p w14:paraId="37A7FFC2" w14:textId="77777777" w:rsidR="00701A37" w:rsidRPr="00B37AEB" w:rsidRDefault="00701A37" w:rsidP="00701A37">
      <w:pPr>
        <w:rPr>
          <w:rFonts w:ascii="Arial" w:hAnsi="Arial" w:cs="Arial"/>
          <w:sz w:val="24"/>
          <w:szCs w:val="24"/>
          <w:u w:val="single"/>
        </w:rPr>
      </w:pPr>
    </w:p>
    <w:p w14:paraId="679D6155" w14:textId="2871B24E" w:rsidR="00B37AEB" w:rsidRPr="00B37AEB" w:rsidRDefault="00F72DEE" w:rsidP="00B37AEB">
      <w:pPr>
        <w:rPr>
          <w:rFonts w:ascii="Arial" w:hAnsi="Arial" w:cs="Arial"/>
          <w:snapToGrid w:val="0"/>
          <w:sz w:val="24"/>
        </w:rPr>
      </w:pPr>
      <w:r w:rsidRPr="00B37AEB">
        <w:rPr>
          <w:rFonts w:ascii="Arial" w:hAnsi="Arial" w:cs="Arial"/>
          <w:snapToGrid w:val="0"/>
        </w:rPr>
        <w:tab/>
      </w:r>
      <w:r w:rsidR="00B37AEB" w:rsidRPr="00B37AEB">
        <w:rPr>
          <w:rFonts w:ascii="Arial" w:hAnsi="Arial" w:cs="Arial"/>
          <w:snapToGrid w:val="0"/>
          <w:sz w:val="24"/>
        </w:rPr>
        <w:t xml:space="preserve">WHEREAS, </w:t>
      </w:r>
      <w:r w:rsidR="00B37AEB" w:rsidRPr="00B37AEB">
        <w:rPr>
          <w:rFonts w:ascii="Arial" w:hAnsi="Arial" w:cs="Arial"/>
          <w:sz w:val="24"/>
        </w:rPr>
        <w:t>the</w:t>
      </w:r>
      <w:r w:rsidR="00842D43">
        <w:rPr>
          <w:rFonts w:ascii="Arial" w:hAnsi="Arial" w:cs="Arial"/>
          <w:sz w:val="24"/>
        </w:rPr>
        <w:t xml:space="preserve"> Beckum-Stapleton Little League</w:t>
      </w:r>
      <w:r w:rsidR="007B23B4">
        <w:rPr>
          <w:rFonts w:ascii="Arial" w:hAnsi="Arial" w:cs="Arial"/>
          <w:sz w:val="24"/>
        </w:rPr>
        <w:t xml:space="preserve"> (Little League)</w:t>
      </w:r>
      <w:r w:rsidR="00842D43">
        <w:rPr>
          <w:rFonts w:ascii="Arial" w:hAnsi="Arial" w:cs="Arial"/>
          <w:sz w:val="24"/>
        </w:rPr>
        <w:t xml:space="preserve"> is a nonprofit, volunteer organization providing supervised baseball opportunities for youth on the Northside of Milwaukee since 1964</w:t>
      </w:r>
      <w:r w:rsidR="00B37AEB" w:rsidRPr="00B37AEB">
        <w:rPr>
          <w:rFonts w:ascii="Arial" w:hAnsi="Arial" w:cs="Arial"/>
          <w:snapToGrid w:val="0"/>
          <w:sz w:val="24"/>
        </w:rPr>
        <w:t>; and</w:t>
      </w:r>
    </w:p>
    <w:p w14:paraId="1BABEFAB" w14:textId="77777777" w:rsidR="00B37AEB" w:rsidRPr="00B37AEB" w:rsidRDefault="00B37AEB" w:rsidP="00B37AEB">
      <w:pPr>
        <w:widowControl w:val="0"/>
        <w:rPr>
          <w:rFonts w:ascii="Arial" w:hAnsi="Arial" w:cs="Arial"/>
          <w:snapToGrid w:val="0"/>
          <w:sz w:val="24"/>
        </w:rPr>
      </w:pPr>
    </w:p>
    <w:p w14:paraId="2E163B47" w14:textId="7B9F1955" w:rsidR="00B37AEB" w:rsidRDefault="00B37AEB" w:rsidP="00B37AEB">
      <w:pPr>
        <w:widowControl w:val="0"/>
        <w:rPr>
          <w:rFonts w:ascii="Arial" w:hAnsi="Arial" w:cs="Arial"/>
          <w:snapToGrid w:val="0"/>
          <w:sz w:val="24"/>
        </w:rPr>
      </w:pPr>
      <w:r w:rsidRPr="00B37AEB">
        <w:rPr>
          <w:rFonts w:ascii="Arial" w:hAnsi="Arial" w:cs="Arial"/>
          <w:snapToGrid w:val="0"/>
          <w:sz w:val="24"/>
        </w:rPr>
        <w:tab/>
        <w:t>WHEREAS,</w:t>
      </w:r>
      <w:r w:rsidR="008558FE">
        <w:rPr>
          <w:rFonts w:ascii="Arial" w:hAnsi="Arial" w:cs="Arial"/>
          <w:snapToGrid w:val="0"/>
          <w:sz w:val="24"/>
        </w:rPr>
        <w:t xml:space="preserve"> </w:t>
      </w:r>
      <w:r w:rsidR="006E56D3">
        <w:rPr>
          <w:rFonts w:ascii="Arial" w:hAnsi="Arial" w:cs="Arial"/>
          <w:snapToGrid w:val="0"/>
          <w:sz w:val="24"/>
        </w:rPr>
        <w:t xml:space="preserve">the Little League has served over 25,000 youth since its inception and continues to provide opportunities for kids to </w:t>
      </w:r>
      <w:r w:rsidR="007B23B4">
        <w:rPr>
          <w:rFonts w:ascii="Arial" w:hAnsi="Arial" w:cs="Arial"/>
          <w:snapToGrid w:val="0"/>
          <w:sz w:val="24"/>
        </w:rPr>
        <w:t>build</w:t>
      </w:r>
      <w:r w:rsidR="006E56D3">
        <w:rPr>
          <w:rFonts w:ascii="Arial" w:hAnsi="Arial" w:cs="Arial"/>
          <w:snapToGrid w:val="0"/>
          <w:sz w:val="24"/>
        </w:rPr>
        <w:t xml:space="preserve"> discipline</w:t>
      </w:r>
      <w:r w:rsidR="00234182">
        <w:rPr>
          <w:rFonts w:ascii="Arial" w:hAnsi="Arial" w:cs="Arial"/>
          <w:snapToGrid w:val="0"/>
          <w:sz w:val="24"/>
        </w:rPr>
        <w:t xml:space="preserve">, </w:t>
      </w:r>
      <w:r w:rsidR="006E56D3">
        <w:rPr>
          <w:rFonts w:ascii="Arial" w:hAnsi="Arial" w:cs="Arial"/>
          <w:snapToGrid w:val="0"/>
          <w:sz w:val="24"/>
        </w:rPr>
        <w:t>team skills</w:t>
      </w:r>
      <w:r w:rsidR="00234182">
        <w:rPr>
          <w:rFonts w:ascii="Arial" w:hAnsi="Arial" w:cs="Arial"/>
          <w:snapToGrid w:val="0"/>
          <w:sz w:val="24"/>
        </w:rPr>
        <w:t>, character, courage, and loyalty</w:t>
      </w:r>
      <w:r w:rsidRPr="00B37AEB">
        <w:rPr>
          <w:rFonts w:ascii="Arial" w:hAnsi="Arial" w:cs="Arial"/>
          <w:snapToGrid w:val="0"/>
          <w:sz w:val="24"/>
        </w:rPr>
        <w:t>; and</w:t>
      </w:r>
    </w:p>
    <w:p w14:paraId="30DF75FC" w14:textId="724892A8" w:rsidR="006E56D3" w:rsidRDefault="006E56D3" w:rsidP="00B37AEB">
      <w:pPr>
        <w:widowControl w:val="0"/>
        <w:rPr>
          <w:rFonts w:ascii="Arial" w:hAnsi="Arial" w:cs="Arial"/>
          <w:snapToGrid w:val="0"/>
          <w:sz w:val="24"/>
        </w:rPr>
      </w:pPr>
    </w:p>
    <w:p w14:paraId="652F3309" w14:textId="6ACB2725" w:rsidR="006E56D3" w:rsidRDefault="006E56D3" w:rsidP="00B37AEB">
      <w:pPr>
        <w:widowControl w:val="0"/>
        <w:rPr>
          <w:rFonts w:ascii="Arial" w:hAnsi="Arial" w:cs="Arial"/>
          <w:snapToGrid w:val="0"/>
          <w:sz w:val="24"/>
        </w:rPr>
      </w:pPr>
      <w:r>
        <w:rPr>
          <w:rFonts w:ascii="Arial" w:hAnsi="Arial" w:cs="Arial"/>
          <w:snapToGrid w:val="0"/>
          <w:sz w:val="24"/>
        </w:rPr>
        <w:tab/>
        <w:t xml:space="preserve">WHEREAS, in 1998, Milwaukee County Parks entered into an agreement with the Little League Committee that allowed the Committee to construct and operate </w:t>
      </w:r>
      <w:r w:rsidR="007B23B4">
        <w:rPr>
          <w:rFonts w:ascii="Arial" w:hAnsi="Arial" w:cs="Arial"/>
          <w:snapToGrid w:val="0"/>
          <w:sz w:val="24"/>
        </w:rPr>
        <w:t>the James W. Beckum</w:t>
      </w:r>
      <w:r>
        <w:rPr>
          <w:rFonts w:ascii="Arial" w:hAnsi="Arial" w:cs="Arial"/>
          <w:snapToGrid w:val="0"/>
          <w:sz w:val="24"/>
        </w:rPr>
        <w:t xml:space="preserve"> indoor </w:t>
      </w:r>
      <w:r w:rsidR="007B23B4">
        <w:rPr>
          <w:rFonts w:ascii="Arial" w:hAnsi="Arial" w:cs="Arial"/>
          <w:snapToGrid w:val="0"/>
          <w:sz w:val="24"/>
        </w:rPr>
        <w:t>practice</w:t>
      </w:r>
      <w:r>
        <w:rPr>
          <w:rFonts w:ascii="Arial" w:hAnsi="Arial" w:cs="Arial"/>
          <w:snapToGrid w:val="0"/>
          <w:sz w:val="24"/>
        </w:rPr>
        <w:t xml:space="preserve"> facility in Carver Park, located at 911 W. Brown St., Milwaukee; and</w:t>
      </w:r>
    </w:p>
    <w:p w14:paraId="66CB5AAE" w14:textId="645F7D86" w:rsidR="006E56D3" w:rsidRDefault="006E56D3" w:rsidP="00B37AEB">
      <w:pPr>
        <w:widowControl w:val="0"/>
        <w:rPr>
          <w:rFonts w:ascii="Arial" w:hAnsi="Arial" w:cs="Arial"/>
          <w:snapToGrid w:val="0"/>
          <w:sz w:val="24"/>
        </w:rPr>
      </w:pPr>
    </w:p>
    <w:p w14:paraId="3E5F6CA6" w14:textId="48CDA476" w:rsidR="006E56D3" w:rsidRPr="00B37AEB" w:rsidRDefault="006E56D3" w:rsidP="00B37AEB">
      <w:pPr>
        <w:widowControl w:val="0"/>
        <w:rPr>
          <w:rFonts w:ascii="Arial" w:hAnsi="Arial" w:cs="Arial"/>
          <w:snapToGrid w:val="0"/>
          <w:sz w:val="24"/>
        </w:rPr>
      </w:pPr>
      <w:r>
        <w:rPr>
          <w:rFonts w:ascii="Arial" w:hAnsi="Arial" w:cs="Arial"/>
          <w:snapToGrid w:val="0"/>
          <w:sz w:val="24"/>
        </w:rPr>
        <w:tab/>
        <w:t xml:space="preserve">WHEREAS, that agreement </w:t>
      </w:r>
      <w:r w:rsidR="001960A0">
        <w:rPr>
          <w:rFonts w:ascii="Arial" w:hAnsi="Arial" w:cs="Arial"/>
          <w:snapToGrid w:val="0"/>
          <w:sz w:val="24"/>
        </w:rPr>
        <w:t>expired in August of 2018</w:t>
      </w:r>
      <w:r w:rsidR="007B23B4">
        <w:rPr>
          <w:rFonts w:ascii="Arial" w:hAnsi="Arial" w:cs="Arial"/>
          <w:snapToGrid w:val="0"/>
          <w:sz w:val="24"/>
        </w:rPr>
        <w:t xml:space="preserve"> and the Committee has been operating the facility on a month-to-month basis while a new lease was being negotiated; and</w:t>
      </w:r>
    </w:p>
    <w:p w14:paraId="25ECE990" w14:textId="77777777" w:rsidR="00B37AEB" w:rsidRPr="00B37AEB" w:rsidRDefault="00B37AEB" w:rsidP="00B37AEB">
      <w:pPr>
        <w:widowControl w:val="0"/>
        <w:rPr>
          <w:rFonts w:ascii="Arial" w:hAnsi="Arial" w:cs="Arial"/>
          <w:snapToGrid w:val="0"/>
          <w:sz w:val="24"/>
        </w:rPr>
      </w:pPr>
    </w:p>
    <w:p w14:paraId="0CC8F9D4" w14:textId="31E7FEE4" w:rsidR="00B37AEB" w:rsidRDefault="38EC2776" w:rsidP="38EC2776">
      <w:pPr>
        <w:ind w:firstLine="720"/>
        <w:rPr>
          <w:rFonts w:ascii="Arial" w:hAnsi="Arial" w:cs="Arial"/>
          <w:sz w:val="24"/>
          <w:szCs w:val="24"/>
        </w:rPr>
      </w:pPr>
      <w:r w:rsidRPr="38EC2776">
        <w:rPr>
          <w:rFonts w:ascii="Arial" w:hAnsi="Arial" w:cs="Arial"/>
          <w:sz w:val="24"/>
          <w:szCs w:val="24"/>
        </w:rPr>
        <w:t>WHEREAS, the term of the new Lease Agreement is five (5) years with two (2) optional, consecutive one-year extensions</w:t>
      </w:r>
      <w:r w:rsidRPr="38EC2776">
        <w:rPr>
          <w:rFonts w:ascii="Arial" w:hAnsi="Arial" w:cs="Arial"/>
          <w:sz w:val="24"/>
          <w:szCs w:val="24"/>
          <w:highlight w:val="yellow"/>
        </w:rPr>
        <w:t>, beginning on August 20, 2019</w:t>
      </w:r>
      <w:r w:rsidRPr="38EC2776">
        <w:rPr>
          <w:rFonts w:ascii="Arial" w:hAnsi="Arial" w:cs="Arial"/>
          <w:sz w:val="24"/>
          <w:szCs w:val="24"/>
        </w:rPr>
        <w:t>; and</w:t>
      </w:r>
    </w:p>
    <w:p w14:paraId="69B50F1B" w14:textId="7DDE7368" w:rsidR="007B23B4" w:rsidRDefault="007B23B4" w:rsidP="00B37AEB">
      <w:pPr>
        <w:ind w:firstLine="720"/>
        <w:rPr>
          <w:rFonts w:ascii="Arial" w:hAnsi="Arial" w:cs="Arial"/>
          <w:sz w:val="24"/>
        </w:rPr>
      </w:pPr>
    </w:p>
    <w:p w14:paraId="59FE5890" w14:textId="0ECF1699" w:rsidR="007B23B4" w:rsidRPr="00B37AEB" w:rsidRDefault="007B23B4" w:rsidP="00B37AEB">
      <w:pPr>
        <w:ind w:firstLine="720"/>
        <w:rPr>
          <w:rFonts w:ascii="Arial" w:hAnsi="Arial" w:cs="Arial"/>
          <w:sz w:val="24"/>
        </w:rPr>
      </w:pPr>
      <w:r>
        <w:rPr>
          <w:rFonts w:ascii="Arial" w:hAnsi="Arial" w:cs="Arial"/>
          <w:sz w:val="24"/>
        </w:rPr>
        <w:t>WHEREAS, in lieu of rent, the Committee will use all proceeds received from operating the facility to support the facility and the Little League; and</w:t>
      </w:r>
    </w:p>
    <w:p w14:paraId="1524FC8E" w14:textId="77777777" w:rsidR="00B37AEB" w:rsidRPr="00B37AEB" w:rsidRDefault="00B37AEB" w:rsidP="00B37AEB">
      <w:pPr>
        <w:widowControl w:val="0"/>
        <w:ind w:firstLine="720"/>
        <w:rPr>
          <w:rFonts w:ascii="Arial" w:hAnsi="Arial" w:cs="Arial"/>
          <w:snapToGrid w:val="0"/>
          <w:sz w:val="24"/>
        </w:rPr>
      </w:pPr>
    </w:p>
    <w:p w14:paraId="46F99273" w14:textId="16A5EC57" w:rsidR="00B37AEB" w:rsidRPr="00B37AEB" w:rsidRDefault="00B37AEB" w:rsidP="00B37AEB">
      <w:pPr>
        <w:rPr>
          <w:rFonts w:ascii="Arial" w:hAnsi="Arial" w:cs="Arial"/>
          <w:snapToGrid w:val="0"/>
          <w:sz w:val="24"/>
        </w:rPr>
      </w:pPr>
      <w:r w:rsidRPr="00B37AEB">
        <w:rPr>
          <w:rFonts w:ascii="Arial" w:hAnsi="Arial" w:cs="Arial"/>
          <w:snapToGrid w:val="0"/>
          <w:sz w:val="24"/>
        </w:rPr>
        <w:tab/>
        <w:t>WHEREAS,</w:t>
      </w:r>
      <w:r w:rsidR="008558FE">
        <w:rPr>
          <w:rFonts w:ascii="Arial" w:hAnsi="Arial" w:cs="Arial"/>
          <w:snapToGrid w:val="0"/>
          <w:sz w:val="24"/>
        </w:rPr>
        <w:t xml:space="preserve"> </w:t>
      </w:r>
      <w:r w:rsidR="006E56D3">
        <w:rPr>
          <w:rFonts w:ascii="Arial" w:hAnsi="Arial" w:cs="Arial"/>
          <w:snapToGrid w:val="0"/>
          <w:sz w:val="24"/>
        </w:rPr>
        <w:t>the Committee will reimburse the County a portion of the annual utility costs associated with the facility</w:t>
      </w:r>
      <w:r w:rsidR="00234182">
        <w:rPr>
          <w:rFonts w:ascii="Arial" w:hAnsi="Arial" w:cs="Arial"/>
          <w:snapToGrid w:val="0"/>
          <w:sz w:val="24"/>
        </w:rPr>
        <w:t xml:space="preserve"> as outlined in the lease</w:t>
      </w:r>
      <w:r w:rsidRPr="00B37AEB">
        <w:rPr>
          <w:rFonts w:ascii="Arial" w:hAnsi="Arial" w:cs="Arial"/>
          <w:snapToGrid w:val="0"/>
          <w:sz w:val="24"/>
        </w:rPr>
        <w:t>; and</w:t>
      </w:r>
    </w:p>
    <w:p w14:paraId="6F742ED3" w14:textId="77777777" w:rsidR="00B37AEB" w:rsidRPr="00B37AEB" w:rsidRDefault="00B37AEB" w:rsidP="00B37AEB">
      <w:pPr>
        <w:rPr>
          <w:rFonts w:ascii="Arial" w:hAnsi="Arial" w:cs="Arial"/>
          <w:snapToGrid w:val="0"/>
          <w:sz w:val="24"/>
        </w:rPr>
      </w:pPr>
    </w:p>
    <w:p w14:paraId="573547D1" w14:textId="277C1154" w:rsidR="00B37AEB" w:rsidRDefault="00B37AEB" w:rsidP="00B37AEB">
      <w:pPr>
        <w:widowControl w:val="0"/>
        <w:rPr>
          <w:rFonts w:ascii="Arial" w:hAnsi="Arial" w:cs="Arial"/>
          <w:snapToGrid w:val="0"/>
          <w:sz w:val="24"/>
        </w:rPr>
      </w:pPr>
      <w:r w:rsidRPr="00B37AEB">
        <w:rPr>
          <w:rFonts w:ascii="Arial" w:hAnsi="Arial" w:cs="Arial"/>
          <w:snapToGrid w:val="0"/>
          <w:sz w:val="24"/>
        </w:rPr>
        <w:tab/>
        <w:t>WHEREAS,</w:t>
      </w:r>
      <w:r w:rsidR="008558FE">
        <w:rPr>
          <w:rFonts w:ascii="Arial" w:hAnsi="Arial" w:cs="Arial"/>
          <w:snapToGrid w:val="0"/>
          <w:sz w:val="24"/>
        </w:rPr>
        <w:t xml:space="preserve"> </w:t>
      </w:r>
      <w:r w:rsidR="006E56D3">
        <w:rPr>
          <w:rFonts w:ascii="Arial" w:hAnsi="Arial" w:cs="Arial"/>
          <w:snapToGrid w:val="0"/>
          <w:sz w:val="24"/>
        </w:rPr>
        <w:t xml:space="preserve">the Committee will continue to provide </w:t>
      </w:r>
      <w:r w:rsidR="00234182">
        <w:rPr>
          <w:rFonts w:ascii="Arial" w:hAnsi="Arial" w:cs="Arial"/>
          <w:snapToGrid w:val="0"/>
          <w:sz w:val="24"/>
        </w:rPr>
        <w:t>interior cleaning, janitorial services, and supplies</w:t>
      </w:r>
      <w:r w:rsidRPr="00B37AEB">
        <w:rPr>
          <w:rFonts w:ascii="Arial" w:hAnsi="Arial" w:cs="Arial"/>
          <w:snapToGrid w:val="0"/>
          <w:sz w:val="24"/>
        </w:rPr>
        <w:t>; and</w:t>
      </w:r>
    </w:p>
    <w:p w14:paraId="5DB188AC" w14:textId="57F3E5CF" w:rsidR="00234182" w:rsidRDefault="00234182" w:rsidP="00B37AEB">
      <w:pPr>
        <w:widowControl w:val="0"/>
        <w:rPr>
          <w:rFonts w:ascii="Arial" w:hAnsi="Arial" w:cs="Arial"/>
          <w:snapToGrid w:val="0"/>
          <w:sz w:val="24"/>
        </w:rPr>
      </w:pPr>
    </w:p>
    <w:p w14:paraId="50E5C2B8" w14:textId="74E1E496" w:rsidR="00B37AEB" w:rsidRPr="00B37AEB" w:rsidRDefault="00234182" w:rsidP="00F6583D">
      <w:pPr>
        <w:widowControl w:val="0"/>
        <w:rPr>
          <w:rFonts w:ascii="Arial" w:hAnsi="Arial" w:cs="Arial"/>
          <w:snapToGrid w:val="0"/>
          <w:sz w:val="24"/>
        </w:rPr>
      </w:pPr>
      <w:r>
        <w:rPr>
          <w:rFonts w:ascii="Arial" w:hAnsi="Arial" w:cs="Arial"/>
          <w:snapToGrid w:val="0"/>
          <w:sz w:val="24"/>
        </w:rPr>
        <w:tab/>
        <w:t>WHEREAS, the Committee will pay a commission of fifteen percent</w:t>
      </w:r>
      <w:r w:rsidR="007B23B4">
        <w:rPr>
          <w:rFonts w:ascii="Arial" w:hAnsi="Arial" w:cs="Arial"/>
          <w:snapToGrid w:val="0"/>
          <w:sz w:val="24"/>
        </w:rPr>
        <w:t xml:space="preserve"> (15%)</w:t>
      </w:r>
      <w:r>
        <w:rPr>
          <w:rFonts w:ascii="Arial" w:hAnsi="Arial" w:cs="Arial"/>
          <w:snapToGrid w:val="0"/>
          <w:sz w:val="24"/>
        </w:rPr>
        <w:t xml:space="preserve"> of gross revenue on all concession sales annually; </w:t>
      </w:r>
      <w:r w:rsidR="00B37AEB" w:rsidRPr="00B37AEB">
        <w:rPr>
          <w:rFonts w:ascii="Arial" w:hAnsi="Arial" w:cs="Arial"/>
          <w:snapToGrid w:val="0"/>
          <w:sz w:val="24"/>
        </w:rPr>
        <w:t>now, therefore</w:t>
      </w:r>
      <w:r w:rsidR="00F6583D">
        <w:rPr>
          <w:rFonts w:ascii="Arial" w:hAnsi="Arial" w:cs="Arial"/>
          <w:snapToGrid w:val="0"/>
          <w:sz w:val="24"/>
        </w:rPr>
        <w:t>,</w:t>
      </w:r>
    </w:p>
    <w:p w14:paraId="196BE27D" w14:textId="77777777" w:rsidR="00B37AEB" w:rsidRPr="00B37AEB" w:rsidRDefault="00B37AEB" w:rsidP="00B37AEB">
      <w:pPr>
        <w:widowControl w:val="0"/>
        <w:rPr>
          <w:rFonts w:ascii="Arial" w:hAnsi="Arial" w:cs="Arial"/>
          <w:snapToGrid w:val="0"/>
          <w:sz w:val="24"/>
        </w:rPr>
      </w:pPr>
    </w:p>
    <w:p w14:paraId="5ADCA07D" w14:textId="1AEA56F4" w:rsidR="00B37AEB" w:rsidRDefault="00B37AEB" w:rsidP="38EC2776">
      <w:pPr>
        <w:widowControl w:val="0"/>
        <w:rPr>
          <w:rFonts w:ascii="Arial" w:hAnsi="Arial" w:cs="Arial"/>
          <w:sz w:val="24"/>
          <w:szCs w:val="24"/>
        </w:rPr>
      </w:pPr>
      <w:r w:rsidRPr="00B37AEB">
        <w:rPr>
          <w:rFonts w:ascii="Arial" w:hAnsi="Arial" w:cs="Arial"/>
          <w:snapToGrid w:val="0"/>
          <w:sz w:val="24"/>
        </w:rPr>
        <w:tab/>
      </w:r>
      <w:r w:rsidRPr="38EC2776">
        <w:rPr>
          <w:rFonts w:ascii="Arial" w:hAnsi="Arial" w:cs="Arial"/>
          <w:snapToGrid w:val="0"/>
          <w:sz w:val="24"/>
          <w:szCs w:val="24"/>
        </w:rPr>
        <w:t>BE IT RESOLVED,</w:t>
      </w:r>
      <w:r w:rsidR="008558FE" w:rsidRPr="38EC2776">
        <w:rPr>
          <w:rFonts w:ascii="Arial" w:hAnsi="Arial" w:cs="Arial"/>
          <w:snapToGrid w:val="0"/>
          <w:sz w:val="24"/>
          <w:szCs w:val="24"/>
        </w:rPr>
        <w:t xml:space="preserve"> </w:t>
      </w:r>
      <w:r w:rsidR="00234182" w:rsidRPr="38EC2776">
        <w:rPr>
          <w:rFonts w:ascii="Arial" w:hAnsi="Arial" w:cs="Arial"/>
          <w:snapToGrid w:val="0"/>
          <w:sz w:val="24"/>
          <w:szCs w:val="24"/>
        </w:rPr>
        <w:t xml:space="preserve">that the Milwaukee County Board of Supervisors hereby authorizes and directs the Parks Executive </w:t>
      </w:r>
      <w:r w:rsidR="00F6583D" w:rsidRPr="38EC2776">
        <w:rPr>
          <w:rFonts w:ascii="Arial" w:hAnsi="Arial" w:cs="Arial"/>
          <w:snapToGrid w:val="0"/>
          <w:sz w:val="24"/>
          <w:szCs w:val="24"/>
        </w:rPr>
        <w:t>Director</w:t>
      </w:r>
      <w:r w:rsidR="00234182" w:rsidRPr="38EC2776">
        <w:rPr>
          <w:rFonts w:ascii="Arial" w:hAnsi="Arial" w:cs="Arial"/>
          <w:snapToGrid w:val="0"/>
          <w:sz w:val="24"/>
          <w:szCs w:val="24"/>
        </w:rPr>
        <w:t xml:space="preserve"> to </w:t>
      </w:r>
      <w:r w:rsidR="00F6583D" w:rsidRPr="38EC2776">
        <w:rPr>
          <w:rFonts w:ascii="Arial" w:hAnsi="Arial" w:cs="Arial"/>
          <w:snapToGrid w:val="0"/>
          <w:sz w:val="24"/>
          <w:szCs w:val="24"/>
        </w:rPr>
        <w:t>execute</w:t>
      </w:r>
      <w:r w:rsidR="00234182" w:rsidRPr="38EC2776">
        <w:rPr>
          <w:rFonts w:ascii="Arial" w:hAnsi="Arial" w:cs="Arial"/>
          <w:snapToGrid w:val="0"/>
          <w:sz w:val="24"/>
          <w:szCs w:val="24"/>
        </w:rPr>
        <w:t xml:space="preserve"> the Lease Agreement between Beckum-Stapleton Little League Committee</w:t>
      </w:r>
      <w:r w:rsidR="007B23B4" w:rsidRPr="38EC2776">
        <w:rPr>
          <w:rFonts w:ascii="Arial" w:hAnsi="Arial" w:cs="Arial"/>
          <w:snapToGrid w:val="0"/>
          <w:sz w:val="24"/>
          <w:szCs w:val="24"/>
        </w:rPr>
        <w:t xml:space="preserve"> (Committee)</w:t>
      </w:r>
      <w:r w:rsidR="00234182" w:rsidRPr="38EC2776">
        <w:rPr>
          <w:rFonts w:ascii="Arial" w:hAnsi="Arial" w:cs="Arial"/>
          <w:snapToGrid w:val="0"/>
          <w:sz w:val="24"/>
          <w:szCs w:val="24"/>
        </w:rPr>
        <w:t xml:space="preserve"> and Milwaukee </w:t>
      </w:r>
      <w:r w:rsidR="00234182" w:rsidRPr="38EC2776">
        <w:rPr>
          <w:rFonts w:ascii="Arial" w:hAnsi="Arial" w:cs="Arial"/>
          <w:snapToGrid w:val="0"/>
          <w:sz w:val="24"/>
          <w:szCs w:val="24"/>
        </w:rPr>
        <w:lastRenderedPageBreak/>
        <w:t xml:space="preserve">County Parks for the use of the </w:t>
      </w:r>
      <w:r w:rsidR="007B23B4" w:rsidRPr="38EC2776">
        <w:rPr>
          <w:rFonts w:ascii="Arial" w:hAnsi="Arial" w:cs="Arial"/>
          <w:snapToGrid w:val="0"/>
          <w:sz w:val="24"/>
          <w:szCs w:val="24"/>
        </w:rPr>
        <w:t>James W. Beckum indoor practice facility (Facility)</w:t>
      </w:r>
      <w:r w:rsidR="00234182" w:rsidRPr="38EC2776">
        <w:rPr>
          <w:rFonts w:ascii="Arial" w:hAnsi="Arial" w:cs="Arial"/>
          <w:snapToGrid w:val="0"/>
          <w:sz w:val="24"/>
          <w:szCs w:val="24"/>
        </w:rPr>
        <w:t xml:space="preserve"> in Carver Park, located at 911 W. Brown St., Milwaukee for a term of five (5) years </w:t>
      </w:r>
      <w:r w:rsidR="00234182" w:rsidRPr="38EC2776">
        <w:rPr>
          <w:rFonts w:ascii="Arial" w:hAnsi="Arial" w:cs="Arial"/>
          <w:snapToGrid w:val="0"/>
          <w:sz w:val="24"/>
          <w:szCs w:val="24"/>
          <w:highlight w:val="yellow"/>
        </w:rPr>
        <w:t>with an effective date of August 20, 2019, and with</w:t>
      </w:r>
      <w:r w:rsidR="00234182" w:rsidRPr="38EC2776">
        <w:rPr>
          <w:rFonts w:ascii="Arial" w:hAnsi="Arial" w:cs="Arial"/>
          <w:snapToGrid w:val="0"/>
          <w:sz w:val="24"/>
          <w:szCs w:val="24"/>
        </w:rPr>
        <w:t xml:space="preserve"> two (2) optional one (1) year renewals</w:t>
      </w:r>
      <w:r w:rsidR="008558FE" w:rsidRPr="38EC2776">
        <w:rPr>
          <w:rFonts w:ascii="Arial" w:hAnsi="Arial" w:cs="Arial"/>
          <w:sz w:val="24"/>
          <w:szCs w:val="24"/>
        </w:rPr>
        <w:t>; and</w:t>
      </w:r>
    </w:p>
    <w:p w14:paraId="723DDEA9" w14:textId="04260A6A" w:rsidR="00234182" w:rsidRDefault="00234182" w:rsidP="00B37AEB">
      <w:pPr>
        <w:widowControl w:val="0"/>
        <w:rPr>
          <w:rFonts w:ascii="Arial" w:hAnsi="Arial" w:cs="Arial"/>
          <w:sz w:val="24"/>
        </w:rPr>
      </w:pPr>
    </w:p>
    <w:p w14:paraId="464C8EE2" w14:textId="24186A13" w:rsidR="007B23B4" w:rsidRDefault="00234182" w:rsidP="00B37AEB">
      <w:pPr>
        <w:widowControl w:val="0"/>
        <w:rPr>
          <w:rFonts w:ascii="Arial" w:hAnsi="Arial" w:cs="Arial"/>
          <w:sz w:val="24"/>
        </w:rPr>
      </w:pPr>
      <w:r>
        <w:rPr>
          <w:rFonts w:ascii="Arial" w:hAnsi="Arial" w:cs="Arial"/>
          <w:sz w:val="24"/>
        </w:rPr>
        <w:tab/>
        <w:t xml:space="preserve">BE IT FURTHER RESOLVED, </w:t>
      </w:r>
      <w:r w:rsidR="007B23B4">
        <w:rPr>
          <w:rFonts w:ascii="Arial" w:hAnsi="Arial" w:cs="Arial"/>
          <w:sz w:val="24"/>
        </w:rPr>
        <w:t>that in lieu of rent, the Committee will use all proceeds from operating the facility to support the Facility and the Little League; and</w:t>
      </w:r>
    </w:p>
    <w:p w14:paraId="33DCA808" w14:textId="77777777" w:rsidR="007B23B4" w:rsidRDefault="007B23B4" w:rsidP="00B37AEB">
      <w:pPr>
        <w:widowControl w:val="0"/>
        <w:rPr>
          <w:rFonts w:ascii="Arial" w:hAnsi="Arial" w:cs="Arial"/>
          <w:sz w:val="24"/>
        </w:rPr>
      </w:pPr>
    </w:p>
    <w:p w14:paraId="426A2CF8" w14:textId="104BD3CB" w:rsidR="00234182" w:rsidRDefault="007B23B4" w:rsidP="007B23B4">
      <w:pPr>
        <w:widowControl w:val="0"/>
        <w:ind w:firstLine="720"/>
        <w:rPr>
          <w:rFonts w:ascii="Arial" w:hAnsi="Arial" w:cs="Arial"/>
          <w:sz w:val="24"/>
        </w:rPr>
      </w:pPr>
      <w:r>
        <w:rPr>
          <w:rFonts w:ascii="Arial" w:hAnsi="Arial" w:cs="Arial"/>
          <w:sz w:val="24"/>
        </w:rPr>
        <w:t xml:space="preserve">BE IT FURTHER RESOLVED, </w:t>
      </w:r>
      <w:r w:rsidR="00234182">
        <w:rPr>
          <w:rFonts w:ascii="Arial" w:hAnsi="Arial" w:cs="Arial"/>
          <w:sz w:val="24"/>
        </w:rPr>
        <w:t xml:space="preserve">that the Committee will pay a portion of the annual utilities as outlined in the Lease Agreement; and </w:t>
      </w:r>
    </w:p>
    <w:p w14:paraId="6327AE53" w14:textId="1FB2C98B" w:rsidR="00234182" w:rsidRDefault="00234182" w:rsidP="00B37AEB">
      <w:pPr>
        <w:widowControl w:val="0"/>
        <w:rPr>
          <w:rFonts w:ascii="Arial" w:hAnsi="Arial" w:cs="Arial"/>
          <w:sz w:val="24"/>
        </w:rPr>
      </w:pPr>
    </w:p>
    <w:p w14:paraId="28EA9E95" w14:textId="58679C36" w:rsidR="00234182" w:rsidRDefault="00234182" w:rsidP="00B37AEB">
      <w:pPr>
        <w:widowControl w:val="0"/>
        <w:rPr>
          <w:rFonts w:ascii="Arial" w:hAnsi="Arial" w:cs="Arial"/>
          <w:sz w:val="24"/>
        </w:rPr>
      </w:pPr>
      <w:r>
        <w:rPr>
          <w:rFonts w:ascii="Arial" w:hAnsi="Arial" w:cs="Arial"/>
          <w:sz w:val="24"/>
        </w:rPr>
        <w:tab/>
        <w:t xml:space="preserve">BE IT FURTHER RESOLVED, that the Committee will pay fifteen percent (15%) of gross revenue on all concession sales </w:t>
      </w:r>
      <w:r w:rsidR="007B23B4">
        <w:rPr>
          <w:rFonts w:ascii="Arial" w:hAnsi="Arial" w:cs="Arial"/>
          <w:sz w:val="24"/>
        </w:rPr>
        <w:t xml:space="preserve">to the County </w:t>
      </w:r>
      <w:r>
        <w:rPr>
          <w:rFonts w:ascii="Arial" w:hAnsi="Arial" w:cs="Arial"/>
          <w:sz w:val="24"/>
        </w:rPr>
        <w:t>annually; and</w:t>
      </w:r>
    </w:p>
    <w:p w14:paraId="79A8B371" w14:textId="481E6E0B" w:rsidR="00234182" w:rsidRDefault="00234182" w:rsidP="00B37AEB">
      <w:pPr>
        <w:widowControl w:val="0"/>
        <w:rPr>
          <w:rFonts w:ascii="Arial" w:hAnsi="Arial" w:cs="Arial"/>
          <w:sz w:val="24"/>
        </w:rPr>
      </w:pPr>
    </w:p>
    <w:p w14:paraId="52707190" w14:textId="148106BA" w:rsidR="00234182" w:rsidRDefault="00234182" w:rsidP="00B37AEB">
      <w:pPr>
        <w:widowControl w:val="0"/>
        <w:rPr>
          <w:rFonts w:ascii="Arial" w:hAnsi="Arial" w:cs="Arial"/>
          <w:sz w:val="24"/>
        </w:rPr>
      </w:pPr>
      <w:r>
        <w:rPr>
          <w:rFonts w:ascii="Arial" w:hAnsi="Arial" w:cs="Arial"/>
          <w:sz w:val="24"/>
        </w:rPr>
        <w:tab/>
        <w:t xml:space="preserve">BE IT FURTHER RESOLVED, that the Committee will provide interior cleaning, janitorial services, and supplies for the </w:t>
      </w:r>
      <w:r w:rsidR="007B23B4">
        <w:rPr>
          <w:rFonts w:ascii="Arial" w:hAnsi="Arial" w:cs="Arial"/>
          <w:sz w:val="24"/>
        </w:rPr>
        <w:t>F</w:t>
      </w:r>
      <w:r>
        <w:rPr>
          <w:rFonts w:ascii="Arial" w:hAnsi="Arial" w:cs="Arial"/>
          <w:sz w:val="24"/>
        </w:rPr>
        <w:t xml:space="preserve">acility; and </w:t>
      </w:r>
    </w:p>
    <w:p w14:paraId="1494C0AF" w14:textId="01C9FB1C" w:rsidR="00F6583D" w:rsidRDefault="00F6583D" w:rsidP="00B37AEB">
      <w:pPr>
        <w:widowControl w:val="0"/>
        <w:rPr>
          <w:rFonts w:ascii="Arial" w:hAnsi="Arial" w:cs="Arial"/>
          <w:sz w:val="24"/>
        </w:rPr>
      </w:pPr>
    </w:p>
    <w:p w14:paraId="3CB31ACB" w14:textId="6AF82E1C" w:rsidR="00F6583D" w:rsidRPr="00B37AEB" w:rsidRDefault="00F6583D" w:rsidP="00B37AEB">
      <w:pPr>
        <w:widowControl w:val="0"/>
        <w:rPr>
          <w:rFonts w:ascii="Arial" w:hAnsi="Arial" w:cs="Arial"/>
          <w:sz w:val="24"/>
        </w:rPr>
      </w:pPr>
      <w:r>
        <w:rPr>
          <w:rFonts w:ascii="Arial" w:hAnsi="Arial" w:cs="Arial"/>
          <w:sz w:val="24"/>
        </w:rPr>
        <w:tab/>
        <w:t xml:space="preserve">BE IT FURTHER RESOLVED, that the </w:t>
      </w:r>
      <w:r w:rsidR="007B23B4">
        <w:rPr>
          <w:rFonts w:ascii="Arial" w:hAnsi="Arial" w:cs="Arial"/>
          <w:sz w:val="24"/>
        </w:rPr>
        <w:t>F</w:t>
      </w:r>
      <w:r>
        <w:rPr>
          <w:rFonts w:ascii="Arial" w:hAnsi="Arial" w:cs="Arial"/>
          <w:sz w:val="24"/>
        </w:rPr>
        <w:t xml:space="preserve">acility will continue to remain a public facility and the Committee will ensure the </w:t>
      </w:r>
      <w:r w:rsidR="007B23B4">
        <w:rPr>
          <w:rFonts w:ascii="Arial" w:hAnsi="Arial" w:cs="Arial"/>
          <w:sz w:val="24"/>
        </w:rPr>
        <w:t>F</w:t>
      </w:r>
      <w:r>
        <w:rPr>
          <w:rFonts w:ascii="Arial" w:hAnsi="Arial" w:cs="Arial"/>
          <w:sz w:val="24"/>
        </w:rPr>
        <w:t>acility remains open and accessible to the public; and</w:t>
      </w:r>
    </w:p>
    <w:p w14:paraId="37A7FFDE" w14:textId="2FFF138A" w:rsidR="00B44751" w:rsidRPr="00B37AEB" w:rsidRDefault="00B44751" w:rsidP="00B37AEB">
      <w:pPr>
        <w:pStyle w:val="ListParagraph"/>
        <w:ind w:left="0"/>
      </w:pPr>
    </w:p>
    <w:p w14:paraId="51ECAA67" w14:textId="1D59AD4B" w:rsidR="00234182" w:rsidRDefault="00234182" w:rsidP="00234182">
      <w:pPr>
        <w:widowControl w:val="0"/>
        <w:ind w:firstLine="720"/>
        <w:rPr>
          <w:rFonts w:ascii="Arial" w:hAnsi="Arial" w:cs="Arial"/>
          <w:sz w:val="24"/>
        </w:rPr>
      </w:pPr>
      <w:r>
        <w:rPr>
          <w:rFonts w:ascii="Arial" w:hAnsi="Arial" w:cs="Arial"/>
          <w:snapToGrid w:val="0"/>
          <w:sz w:val="24"/>
          <w:szCs w:val="24"/>
        </w:rPr>
        <w:t>BE IT FURTHER RESOLVED</w:t>
      </w:r>
      <w:r w:rsidRPr="005F6DA6">
        <w:rPr>
          <w:rFonts w:ascii="Arial" w:hAnsi="Arial" w:cs="Arial"/>
          <w:snapToGrid w:val="0"/>
          <w:sz w:val="24"/>
          <w:szCs w:val="24"/>
        </w:rPr>
        <w:t xml:space="preserve">, </w:t>
      </w:r>
      <w:r>
        <w:rPr>
          <w:rFonts w:ascii="Arial" w:hAnsi="Arial" w:cs="Arial"/>
          <w:sz w:val="24"/>
        </w:rPr>
        <w:t>that</w:t>
      </w:r>
      <w:r w:rsidR="00F6583D">
        <w:rPr>
          <w:rFonts w:ascii="Arial" w:hAnsi="Arial" w:cs="Arial"/>
          <w:sz w:val="24"/>
        </w:rPr>
        <w:t xml:space="preserve"> the County Board authorizes</w:t>
      </w:r>
      <w:r>
        <w:rPr>
          <w:rFonts w:ascii="Arial" w:hAnsi="Arial" w:cs="Arial"/>
          <w:sz w:val="24"/>
        </w:rPr>
        <w:t xml:space="preserve"> Milwaukee County Parks, the Department of Administrative Services, the Office Corporation Counsel, and any other Department that may be necessary to execute and record all documents and perform actions as required to execute the Lease Agreement attached to this file; and</w:t>
      </w:r>
    </w:p>
    <w:p w14:paraId="7F521CA3" w14:textId="77777777" w:rsidR="00234182" w:rsidRDefault="00234182" w:rsidP="00234182">
      <w:pPr>
        <w:widowControl w:val="0"/>
        <w:ind w:firstLine="720"/>
        <w:rPr>
          <w:rFonts w:ascii="Arial" w:hAnsi="Arial" w:cs="Arial"/>
          <w:sz w:val="24"/>
        </w:rPr>
      </w:pPr>
    </w:p>
    <w:p w14:paraId="41B6BC93" w14:textId="7828961D" w:rsidR="0052217C" w:rsidRPr="00B37AEB" w:rsidRDefault="00234182" w:rsidP="00234182">
      <w:pPr>
        <w:widowControl w:val="0"/>
        <w:ind w:firstLine="720"/>
        <w:rPr>
          <w:rFonts w:ascii="Arial" w:hAnsi="Arial" w:cs="Arial"/>
          <w:sz w:val="24"/>
        </w:rPr>
      </w:pPr>
      <w:r>
        <w:rPr>
          <w:rFonts w:ascii="Arial" w:hAnsi="Arial" w:cs="Arial"/>
          <w:sz w:val="24"/>
        </w:rPr>
        <w:t>BE IT FURTHER RESOLVED, that the County Executive and County Clerk are authorized to execute any required documents regarding the execution of this resolution.</w:t>
      </w:r>
    </w:p>
    <w:sectPr w:rsidR="0052217C" w:rsidRPr="00B37AEB" w:rsidSect="00843A89">
      <w:headerReference w:type="default" r:id="rId7"/>
      <w:footerReference w:type="even"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4708" w14:textId="77777777" w:rsidR="00EA598F" w:rsidRDefault="00EA598F">
      <w:r>
        <w:separator/>
      </w:r>
    </w:p>
  </w:endnote>
  <w:endnote w:type="continuationSeparator" w:id="0">
    <w:p w14:paraId="08434395" w14:textId="77777777" w:rsidR="00EA598F" w:rsidRDefault="00EA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FFE6" w14:textId="77777777" w:rsidR="00F6583D" w:rsidRDefault="00F65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A7FFE7" w14:textId="77777777" w:rsidR="00F6583D" w:rsidRDefault="00F6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A73D" w14:textId="77777777" w:rsidR="00EA598F" w:rsidRDefault="00EA598F">
      <w:r>
        <w:separator/>
      </w:r>
    </w:p>
  </w:footnote>
  <w:footnote w:type="continuationSeparator" w:id="0">
    <w:p w14:paraId="6A97790E" w14:textId="77777777" w:rsidR="00EA598F" w:rsidRDefault="00EA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957A" w14:textId="32E66CD2" w:rsidR="00F6583D" w:rsidRDefault="00120BA0" w:rsidP="00120BA0">
    <w:pPr>
      <w:pStyle w:val="Header"/>
      <w:jc w:val="right"/>
    </w:pPr>
    <w:r>
      <w:t>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7"/>
    <w:rsid w:val="00053AF2"/>
    <w:rsid w:val="00075442"/>
    <w:rsid w:val="00076AFD"/>
    <w:rsid w:val="00076FB6"/>
    <w:rsid w:val="000C34EE"/>
    <w:rsid w:val="00120BA0"/>
    <w:rsid w:val="00191AFA"/>
    <w:rsid w:val="001960A0"/>
    <w:rsid w:val="001C6D4D"/>
    <w:rsid w:val="001E0F69"/>
    <w:rsid w:val="00200C7C"/>
    <w:rsid w:val="002161D7"/>
    <w:rsid w:val="00234182"/>
    <w:rsid w:val="00271B7F"/>
    <w:rsid w:val="002858F1"/>
    <w:rsid w:val="00294825"/>
    <w:rsid w:val="002A556F"/>
    <w:rsid w:val="002D2B7F"/>
    <w:rsid w:val="003667A4"/>
    <w:rsid w:val="003C3352"/>
    <w:rsid w:val="003D2573"/>
    <w:rsid w:val="003E3CB7"/>
    <w:rsid w:val="00406F80"/>
    <w:rsid w:val="004A2108"/>
    <w:rsid w:val="004A3687"/>
    <w:rsid w:val="00512D82"/>
    <w:rsid w:val="0052217C"/>
    <w:rsid w:val="0055593E"/>
    <w:rsid w:val="005564C8"/>
    <w:rsid w:val="00587BBE"/>
    <w:rsid w:val="005A09D8"/>
    <w:rsid w:val="005B4EDC"/>
    <w:rsid w:val="005F6DA6"/>
    <w:rsid w:val="0060589E"/>
    <w:rsid w:val="00614503"/>
    <w:rsid w:val="00626F87"/>
    <w:rsid w:val="00642EFD"/>
    <w:rsid w:val="00643927"/>
    <w:rsid w:val="00677553"/>
    <w:rsid w:val="0068343A"/>
    <w:rsid w:val="006970E9"/>
    <w:rsid w:val="006D5813"/>
    <w:rsid w:val="006E56D3"/>
    <w:rsid w:val="006F269D"/>
    <w:rsid w:val="00701A37"/>
    <w:rsid w:val="00702820"/>
    <w:rsid w:val="00712E78"/>
    <w:rsid w:val="00741590"/>
    <w:rsid w:val="007A3251"/>
    <w:rsid w:val="007B23B4"/>
    <w:rsid w:val="007B6072"/>
    <w:rsid w:val="007D7077"/>
    <w:rsid w:val="007E33BB"/>
    <w:rsid w:val="007E4B94"/>
    <w:rsid w:val="00842D43"/>
    <w:rsid w:val="008438EB"/>
    <w:rsid w:val="00843A89"/>
    <w:rsid w:val="008558FE"/>
    <w:rsid w:val="00855C11"/>
    <w:rsid w:val="00914F23"/>
    <w:rsid w:val="00A46F99"/>
    <w:rsid w:val="00A7044F"/>
    <w:rsid w:val="00A712BE"/>
    <w:rsid w:val="00AB3A1A"/>
    <w:rsid w:val="00AC39ED"/>
    <w:rsid w:val="00AD37C6"/>
    <w:rsid w:val="00B37AEB"/>
    <w:rsid w:val="00B44751"/>
    <w:rsid w:val="00B72213"/>
    <w:rsid w:val="00BC224F"/>
    <w:rsid w:val="00BC4D08"/>
    <w:rsid w:val="00BC7288"/>
    <w:rsid w:val="00C16D1D"/>
    <w:rsid w:val="00C91A53"/>
    <w:rsid w:val="00CA0A0E"/>
    <w:rsid w:val="00CC49CB"/>
    <w:rsid w:val="00CC6D4E"/>
    <w:rsid w:val="00D261D5"/>
    <w:rsid w:val="00D72D38"/>
    <w:rsid w:val="00DB6D49"/>
    <w:rsid w:val="00DF3F03"/>
    <w:rsid w:val="00E71881"/>
    <w:rsid w:val="00E908C8"/>
    <w:rsid w:val="00EA598F"/>
    <w:rsid w:val="00EE7BD4"/>
    <w:rsid w:val="00EE7F69"/>
    <w:rsid w:val="00EE7FDC"/>
    <w:rsid w:val="00F2507C"/>
    <w:rsid w:val="00F6583D"/>
    <w:rsid w:val="00F72DEE"/>
    <w:rsid w:val="38EC2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Evans, Kelsey</cp:lastModifiedBy>
  <cp:revision>2</cp:revision>
  <cp:lastPrinted>2016-02-18T16:54:00Z</cp:lastPrinted>
  <dcterms:created xsi:type="dcterms:W3CDTF">2019-07-09T13:40:00Z</dcterms:created>
  <dcterms:modified xsi:type="dcterms:W3CDTF">2019-07-09T13:40:00Z</dcterms:modified>
</cp:coreProperties>
</file>