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00" w:rsidRPr="002746A2" w:rsidRDefault="005E13E3" w:rsidP="005E13E3">
      <w:pPr>
        <w:tabs>
          <w:tab w:val="left" w:pos="6000"/>
          <w:tab w:val="right" w:pos="8640"/>
        </w:tabs>
        <w:spacing w:after="240" w:line="240" w:lineRule="atLeast"/>
        <w:rPr>
          <w:rFonts w:ascii="Arial" w:hAnsi="Arial" w:cs="Arial"/>
          <w:sz w:val="24"/>
        </w:rPr>
      </w:pPr>
      <w:r w:rsidRPr="002746A2">
        <w:rPr>
          <w:rFonts w:ascii="Arial" w:hAnsi="Arial" w:cs="Arial"/>
          <w:sz w:val="24"/>
        </w:rPr>
        <w:tab/>
      </w:r>
      <w:r w:rsidRPr="002746A2">
        <w:rPr>
          <w:rFonts w:ascii="Arial" w:hAnsi="Arial" w:cs="Arial"/>
          <w:sz w:val="24"/>
        </w:rPr>
        <w:tab/>
        <w:t>File No.</w:t>
      </w:r>
      <w:r w:rsidR="00A03F56" w:rsidRPr="002746A2">
        <w:rPr>
          <w:rFonts w:ascii="Arial" w:hAnsi="Arial" w:cs="Arial"/>
          <w:sz w:val="24"/>
        </w:rPr>
        <w:t xml:space="preserve"> </w:t>
      </w:r>
      <w:r w:rsidR="003479AA">
        <w:rPr>
          <w:rFonts w:ascii="Arial" w:hAnsi="Arial" w:cs="Arial"/>
          <w:sz w:val="24"/>
        </w:rPr>
        <w:t>19-504</w:t>
      </w:r>
      <w:bookmarkStart w:id="0" w:name="_GoBack"/>
      <w:bookmarkEnd w:id="0"/>
    </w:p>
    <w:p w:rsidR="005E13E3" w:rsidRPr="002746A2" w:rsidRDefault="005E13E3" w:rsidP="005E13E3">
      <w:pPr>
        <w:spacing w:after="240" w:line="240" w:lineRule="atLeast"/>
        <w:ind w:left="6480" w:firstLine="720"/>
        <w:jc w:val="center"/>
        <w:rPr>
          <w:rFonts w:ascii="Arial" w:hAnsi="Arial" w:cs="Arial"/>
          <w:sz w:val="24"/>
        </w:rPr>
      </w:pPr>
      <w:r w:rsidRPr="002746A2">
        <w:rPr>
          <w:rFonts w:ascii="Arial" w:hAnsi="Arial" w:cs="Arial"/>
          <w:sz w:val="24"/>
        </w:rPr>
        <w:t xml:space="preserve">Journal, </w:t>
      </w:r>
    </w:p>
    <w:p w:rsidR="002746A2" w:rsidRDefault="005E13E3" w:rsidP="002746A2">
      <w:pPr>
        <w:pStyle w:val="Default"/>
        <w:rPr>
          <w:rFonts w:ascii="Arial" w:hAnsi="Arial" w:cs="Arial"/>
        </w:rPr>
      </w:pPr>
      <w:r w:rsidRPr="002746A2">
        <w:rPr>
          <w:rFonts w:ascii="Arial" w:hAnsi="Arial" w:cs="Arial"/>
        </w:rPr>
        <w:t>(ITEM NO. )</w:t>
      </w:r>
      <w:r w:rsidRPr="002746A2">
        <w:rPr>
          <w:rFonts w:ascii="Arial" w:hAnsi="Arial" w:cs="Arial"/>
        </w:rPr>
        <w:tab/>
        <w:t xml:space="preserve">From the Chief Judge, requesting authorization to </w:t>
      </w:r>
      <w:r w:rsidR="005875E5" w:rsidRPr="002746A2">
        <w:rPr>
          <w:rFonts w:ascii="Arial" w:hAnsi="Arial" w:cs="Arial"/>
        </w:rPr>
        <w:t xml:space="preserve">issue </w:t>
      </w:r>
      <w:r w:rsidR="002804A1">
        <w:rPr>
          <w:rFonts w:ascii="Arial" w:hAnsi="Arial" w:cs="Arial"/>
        </w:rPr>
        <w:t xml:space="preserve">a </w:t>
      </w:r>
      <w:r w:rsidR="005875E5" w:rsidRPr="002746A2">
        <w:rPr>
          <w:rFonts w:ascii="Arial" w:hAnsi="Arial" w:cs="Arial"/>
        </w:rPr>
        <w:t xml:space="preserve">contract </w:t>
      </w:r>
      <w:r w:rsidR="005E3B8C">
        <w:rPr>
          <w:rFonts w:ascii="Arial" w:hAnsi="Arial" w:cs="Arial"/>
        </w:rPr>
        <w:t xml:space="preserve">with the </w:t>
      </w:r>
      <w:r w:rsidR="009F14C3">
        <w:rPr>
          <w:rFonts w:ascii="Arial" w:hAnsi="Arial" w:cs="Arial"/>
        </w:rPr>
        <w:t>Wisconsin Policy Forum, Inc.</w:t>
      </w:r>
      <w:r w:rsidR="005E3B8C">
        <w:rPr>
          <w:rFonts w:ascii="Arial" w:hAnsi="Arial" w:cs="Arial"/>
        </w:rPr>
        <w:t xml:space="preserve"> under the </w:t>
      </w:r>
      <w:r w:rsidR="005875E5" w:rsidRPr="002746A2">
        <w:rPr>
          <w:rFonts w:ascii="Arial" w:hAnsi="Arial" w:cs="Arial"/>
        </w:rPr>
        <w:t xml:space="preserve">for the </w:t>
      </w:r>
      <w:r w:rsidR="00717E3B" w:rsidRPr="002746A2">
        <w:rPr>
          <w:rFonts w:ascii="Arial" w:hAnsi="Arial" w:cs="Arial"/>
        </w:rPr>
        <w:t>John D. and Catherine T. MacArthur Safety and Justice Challenge Phase II</w:t>
      </w:r>
      <w:r w:rsidR="002804A1">
        <w:rPr>
          <w:rFonts w:ascii="Arial" w:hAnsi="Arial" w:cs="Arial"/>
        </w:rPr>
        <w:t>I</w:t>
      </w:r>
      <w:r w:rsidR="00717E3B" w:rsidRPr="002746A2">
        <w:rPr>
          <w:rFonts w:ascii="Arial" w:hAnsi="Arial" w:cs="Arial"/>
        </w:rPr>
        <w:t xml:space="preserve"> Implementation</w:t>
      </w:r>
      <w:r w:rsidR="002804A1">
        <w:rPr>
          <w:rFonts w:ascii="Arial" w:hAnsi="Arial" w:cs="Arial"/>
        </w:rPr>
        <w:t xml:space="preserve"> and Community Engagement</w:t>
      </w:r>
      <w:r w:rsidR="00717E3B" w:rsidRPr="002746A2">
        <w:rPr>
          <w:rFonts w:ascii="Arial" w:hAnsi="Arial" w:cs="Arial"/>
        </w:rPr>
        <w:t xml:space="preserve"> award (</w:t>
      </w:r>
      <w:r w:rsidR="002804A1">
        <w:rPr>
          <w:rFonts w:ascii="Arial" w:hAnsi="Arial" w:cs="Arial"/>
        </w:rPr>
        <w:t># 151955</w:t>
      </w:r>
      <w:r w:rsidR="00717E3B" w:rsidRPr="002746A2">
        <w:rPr>
          <w:rFonts w:ascii="Arial" w:hAnsi="Arial" w:cs="Arial"/>
        </w:rPr>
        <w:t>)</w:t>
      </w:r>
      <w:r w:rsidR="009B2EA8" w:rsidRPr="002746A2">
        <w:rPr>
          <w:rFonts w:ascii="Arial" w:hAnsi="Arial" w:cs="Arial"/>
        </w:rPr>
        <w:t xml:space="preserve">. </w:t>
      </w:r>
      <w:r w:rsidR="00252078" w:rsidRPr="002746A2">
        <w:rPr>
          <w:rFonts w:ascii="Arial" w:hAnsi="Arial" w:cs="Arial"/>
        </w:rPr>
        <w:t xml:space="preserve">The </w:t>
      </w:r>
      <w:r w:rsidR="002804A1">
        <w:rPr>
          <w:rFonts w:ascii="Arial" w:hAnsi="Arial" w:cs="Arial"/>
        </w:rPr>
        <w:t>contract</w:t>
      </w:r>
      <w:r w:rsidR="00252078" w:rsidRPr="002746A2">
        <w:rPr>
          <w:rFonts w:ascii="Arial" w:hAnsi="Arial" w:cs="Arial"/>
        </w:rPr>
        <w:t xml:space="preserve"> is </w:t>
      </w:r>
      <w:r w:rsidR="00594009">
        <w:rPr>
          <w:rFonts w:ascii="Arial" w:hAnsi="Arial" w:cs="Arial"/>
        </w:rPr>
        <w:t>not to exceed $</w:t>
      </w:r>
      <w:r w:rsidR="005B41AB">
        <w:rPr>
          <w:rFonts w:ascii="Arial" w:hAnsi="Arial" w:cs="Arial"/>
        </w:rPr>
        <w:t>231,000</w:t>
      </w:r>
      <w:r w:rsidR="00594009">
        <w:rPr>
          <w:rFonts w:ascii="Arial" w:hAnsi="Arial" w:cs="Arial"/>
        </w:rPr>
        <w:t xml:space="preserve"> over 18 months</w:t>
      </w:r>
      <w:r w:rsidR="009B2EA8" w:rsidRPr="002746A2">
        <w:rPr>
          <w:rFonts w:ascii="Arial" w:hAnsi="Arial" w:cs="Arial"/>
        </w:rPr>
        <w:t xml:space="preserve">. </w:t>
      </w:r>
      <w:r w:rsidRPr="002746A2">
        <w:rPr>
          <w:rFonts w:ascii="Arial" w:hAnsi="Arial" w:cs="Arial"/>
        </w:rPr>
        <w:t xml:space="preserve"> </w:t>
      </w:r>
    </w:p>
    <w:p w:rsidR="002804A1" w:rsidRPr="002746A2" w:rsidRDefault="002804A1" w:rsidP="002746A2">
      <w:pPr>
        <w:pStyle w:val="Default"/>
        <w:rPr>
          <w:rFonts w:ascii="Arial" w:hAnsi="Arial" w:cs="Arial"/>
        </w:rPr>
      </w:pPr>
    </w:p>
    <w:p w:rsidR="005E13E3" w:rsidRPr="002746A2" w:rsidRDefault="005E13E3" w:rsidP="002746A2">
      <w:pPr>
        <w:pStyle w:val="Default"/>
        <w:jc w:val="center"/>
        <w:rPr>
          <w:rFonts w:ascii="Arial" w:hAnsi="Arial" w:cs="Arial"/>
        </w:rPr>
      </w:pPr>
      <w:r w:rsidRPr="002746A2">
        <w:rPr>
          <w:rFonts w:ascii="Arial" w:hAnsi="Arial" w:cs="Arial"/>
          <w:b/>
        </w:rPr>
        <w:t>A RESOLUTION</w:t>
      </w:r>
    </w:p>
    <w:p w:rsidR="005875E5" w:rsidRPr="002746A2" w:rsidRDefault="002C2985" w:rsidP="005875E5">
      <w:pPr>
        <w:pStyle w:val="Heading1"/>
        <w:ind w:firstLine="720"/>
        <w:jc w:val="left"/>
        <w:rPr>
          <w:rFonts w:ascii="Arial" w:hAnsi="Arial" w:cs="Arial"/>
        </w:rPr>
      </w:pPr>
      <w:r w:rsidRPr="002746A2">
        <w:rPr>
          <w:rFonts w:ascii="Arial" w:hAnsi="Arial" w:cs="Arial"/>
        </w:rPr>
        <w:t xml:space="preserve">WHEREAS, </w:t>
      </w:r>
      <w:r w:rsidR="00AB571D" w:rsidRPr="002746A2">
        <w:rPr>
          <w:rFonts w:ascii="Arial" w:hAnsi="Arial" w:cs="Arial"/>
        </w:rPr>
        <w:t xml:space="preserve">On </w:t>
      </w:r>
      <w:r w:rsidR="002804A1">
        <w:rPr>
          <w:rFonts w:ascii="Arial" w:hAnsi="Arial" w:cs="Arial"/>
        </w:rPr>
        <w:t>December 20, 2018</w:t>
      </w:r>
      <w:r w:rsidR="00AB571D" w:rsidRPr="002746A2">
        <w:rPr>
          <w:rFonts w:ascii="Arial" w:hAnsi="Arial" w:cs="Arial"/>
        </w:rPr>
        <w:t xml:space="preserve"> Milwaukee County received from the John D. and Catherine T. MacArthur Foundation a funding award notice for the Safety and Justice Challenge Phase </w:t>
      </w:r>
      <w:r w:rsidR="002804A1">
        <w:rPr>
          <w:rFonts w:ascii="Arial" w:hAnsi="Arial" w:cs="Arial"/>
        </w:rPr>
        <w:t>I</w:t>
      </w:r>
      <w:r w:rsidR="00AB571D" w:rsidRPr="002746A2">
        <w:rPr>
          <w:rFonts w:ascii="Arial" w:hAnsi="Arial" w:cs="Arial"/>
        </w:rPr>
        <w:t>II Implementation</w:t>
      </w:r>
      <w:r w:rsidR="002804A1">
        <w:rPr>
          <w:rFonts w:ascii="Arial" w:hAnsi="Arial" w:cs="Arial"/>
        </w:rPr>
        <w:t xml:space="preserve"> and Community Engagement grant</w:t>
      </w:r>
      <w:r w:rsidR="00AB571D" w:rsidRPr="002746A2">
        <w:rPr>
          <w:rFonts w:ascii="Arial" w:hAnsi="Arial" w:cs="Arial"/>
        </w:rPr>
        <w:t xml:space="preserve"> in the amount of $2,</w:t>
      </w:r>
      <w:r w:rsidR="002804A1">
        <w:rPr>
          <w:rFonts w:ascii="Arial" w:hAnsi="Arial" w:cs="Arial"/>
        </w:rPr>
        <w:t>300,000</w:t>
      </w:r>
      <w:r w:rsidR="00AB571D" w:rsidRPr="002746A2">
        <w:rPr>
          <w:rFonts w:ascii="Arial" w:hAnsi="Arial" w:cs="Arial"/>
        </w:rPr>
        <w:t xml:space="preserve">. The award period is from </w:t>
      </w:r>
      <w:r w:rsidR="002804A1">
        <w:rPr>
          <w:rFonts w:ascii="Arial" w:hAnsi="Arial" w:cs="Arial"/>
        </w:rPr>
        <w:t>January</w:t>
      </w:r>
      <w:r w:rsidR="00AB571D" w:rsidRPr="002746A2">
        <w:rPr>
          <w:rFonts w:ascii="Arial" w:hAnsi="Arial" w:cs="Arial"/>
        </w:rPr>
        <w:t xml:space="preserve"> 1, 201</w:t>
      </w:r>
      <w:r w:rsidR="002804A1">
        <w:rPr>
          <w:rFonts w:ascii="Arial" w:hAnsi="Arial" w:cs="Arial"/>
        </w:rPr>
        <w:t>9</w:t>
      </w:r>
      <w:r w:rsidR="00AB571D" w:rsidRPr="002746A2">
        <w:rPr>
          <w:rFonts w:ascii="Arial" w:hAnsi="Arial" w:cs="Arial"/>
        </w:rPr>
        <w:t xml:space="preserve"> to </w:t>
      </w:r>
      <w:r w:rsidR="002804A1">
        <w:rPr>
          <w:rFonts w:ascii="Arial" w:hAnsi="Arial" w:cs="Arial"/>
        </w:rPr>
        <w:t>December 31, 2020</w:t>
      </w:r>
      <w:r w:rsidR="005875E5" w:rsidRPr="002746A2">
        <w:rPr>
          <w:rFonts w:ascii="Arial" w:hAnsi="Arial" w:cs="Arial"/>
        </w:rPr>
        <w:t xml:space="preserve">; and </w:t>
      </w:r>
    </w:p>
    <w:p w:rsidR="005875E5" w:rsidRPr="002746A2" w:rsidRDefault="005875E5" w:rsidP="005875E5">
      <w:pPr>
        <w:pStyle w:val="Heading1"/>
        <w:ind w:firstLine="720"/>
        <w:jc w:val="left"/>
        <w:rPr>
          <w:rFonts w:ascii="Arial" w:hAnsi="Arial" w:cs="Arial"/>
        </w:rPr>
      </w:pPr>
      <w:r w:rsidRPr="002746A2">
        <w:rPr>
          <w:rFonts w:ascii="Arial" w:hAnsi="Arial" w:cs="Arial"/>
        </w:rPr>
        <w:t xml:space="preserve">WHEREAS, On </w:t>
      </w:r>
      <w:r w:rsidR="002804A1">
        <w:rPr>
          <w:rFonts w:ascii="Arial" w:hAnsi="Arial" w:cs="Arial"/>
        </w:rPr>
        <w:t xml:space="preserve">February </w:t>
      </w:r>
      <w:r w:rsidR="005E3B8C">
        <w:rPr>
          <w:rFonts w:ascii="Arial" w:hAnsi="Arial" w:cs="Arial"/>
        </w:rPr>
        <w:t>7</w:t>
      </w:r>
      <w:r w:rsidR="002804A1">
        <w:rPr>
          <w:rFonts w:ascii="Arial" w:hAnsi="Arial" w:cs="Arial"/>
        </w:rPr>
        <w:t>, 2019</w:t>
      </w:r>
      <w:r w:rsidRPr="002746A2">
        <w:rPr>
          <w:rFonts w:ascii="Arial" w:hAnsi="Arial" w:cs="Arial"/>
        </w:rPr>
        <w:t xml:space="preserve">, the Milwaukee County Board of Supervisors (File No. </w:t>
      </w:r>
      <w:r w:rsidR="002804A1">
        <w:rPr>
          <w:rFonts w:ascii="Arial" w:hAnsi="Arial" w:cs="Arial"/>
        </w:rPr>
        <w:t>19-73</w:t>
      </w:r>
      <w:r w:rsidRPr="002746A2">
        <w:rPr>
          <w:rFonts w:ascii="Arial" w:hAnsi="Arial" w:cs="Arial"/>
        </w:rPr>
        <w:t>) authorized the Chief Judge to accept the Safety and Justice Challenge Phase II</w:t>
      </w:r>
      <w:r w:rsidR="005E3B8C">
        <w:rPr>
          <w:rFonts w:ascii="Arial" w:hAnsi="Arial" w:cs="Arial"/>
        </w:rPr>
        <w:t>I</w:t>
      </w:r>
      <w:r w:rsidRPr="002746A2">
        <w:rPr>
          <w:rFonts w:ascii="Arial" w:hAnsi="Arial" w:cs="Arial"/>
        </w:rPr>
        <w:t xml:space="preserve"> Implementation </w:t>
      </w:r>
      <w:r w:rsidR="005E3B8C">
        <w:rPr>
          <w:rFonts w:ascii="Arial" w:hAnsi="Arial" w:cs="Arial"/>
        </w:rPr>
        <w:t xml:space="preserve">and Community Engagement </w:t>
      </w:r>
      <w:r w:rsidRPr="002746A2">
        <w:rPr>
          <w:rFonts w:ascii="Arial" w:hAnsi="Arial" w:cs="Arial"/>
        </w:rPr>
        <w:t>grant from the John D. and Catherine T. MacArthur Foundation (</w:t>
      </w:r>
      <w:r w:rsidR="002804A1">
        <w:rPr>
          <w:rFonts w:ascii="Arial" w:hAnsi="Arial" w:cs="Arial"/>
        </w:rPr>
        <w:t>#151955</w:t>
      </w:r>
      <w:r w:rsidRPr="002746A2">
        <w:rPr>
          <w:rFonts w:ascii="Arial" w:hAnsi="Arial" w:cs="Arial"/>
        </w:rPr>
        <w:t xml:space="preserve">) for the Safety and Justice Challenge; and </w:t>
      </w:r>
    </w:p>
    <w:p w:rsidR="005875E5" w:rsidRPr="002746A2" w:rsidRDefault="002C2985" w:rsidP="005875E5">
      <w:pPr>
        <w:pStyle w:val="Heading1"/>
        <w:ind w:firstLine="720"/>
        <w:jc w:val="left"/>
        <w:rPr>
          <w:rFonts w:ascii="Arial" w:hAnsi="Arial" w:cs="Arial"/>
        </w:rPr>
      </w:pPr>
      <w:r w:rsidRPr="002746A2">
        <w:rPr>
          <w:rFonts w:ascii="Arial" w:hAnsi="Arial" w:cs="Arial"/>
        </w:rPr>
        <w:t>WHEREAS, Milwaukee County</w:t>
      </w:r>
      <w:r w:rsidR="00AB571D" w:rsidRPr="002746A2">
        <w:rPr>
          <w:rFonts w:ascii="Arial" w:hAnsi="Arial" w:cs="Arial"/>
        </w:rPr>
        <w:t xml:space="preserve"> submitted the Phase I</w:t>
      </w:r>
      <w:r w:rsidR="002804A1">
        <w:rPr>
          <w:rFonts w:ascii="Arial" w:hAnsi="Arial" w:cs="Arial"/>
        </w:rPr>
        <w:t>I</w:t>
      </w:r>
      <w:r w:rsidR="00AB571D" w:rsidRPr="002746A2">
        <w:rPr>
          <w:rFonts w:ascii="Arial" w:hAnsi="Arial" w:cs="Arial"/>
        </w:rPr>
        <w:t xml:space="preserve">I </w:t>
      </w:r>
      <w:r w:rsidR="00F36E88" w:rsidRPr="002746A2">
        <w:rPr>
          <w:rFonts w:ascii="Arial" w:hAnsi="Arial" w:cs="Arial"/>
        </w:rPr>
        <w:t>Implementation</w:t>
      </w:r>
      <w:r w:rsidR="002804A1">
        <w:rPr>
          <w:rFonts w:ascii="Arial" w:hAnsi="Arial" w:cs="Arial"/>
        </w:rPr>
        <w:t xml:space="preserve"> and Community Engagement</w:t>
      </w:r>
      <w:r w:rsidR="00F36E88" w:rsidRPr="002746A2">
        <w:rPr>
          <w:rFonts w:ascii="Arial" w:hAnsi="Arial" w:cs="Arial"/>
        </w:rPr>
        <w:t xml:space="preserve"> </w:t>
      </w:r>
      <w:r w:rsidR="00AB571D" w:rsidRPr="002746A2">
        <w:rPr>
          <w:rFonts w:ascii="Arial" w:hAnsi="Arial" w:cs="Arial"/>
        </w:rPr>
        <w:t xml:space="preserve">grant application on </w:t>
      </w:r>
      <w:r w:rsidR="002804A1">
        <w:rPr>
          <w:rFonts w:ascii="Arial" w:hAnsi="Arial" w:cs="Arial"/>
        </w:rPr>
        <w:t>October 3, 2018</w:t>
      </w:r>
      <w:r w:rsidR="00594009">
        <w:rPr>
          <w:rFonts w:ascii="Arial" w:hAnsi="Arial" w:cs="Arial"/>
        </w:rPr>
        <w:t>, which included funding to support the Milwaukee Community Justice Council and Safety and Justice Challenge Grant, including: data analyst, professional services, equipment, office space, and meeting expenses</w:t>
      </w:r>
      <w:r w:rsidR="002804A1">
        <w:rPr>
          <w:rFonts w:ascii="Arial" w:hAnsi="Arial" w:cs="Arial"/>
        </w:rPr>
        <w:t xml:space="preserve">; </w:t>
      </w:r>
      <w:r w:rsidR="00AB571D" w:rsidRPr="002746A2">
        <w:rPr>
          <w:rFonts w:ascii="Arial" w:hAnsi="Arial" w:cs="Arial"/>
        </w:rPr>
        <w:t xml:space="preserve"> and </w:t>
      </w:r>
    </w:p>
    <w:p w:rsidR="002746A2" w:rsidRPr="002746A2" w:rsidRDefault="005875E5" w:rsidP="00AA2BC6">
      <w:pPr>
        <w:pStyle w:val="Heading1"/>
        <w:ind w:firstLine="720"/>
        <w:jc w:val="left"/>
        <w:rPr>
          <w:rFonts w:ascii="Arial" w:hAnsi="Arial" w:cs="Arial"/>
        </w:rPr>
      </w:pPr>
      <w:r w:rsidRPr="002746A2">
        <w:rPr>
          <w:rFonts w:ascii="Arial" w:hAnsi="Arial" w:cs="Arial"/>
        </w:rPr>
        <w:t xml:space="preserve">WHEREAS, </w:t>
      </w:r>
      <w:r w:rsidR="00771AC5" w:rsidRPr="002746A2">
        <w:rPr>
          <w:rFonts w:ascii="Arial" w:hAnsi="Arial" w:cs="Arial"/>
        </w:rPr>
        <w:t xml:space="preserve">the </w:t>
      </w:r>
      <w:r w:rsidR="00594009">
        <w:rPr>
          <w:rFonts w:ascii="Arial" w:hAnsi="Arial" w:cs="Arial"/>
        </w:rPr>
        <w:t>Milwaukee Community Justice Council was the applicant entity for the Safety and Justice Challenge</w:t>
      </w:r>
      <w:r w:rsidR="002746A2" w:rsidRPr="002746A2">
        <w:rPr>
          <w:rFonts w:ascii="Arial" w:hAnsi="Arial" w:cs="Arial"/>
        </w:rPr>
        <w:t>; and</w:t>
      </w:r>
      <w:r w:rsidR="00771AC5" w:rsidRPr="002746A2">
        <w:rPr>
          <w:rFonts w:ascii="Arial" w:hAnsi="Arial" w:cs="Arial"/>
        </w:rPr>
        <w:t xml:space="preserve"> </w:t>
      </w:r>
    </w:p>
    <w:p w:rsidR="00F66576" w:rsidRPr="002746A2" w:rsidRDefault="002746A2" w:rsidP="00AA2BC6">
      <w:pPr>
        <w:pStyle w:val="Heading1"/>
        <w:ind w:firstLine="720"/>
        <w:jc w:val="left"/>
        <w:rPr>
          <w:rFonts w:ascii="Arial" w:hAnsi="Arial" w:cs="Arial"/>
        </w:rPr>
      </w:pPr>
      <w:r w:rsidRPr="002746A2">
        <w:rPr>
          <w:rFonts w:ascii="Arial" w:hAnsi="Arial" w:cs="Arial"/>
        </w:rPr>
        <w:t xml:space="preserve">WHEREAS, the </w:t>
      </w:r>
      <w:r w:rsidR="00594009">
        <w:rPr>
          <w:rFonts w:ascii="Arial" w:hAnsi="Arial" w:cs="Arial"/>
        </w:rPr>
        <w:t>Milwaukee Community Justice Council is administratively housed at the Wisconsin Policy Forum</w:t>
      </w:r>
      <w:r w:rsidRPr="002746A2">
        <w:rPr>
          <w:rFonts w:ascii="Arial" w:hAnsi="Arial" w:cs="Arial"/>
        </w:rPr>
        <w:t>; therefore</w:t>
      </w:r>
      <w:r w:rsidR="00343B07" w:rsidRPr="002746A2">
        <w:rPr>
          <w:rFonts w:ascii="Arial" w:hAnsi="Arial" w:cs="Arial"/>
        </w:rPr>
        <w:t xml:space="preserve"> </w:t>
      </w:r>
    </w:p>
    <w:p w:rsidR="007E0935" w:rsidRPr="002746A2" w:rsidRDefault="005E13E3" w:rsidP="00CF57A7">
      <w:pPr>
        <w:spacing w:after="240"/>
        <w:rPr>
          <w:rFonts w:ascii="Arial" w:hAnsi="Arial" w:cs="Arial"/>
        </w:rPr>
      </w:pPr>
      <w:r w:rsidRPr="002746A2">
        <w:rPr>
          <w:rFonts w:ascii="Arial" w:hAnsi="Arial" w:cs="Arial"/>
          <w:sz w:val="24"/>
          <w:szCs w:val="24"/>
        </w:rPr>
        <w:tab/>
        <w:t xml:space="preserve">BE IT RESOLVED, that the </w:t>
      </w:r>
      <w:r w:rsidR="004F6AE4" w:rsidRPr="002746A2">
        <w:rPr>
          <w:rFonts w:ascii="Arial" w:hAnsi="Arial" w:cs="Arial"/>
          <w:sz w:val="24"/>
          <w:szCs w:val="24"/>
        </w:rPr>
        <w:t xml:space="preserve">Milwaukee </w:t>
      </w:r>
      <w:r w:rsidRPr="002746A2">
        <w:rPr>
          <w:rFonts w:ascii="Arial" w:hAnsi="Arial" w:cs="Arial"/>
          <w:sz w:val="24"/>
          <w:szCs w:val="24"/>
        </w:rPr>
        <w:t>County Board of Supervisors does h</w:t>
      </w:r>
      <w:r w:rsidR="004F6AE4" w:rsidRPr="002746A2">
        <w:rPr>
          <w:rFonts w:ascii="Arial" w:hAnsi="Arial" w:cs="Arial"/>
          <w:sz w:val="24"/>
          <w:szCs w:val="24"/>
        </w:rPr>
        <w:t xml:space="preserve">ereby authorize the </w:t>
      </w:r>
      <w:r w:rsidR="00771AC5" w:rsidRPr="002746A2">
        <w:rPr>
          <w:rFonts w:ascii="Arial" w:hAnsi="Arial" w:cs="Arial"/>
          <w:sz w:val="24"/>
          <w:szCs w:val="24"/>
        </w:rPr>
        <w:t>Chief Judge,</w:t>
      </w:r>
      <w:r w:rsidR="004F6AE4" w:rsidRPr="002746A2">
        <w:rPr>
          <w:rFonts w:ascii="Arial" w:hAnsi="Arial" w:cs="Arial"/>
          <w:sz w:val="24"/>
          <w:szCs w:val="24"/>
        </w:rPr>
        <w:t xml:space="preserve"> to </w:t>
      </w:r>
      <w:r w:rsidR="007329D9" w:rsidRPr="002746A2">
        <w:rPr>
          <w:rFonts w:ascii="Arial" w:hAnsi="Arial" w:cs="Arial"/>
          <w:sz w:val="24"/>
          <w:szCs w:val="24"/>
        </w:rPr>
        <w:t>issue</w:t>
      </w:r>
      <w:r w:rsidR="00771AC5" w:rsidRPr="002746A2">
        <w:rPr>
          <w:rFonts w:ascii="Arial" w:hAnsi="Arial" w:cs="Arial"/>
          <w:sz w:val="24"/>
          <w:szCs w:val="24"/>
        </w:rPr>
        <w:t xml:space="preserve"> </w:t>
      </w:r>
      <w:r w:rsidR="00B71B7E">
        <w:rPr>
          <w:rFonts w:ascii="Arial" w:hAnsi="Arial" w:cs="Arial"/>
          <w:sz w:val="24"/>
          <w:szCs w:val="24"/>
        </w:rPr>
        <w:t>a</w:t>
      </w:r>
      <w:r w:rsidR="00594009">
        <w:rPr>
          <w:rFonts w:ascii="Arial" w:hAnsi="Arial" w:cs="Arial"/>
          <w:sz w:val="24"/>
          <w:szCs w:val="24"/>
        </w:rPr>
        <w:t>n 18</w:t>
      </w:r>
      <w:r w:rsidR="00B71B7E">
        <w:rPr>
          <w:rFonts w:ascii="Arial" w:hAnsi="Arial" w:cs="Arial"/>
          <w:sz w:val="24"/>
          <w:szCs w:val="24"/>
        </w:rPr>
        <w:t xml:space="preserve"> month contract, with the option to extend pending funds</w:t>
      </w:r>
      <w:r w:rsidR="007329D9" w:rsidRPr="002746A2">
        <w:rPr>
          <w:rFonts w:ascii="Arial" w:hAnsi="Arial" w:cs="Arial"/>
          <w:sz w:val="24"/>
          <w:szCs w:val="24"/>
        </w:rPr>
        <w:t xml:space="preserve"> under the </w:t>
      </w:r>
      <w:r w:rsidR="00AA2BC6" w:rsidRPr="002746A2">
        <w:rPr>
          <w:rFonts w:ascii="Arial" w:hAnsi="Arial" w:cs="Arial"/>
          <w:sz w:val="24"/>
          <w:szCs w:val="24"/>
        </w:rPr>
        <w:t>John D. and Catherine T. MacArthur award (</w:t>
      </w:r>
      <w:r w:rsidR="00B71B7E">
        <w:rPr>
          <w:rFonts w:ascii="Arial" w:hAnsi="Arial" w:cs="Arial"/>
          <w:sz w:val="24"/>
          <w:szCs w:val="24"/>
        </w:rPr>
        <w:t>#151955</w:t>
      </w:r>
      <w:r w:rsidR="00AA2BC6" w:rsidRPr="002746A2">
        <w:rPr>
          <w:rFonts w:ascii="Arial" w:hAnsi="Arial" w:cs="Arial"/>
          <w:sz w:val="24"/>
          <w:szCs w:val="24"/>
        </w:rPr>
        <w:t>) for the Safety and Justice Challen</w:t>
      </w:r>
      <w:r w:rsidR="00256372" w:rsidRPr="002746A2">
        <w:rPr>
          <w:rFonts w:ascii="Arial" w:hAnsi="Arial" w:cs="Arial"/>
          <w:sz w:val="24"/>
          <w:szCs w:val="24"/>
        </w:rPr>
        <w:t>ge Phase II</w:t>
      </w:r>
      <w:r w:rsidR="00B71B7E">
        <w:rPr>
          <w:rFonts w:ascii="Arial" w:hAnsi="Arial" w:cs="Arial"/>
          <w:sz w:val="24"/>
          <w:szCs w:val="24"/>
        </w:rPr>
        <w:t>I</w:t>
      </w:r>
      <w:r w:rsidR="00256372" w:rsidRPr="002746A2">
        <w:rPr>
          <w:rFonts w:ascii="Arial" w:hAnsi="Arial" w:cs="Arial"/>
          <w:sz w:val="24"/>
          <w:szCs w:val="24"/>
        </w:rPr>
        <w:t xml:space="preserve"> Implementation</w:t>
      </w:r>
      <w:r w:rsidR="007329D9" w:rsidRPr="002746A2">
        <w:rPr>
          <w:rFonts w:ascii="Arial" w:hAnsi="Arial" w:cs="Arial"/>
          <w:sz w:val="24"/>
          <w:szCs w:val="24"/>
        </w:rPr>
        <w:t xml:space="preserve"> </w:t>
      </w:r>
      <w:r w:rsidR="00B71B7E">
        <w:rPr>
          <w:rFonts w:ascii="Arial" w:hAnsi="Arial" w:cs="Arial"/>
          <w:sz w:val="24"/>
          <w:szCs w:val="24"/>
        </w:rPr>
        <w:t xml:space="preserve">and Community Engagement </w:t>
      </w:r>
      <w:r w:rsidR="007329D9" w:rsidRPr="002746A2">
        <w:rPr>
          <w:rFonts w:ascii="Arial" w:hAnsi="Arial" w:cs="Arial"/>
          <w:sz w:val="24"/>
          <w:szCs w:val="24"/>
        </w:rPr>
        <w:t>grant</w:t>
      </w:r>
      <w:r w:rsidR="00594009">
        <w:rPr>
          <w:rFonts w:ascii="Arial" w:hAnsi="Arial" w:cs="Arial"/>
          <w:sz w:val="24"/>
          <w:szCs w:val="24"/>
        </w:rPr>
        <w:t xml:space="preserve"> in the amount </w:t>
      </w:r>
      <w:r w:rsidR="00594009" w:rsidRPr="005B41AB">
        <w:rPr>
          <w:rFonts w:ascii="Arial" w:hAnsi="Arial" w:cs="Arial"/>
          <w:sz w:val="24"/>
          <w:szCs w:val="24"/>
        </w:rPr>
        <w:t>of $</w:t>
      </w:r>
      <w:r w:rsidR="005B41AB" w:rsidRPr="005B41AB">
        <w:rPr>
          <w:rFonts w:ascii="Arial" w:hAnsi="Arial" w:cs="Arial"/>
          <w:sz w:val="24"/>
          <w:szCs w:val="24"/>
        </w:rPr>
        <w:t>231,000</w:t>
      </w:r>
      <w:r w:rsidR="00B71B7E" w:rsidRPr="005B41AB">
        <w:rPr>
          <w:rFonts w:ascii="Arial" w:hAnsi="Arial" w:cs="Arial"/>
          <w:sz w:val="24"/>
          <w:szCs w:val="24"/>
        </w:rPr>
        <w:t>, with</w:t>
      </w:r>
      <w:r w:rsidR="00B71B7E">
        <w:rPr>
          <w:rFonts w:ascii="Arial" w:hAnsi="Arial" w:cs="Arial"/>
          <w:sz w:val="24"/>
          <w:szCs w:val="24"/>
        </w:rPr>
        <w:t xml:space="preserve"> the </w:t>
      </w:r>
      <w:r w:rsidR="00594009">
        <w:rPr>
          <w:rFonts w:ascii="Arial" w:hAnsi="Arial" w:cs="Arial"/>
          <w:sz w:val="24"/>
          <w:szCs w:val="24"/>
        </w:rPr>
        <w:t>Wisconsin Policy Forum, Inc</w:t>
      </w:r>
      <w:r w:rsidR="007329D9" w:rsidRPr="002746A2">
        <w:rPr>
          <w:rFonts w:ascii="Arial" w:hAnsi="Arial" w:cs="Arial"/>
          <w:sz w:val="24"/>
          <w:szCs w:val="24"/>
        </w:rPr>
        <w:t xml:space="preserve">. </w:t>
      </w:r>
      <w:r w:rsidR="00256372" w:rsidRPr="002746A2">
        <w:rPr>
          <w:rFonts w:ascii="Arial" w:hAnsi="Arial" w:cs="Arial"/>
          <w:sz w:val="24"/>
          <w:szCs w:val="24"/>
        </w:rPr>
        <w:t xml:space="preserve"> </w:t>
      </w:r>
    </w:p>
    <w:sectPr w:rsidR="007E0935" w:rsidRPr="002746A2" w:rsidSect="002746A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3"/>
    <w:rsid w:val="000014E1"/>
    <w:rsid w:val="000C5972"/>
    <w:rsid w:val="00187303"/>
    <w:rsid w:val="001B2E5A"/>
    <w:rsid w:val="00252078"/>
    <w:rsid w:val="00256372"/>
    <w:rsid w:val="002746A2"/>
    <w:rsid w:val="002804A1"/>
    <w:rsid w:val="002C067F"/>
    <w:rsid w:val="002C2985"/>
    <w:rsid w:val="00302872"/>
    <w:rsid w:val="00343B07"/>
    <w:rsid w:val="003479AA"/>
    <w:rsid w:val="003C3EDC"/>
    <w:rsid w:val="00405F8D"/>
    <w:rsid w:val="004F6AE4"/>
    <w:rsid w:val="00556AB5"/>
    <w:rsid w:val="00583D08"/>
    <w:rsid w:val="005875E5"/>
    <w:rsid w:val="00594009"/>
    <w:rsid w:val="005B41AB"/>
    <w:rsid w:val="005E13E3"/>
    <w:rsid w:val="005E3B8C"/>
    <w:rsid w:val="006B1168"/>
    <w:rsid w:val="006F3CE2"/>
    <w:rsid w:val="007126F1"/>
    <w:rsid w:val="00717E3B"/>
    <w:rsid w:val="007329D9"/>
    <w:rsid w:val="00771AC5"/>
    <w:rsid w:val="007E0935"/>
    <w:rsid w:val="007F013C"/>
    <w:rsid w:val="007F3959"/>
    <w:rsid w:val="008412E7"/>
    <w:rsid w:val="00857973"/>
    <w:rsid w:val="00895AF7"/>
    <w:rsid w:val="008B2DB6"/>
    <w:rsid w:val="008F46D5"/>
    <w:rsid w:val="00902900"/>
    <w:rsid w:val="0096177B"/>
    <w:rsid w:val="009B2EA8"/>
    <w:rsid w:val="009F14C3"/>
    <w:rsid w:val="00A03F56"/>
    <w:rsid w:val="00A944AB"/>
    <w:rsid w:val="00AA2BC6"/>
    <w:rsid w:val="00AB571D"/>
    <w:rsid w:val="00B71B7E"/>
    <w:rsid w:val="00BE134F"/>
    <w:rsid w:val="00BF7D12"/>
    <w:rsid w:val="00C52DF6"/>
    <w:rsid w:val="00C533E0"/>
    <w:rsid w:val="00CF57A7"/>
    <w:rsid w:val="00DA20BC"/>
    <w:rsid w:val="00EF603F"/>
    <w:rsid w:val="00F36E88"/>
    <w:rsid w:val="00F66576"/>
    <w:rsid w:val="00F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3E3"/>
    <w:pPr>
      <w:keepNext/>
      <w:spacing w:after="240" w:line="240" w:lineRule="atLeast"/>
      <w:jc w:val="center"/>
      <w:outlineLvl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3E3"/>
    <w:rPr>
      <w:rFonts w:ascii="CG Omega" w:eastAsia="Times New Roman" w:hAnsi="CG Omeg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13E3"/>
    <w:rPr>
      <w:rFonts w:ascii="CG Omega" w:hAnsi="CG Omega"/>
      <w:sz w:val="24"/>
    </w:rPr>
  </w:style>
  <w:style w:type="character" w:customStyle="1" w:styleId="BodyText2Char">
    <w:name w:val="Body Text 2 Char"/>
    <w:basedOn w:val="DefaultParagraphFont"/>
    <w:link w:val="BodyText2"/>
    <w:rsid w:val="005E13E3"/>
    <w:rPr>
      <w:rFonts w:ascii="CG Omega" w:eastAsia="Times New Roman" w:hAnsi="CG Omega" w:cs="Times New Roman"/>
      <w:sz w:val="24"/>
      <w:szCs w:val="20"/>
    </w:rPr>
  </w:style>
  <w:style w:type="paragraph" w:customStyle="1" w:styleId="Default">
    <w:name w:val="Default"/>
    <w:rsid w:val="005E1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746A2"/>
  </w:style>
  <w:style w:type="character" w:styleId="CommentReference">
    <w:name w:val="annotation reference"/>
    <w:basedOn w:val="DefaultParagraphFont"/>
    <w:uiPriority w:val="99"/>
    <w:semiHidden/>
    <w:unhideWhenUsed/>
    <w:rsid w:val="0059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3E3"/>
    <w:pPr>
      <w:keepNext/>
      <w:spacing w:after="240" w:line="240" w:lineRule="atLeast"/>
      <w:jc w:val="center"/>
      <w:outlineLvl w:val="0"/>
    </w:pPr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3E3"/>
    <w:rPr>
      <w:rFonts w:ascii="CG Omega" w:eastAsia="Times New Roman" w:hAnsi="CG Omega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13E3"/>
    <w:rPr>
      <w:rFonts w:ascii="CG Omega" w:hAnsi="CG Omega"/>
      <w:sz w:val="24"/>
    </w:rPr>
  </w:style>
  <w:style w:type="character" w:customStyle="1" w:styleId="BodyText2Char">
    <w:name w:val="Body Text 2 Char"/>
    <w:basedOn w:val="DefaultParagraphFont"/>
    <w:link w:val="BodyText2"/>
    <w:rsid w:val="005E13E3"/>
    <w:rPr>
      <w:rFonts w:ascii="CG Omega" w:eastAsia="Times New Roman" w:hAnsi="CG Omega" w:cs="Times New Roman"/>
      <w:sz w:val="24"/>
      <w:szCs w:val="20"/>
    </w:rPr>
  </w:style>
  <w:style w:type="paragraph" w:customStyle="1" w:styleId="Default">
    <w:name w:val="Default"/>
    <w:rsid w:val="005E1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746A2"/>
  </w:style>
  <w:style w:type="character" w:styleId="CommentReference">
    <w:name w:val="annotation reference"/>
    <w:basedOn w:val="DefaultParagraphFont"/>
    <w:uiPriority w:val="99"/>
    <w:semiHidden/>
    <w:unhideWhenUsed/>
    <w:rsid w:val="0059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2FF7-2AE4-42C5-84F1-5631E092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E264CF5E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Szablewski</dc:creator>
  <cp:lastModifiedBy>Stephanie Garbo</cp:lastModifiedBy>
  <cp:revision>5</cp:revision>
  <cp:lastPrinted>2015-11-18T14:46:00Z</cp:lastPrinted>
  <dcterms:created xsi:type="dcterms:W3CDTF">2019-05-13T21:21:00Z</dcterms:created>
  <dcterms:modified xsi:type="dcterms:W3CDTF">2019-05-15T17:42:00Z</dcterms:modified>
</cp:coreProperties>
</file>