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1F" w:rsidRPr="000253F8" w:rsidRDefault="00111A1F" w:rsidP="00111A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County Executive Abele and Supervisor Nicholson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253F8">
        <w:rPr>
          <w:rFonts w:ascii="Arial" w:hAnsi="Arial" w:cs="Arial"/>
          <w:sz w:val="24"/>
          <w:szCs w:val="24"/>
        </w:rPr>
        <w:t>File No. 19-</w:t>
      </w:r>
      <w:r w:rsidR="00A2031F">
        <w:rPr>
          <w:rFonts w:ascii="Arial" w:hAnsi="Arial" w:cs="Arial"/>
          <w:sz w:val="24"/>
          <w:szCs w:val="24"/>
        </w:rPr>
        <w:t>397</w:t>
      </w:r>
    </w:p>
    <w:p w:rsidR="00111A1F" w:rsidRDefault="00111A1F" w:rsidP="00111A1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253F8" w:rsidRPr="000253F8" w:rsidRDefault="2CAFC48D" w:rsidP="000253F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 </w:t>
      </w:r>
    </w:p>
    <w:p w:rsidR="00FA22FC" w:rsidRDefault="000253F8" w:rsidP="000253F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5630672"/>
      <w:r w:rsidRPr="005B0033">
        <w:rPr>
          <w:rFonts w:ascii="Arial" w:hAnsi="Arial" w:cs="Arial"/>
          <w:b/>
          <w:sz w:val="24"/>
          <w:szCs w:val="24"/>
        </w:rPr>
        <w:t xml:space="preserve">A </w:t>
      </w:r>
      <w:r w:rsidR="00FA22FC" w:rsidRPr="005B0033">
        <w:rPr>
          <w:rFonts w:ascii="Arial" w:hAnsi="Arial" w:cs="Arial"/>
          <w:b/>
          <w:sz w:val="24"/>
          <w:szCs w:val="24"/>
        </w:rPr>
        <w:t>RESOLUTION</w:t>
      </w:r>
      <w:bookmarkStart w:id="1" w:name="_GoBack"/>
      <w:bookmarkEnd w:id="1"/>
    </w:p>
    <w:p w:rsidR="00C26BF0" w:rsidRDefault="00C26BF0" w:rsidP="000253F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26BF0" w:rsidRDefault="00142EE6" w:rsidP="00EC68F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26BF0" w:rsidRPr="000253F8">
        <w:rPr>
          <w:rFonts w:ascii="Arial" w:hAnsi="Arial" w:cs="Arial"/>
          <w:sz w:val="24"/>
          <w:szCs w:val="24"/>
        </w:rPr>
        <w:t xml:space="preserve">equesting </w:t>
      </w:r>
      <w:r w:rsidR="00EC68F1">
        <w:rPr>
          <w:rFonts w:ascii="Arial" w:hAnsi="Arial" w:cs="Arial"/>
          <w:sz w:val="24"/>
          <w:szCs w:val="24"/>
        </w:rPr>
        <w:t xml:space="preserve">approval </w:t>
      </w:r>
      <w:r w:rsidR="00C26BF0" w:rsidRPr="000253F8">
        <w:rPr>
          <w:rFonts w:ascii="Arial" w:hAnsi="Arial" w:cs="Arial"/>
          <w:sz w:val="24"/>
          <w:szCs w:val="24"/>
        </w:rPr>
        <w:t xml:space="preserve">to recognize April </w:t>
      </w:r>
      <w:r w:rsidR="00FB0D77">
        <w:rPr>
          <w:rFonts w:ascii="Arial" w:hAnsi="Arial" w:cs="Arial"/>
          <w:sz w:val="24"/>
          <w:szCs w:val="24"/>
        </w:rPr>
        <w:t>1-7</w:t>
      </w:r>
      <w:r w:rsidR="00C26BF0" w:rsidRPr="000253F8">
        <w:rPr>
          <w:rFonts w:ascii="Arial" w:hAnsi="Arial" w:cs="Arial"/>
          <w:sz w:val="24"/>
          <w:szCs w:val="24"/>
        </w:rPr>
        <w:t xml:space="preserve"> as National Public Health Week</w:t>
      </w:r>
      <w:r w:rsidR="00C26BF0">
        <w:rPr>
          <w:rFonts w:ascii="Arial" w:hAnsi="Arial" w:cs="Arial"/>
          <w:sz w:val="24"/>
          <w:szCs w:val="24"/>
        </w:rPr>
        <w:t xml:space="preserve"> </w:t>
      </w:r>
      <w:r w:rsidR="00361E50">
        <w:rPr>
          <w:rFonts w:ascii="Arial" w:hAnsi="Arial" w:cs="Arial"/>
          <w:sz w:val="24"/>
          <w:szCs w:val="24"/>
        </w:rPr>
        <w:t xml:space="preserve">and supporting Milwaukee County’s commitment </w:t>
      </w:r>
      <w:r w:rsidR="00C26BF0">
        <w:rPr>
          <w:rFonts w:ascii="Arial" w:hAnsi="Arial" w:cs="Arial"/>
          <w:sz w:val="24"/>
          <w:szCs w:val="24"/>
        </w:rPr>
        <w:t xml:space="preserve">to </w:t>
      </w:r>
      <w:r w:rsidR="004847BA">
        <w:rPr>
          <w:rFonts w:ascii="Arial" w:hAnsi="Arial" w:cs="Arial"/>
          <w:sz w:val="24"/>
          <w:szCs w:val="24"/>
        </w:rPr>
        <w:t>achieve racial equity</w:t>
      </w:r>
      <w:r w:rsidR="00C26BF0">
        <w:rPr>
          <w:rFonts w:ascii="Arial" w:hAnsi="Arial" w:cs="Arial"/>
          <w:sz w:val="24"/>
          <w:szCs w:val="24"/>
        </w:rPr>
        <w:t xml:space="preserve"> and transform systems and institutions impacting the </w:t>
      </w:r>
      <w:r w:rsidR="00E70B39">
        <w:rPr>
          <w:rFonts w:ascii="Arial" w:hAnsi="Arial" w:cs="Arial"/>
          <w:sz w:val="24"/>
          <w:szCs w:val="24"/>
        </w:rPr>
        <w:t xml:space="preserve">health of our </w:t>
      </w:r>
      <w:r w:rsidR="00C26BF0">
        <w:rPr>
          <w:rFonts w:ascii="Arial" w:hAnsi="Arial" w:cs="Arial"/>
          <w:sz w:val="24"/>
          <w:szCs w:val="24"/>
        </w:rPr>
        <w:t>community</w:t>
      </w:r>
    </w:p>
    <w:bookmarkEnd w:id="0"/>
    <w:p w:rsidR="00C26BF0" w:rsidRPr="005B0033" w:rsidRDefault="00C26BF0" w:rsidP="000253F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53F8" w:rsidRPr="000253F8" w:rsidRDefault="000253F8" w:rsidP="000253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048C3" w:rsidRDefault="004048C3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National Public Health Week is sponsored by the American Public Health </w:t>
      </w:r>
      <w:r w:rsidR="00FB0D77">
        <w:rPr>
          <w:rFonts w:ascii="Arial" w:hAnsi="Arial" w:cs="Arial"/>
          <w:sz w:val="24"/>
          <w:szCs w:val="24"/>
        </w:rPr>
        <w:t>Association</w:t>
      </w:r>
      <w:r>
        <w:rPr>
          <w:rFonts w:ascii="Arial" w:hAnsi="Arial" w:cs="Arial"/>
          <w:sz w:val="24"/>
          <w:szCs w:val="24"/>
        </w:rPr>
        <w:t xml:space="preserve"> to raise awareness of </w:t>
      </w:r>
      <w:r w:rsidR="00FB0D77">
        <w:rPr>
          <w:rFonts w:ascii="Arial" w:hAnsi="Arial" w:cs="Arial"/>
          <w:sz w:val="24"/>
          <w:szCs w:val="24"/>
        </w:rPr>
        <w:t xml:space="preserve">the relationship between the </w:t>
      </w:r>
      <w:r>
        <w:rPr>
          <w:rFonts w:ascii="Arial" w:hAnsi="Arial" w:cs="Arial"/>
          <w:sz w:val="24"/>
          <w:szCs w:val="24"/>
        </w:rPr>
        <w:t>health of individuals and th</w:t>
      </w:r>
      <w:r w:rsidR="00FB0D77">
        <w:rPr>
          <w:rFonts w:ascii="Arial" w:hAnsi="Arial" w:cs="Arial"/>
          <w:sz w:val="24"/>
          <w:szCs w:val="24"/>
        </w:rPr>
        <w:t xml:space="preserve">e health of their </w:t>
      </w:r>
      <w:r>
        <w:rPr>
          <w:rFonts w:ascii="Arial" w:hAnsi="Arial" w:cs="Arial"/>
          <w:sz w:val="24"/>
          <w:szCs w:val="24"/>
        </w:rPr>
        <w:t>communities; and</w:t>
      </w:r>
    </w:p>
    <w:p w:rsidR="004048C3" w:rsidRDefault="004048C3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4048C3" w:rsidRDefault="004048C3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National Public Health Week focuses on a different public </w:t>
      </w:r>
      <w:r w:rsidR="00A402AC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topic every day of the week including, healthy communities, violence prevention, rural health, technology and public health, climate change and global health; and </w:t>
      </w:r>
    </w:p>
    <w:p w:rsidR="004048C3" w:rsidRDefault="004048C3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A402AC" w:rsidRDefault="004048C3" w:rsidP="00A402A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A402AC">
        <w:rPr>
          <w:rFonts w:ascii="Arial" w:hAnsi="Arial" w:cs="Arial"/>
          <w:sz w:val="24"/>
          <w:szCs w:val="24"/>
        </w:rPr>
        <w:t xml:space="preserve">the promotion of healthy communities </w:t>
      </w:r>
      <w:r w:rsidR="00FB0D77">
        <w:rPr>
          <w:rFonts w:ascii="Arial" w:hAnsi="Arial" w:cs="Arial"/>
          <w:sz w:val="24"/>
          <w:szCs w:val="24"/>
        </w:rPr>
        <w:t xml:space="preserve">is directly related to the health of individuals and </w:t>
      </w:r>
      <w:r w:rsidR="00A402AC">
        <w:rPr>
          <w:rFonts w:ascii="Arial" w:hAnsi="Arial" w:cs="Arial"/>
          <w:sz w:val="24"/>
          <w:szCs w:val="24"/>
        </w:rPr>
        <w:t>encourages expanding public health support networks to decrease racial disparities</w:t>
      </w:r>
      <w:r w:rsidR="00FB0D77">
        <w:rPr>
          <w:rFonts w:ascii="Arial" w:hAnsi="Arial" w:cs="Arial"/>
          <w:sz w:val="24"/>
          <w:szCs w:val="24"/>
        </w:rPr>
        <w:t xml:space="preserve"> in health outcomes</w:t>
      </w:r>
      <w:r w:rsidR="00A402AC">
        <w:rPr>
          <w:rFonts w:ascii="Arial" w:hAnsi="Arial" w:cs="Arial"/>
          <w:sz w:val="24"/>
          <w:szCs w:val="24"/>
        </w:rPr>
        <w:t>; and</w:t>
      </w:r>
    </w:p>
    <w:p w:rsidR="00A402AC" w:rsidRDefault="00A402AC" w:rsidP="00A402A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A402AC" w:rsidRDefault="00A402AC" w:rsidP="00A402A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communities of color are disproportionally impacted by social determinants of health, such as increased exposure to lead, poor air quality, lack of safe places to walk, bike or run, </w:t>
      </w:r>
      <w:r w:rsidR="00FB0D77">
        <w:rPr>
          <w:rFonts w:ascii="Arial" w:hAnsi="Arial" w:cs="Arial"/>
          <w:sz w:val="24"/>
          <w:szCs w:val="24"/>
        </w:rPr>
        <w:t xml:space="preserve">and inadequate </w:t>
      </w:r>
      <w:r>
        <w:rPr>
          <w:rFonts w:ascii="Arial" w:hAnsi="Arial" w:cs="Arial"/>
          <w:sz w:val="24"/>
          <w:szCs w:val="24"/>
        </w:rPr>
        <w:t>health education; and</w:t>
      </w:r>
    </w:p>
    <w:p w:rsidR="00A402AC" w:rsidRDefault="00A402AC" w:rsidP="00A402A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A402AC" w:rsidRDefault="00A402AC" w:rsidP="00A402A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Milwaukee is considered one of the most segregated cities in the United States, resulting in wide health disparities among its </w:t>
      </w:r>
      <w:r w:rsidR="00FB0D77">
        <w:rPr>
          <w:rFonts w:ascii="Arial" w:hAnsi="Arial" w:cs="Arial"/>
          <w:sz w:val="24"/>
          <w:szCs w:val="24"/>
        </w:rPr>
        <w:t xml:space="preserve">racial </w:t>
      </w:r>
      <w:r>
        <w:rPr>
          <w:rFonts w:ascii="Arial" w:hAnsi="Arial" w:cs="Arial"/>
          <w:sz w:val="24"/>
          <w:szCs w:val="24"/>
        </w:rPr>
        <w:t xml:space="preserve">populations; and </w:t>
      </w:r>
    </w:p>
    <w:p w:rsidR="004048C3" w:rsidRDefault="004048C3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race is a social construction with no biologic basis</w:t>
      </w:r>
      <w:r w:rsidR="000253F8">
        <w:rPr>
          <w:rFonts w:ascii="Arial" w:hAnsi="Arial" w:cs="Arial"/>
          <w:sz w:val="24"/>
          <w:szCs w:val="24"/>
        </w:rPr>
        <w:t xml:space="preserve">; </w:t>
      </w:r>
      <w:r w:rsidRPr="000253F8">
        <w:rPr>
          <w:rFonts w:ascii="Arial" w:hAnsi="Arial" w:cs="Arial"/>
          <w:sz w:val="24"/>
          <w:szCs w:val="24"/>
        </w:rPr>
        <w:t>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EC2191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WHEREAS, racism is a social </w:t>
      </w:r>
      <w:r w:rsidR="00EC2191">
        <w:rPr>
          <w:rFonts w:ascii="Arial" w:hAnsi="Arial" w:cs="Arial"/>
          <w:sz w:val="24"/>
          <w:szCs w:val="24"/>
        </w:rPr>
        <w:t xml:space="preserve">system with multiple dimensions, including </w:t>
      </w:r>
      <w:r w:rsidRPr="000253F8">
        <w:rPr>
          <w:rFonts w:ascii="Arial" w:hAnsi="Arial" w:cs="Arial"/>
          <w:sz w:val="24"/>
          <w:szCs w:val="24"/>
        </w:rPr>
        <w:t>individual racism</w:t>
      </w:r>
      <w:r w:rsidR="00EC2191">
        <w:rPr>
          <w:rFonts w:ascii="Arial" w:hAnsi="Arial" w:cs="Arial"/>
          <w:sz w:val="24"/>
          <w:szCs w:val="24"/>
        </w:rPr>
        <w:t>, which</w:t>
      </w:r>
      <w:r w:rsidRPr="000253F8">
        <w:rPr>
          <w:rFonts w:ascii="Arial" w:hAnsi="Arial" w:cs="Arial"/>
          <w:sz w:val="24"/>
          <w:szCs w:val="24"/>
        </w:rPr>
        <w:t xml:space="preserve"> is</w:t>
      </w:r>
      <w:r w:rsidR="00EC2191">
        <w:rPr>
          <w:rFonts w:ascii="Arial" w:hAnsi="Arial" w:cs="Arial"/>
          <w:sz w:val="24"/>
          <w:szCs w:val="24"/>
        </w:rPr>
        <w:t xml:space="preserve"> internalized or interpersonal </w:t>
      </w:r>
      <w:r w:rsidRPr="000253F8">
        <w:rPr>
          <w:rFonts w:ascii="Arial" w:hAnsi="Arial" w:cs="Arial"/>
          <w:sz w:val="24"/>
          <w:szCs w:val="24"/>
        </w:rPr>
        <w:t>and systemic racism</w:t>
      </w:r>
      <w:r w:rsidR="00EC2191">
        <w:rPr>
          <w:rFonts w:ascii="Arial" w:hAnsi="Arial" w:cs="Arial"/>
          <w:sz w:val="24"/>
          <w:szCs w:val="24"/>
        </w:rPr>
        <w:t>, which</w:t>
      </w:r>
      <w:r w:rsidRPr="000253F8">
        <w:rPr>
          <w:rFonts w:ascii="Arial" w:hAnsi="Arial" w:cs="Arial"/>
          <w:sz w:val="24"/>
          <w:szCs w:val="24"/>
        </w:rPr>
        <w:t xml:space="preserve"> is institutional or structural and is a system of structuring opportunity and assigning value based on the social interpretation of how one looks</w:t>
      </w:r>
      <w:r w:rsidR="00EC2191">
        <w:rPr>
          <w:rFonts w:ascii="Arial" w:hAnsi="Arial" w:cs="Arial"/>
          <w:sz w:val="24"/>
          <w:szCs w:val="24"/>
        </w:rPr>
        <w:t>; and</w:t>
      </w:r>
    </w:p>
    <w:p w:rsidR="00EC2191" w:rsidRDefault="00EC2191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EC2191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systemic racism</w:t>
      </w:r>
      <w:r w:rsidR="00FA22FC" w:rsidRPr="000253F8">
        <w:rPr>
          <w:rFonts w:ascii="Arial" w:hAnsi="Arial" w:cs="Arial"/>
          <w:sz w:val="24"/>
          <w:szCs w:val="24"/>
        </w:rPr>
        <w:t xml:space="preserve"> unfairly disadvantages some individuals and communities, unfairly advantages other individuals and communities, and </w:t>
      </w:r>
      <w:r>
        <w:rPr>
          <w:rFonts w:ascii="Arial" w:hAnsi="Arial" w:cs="Arial"/>
          <w:sz w:val="24"/>
          <w:szCs w:val="24"/>
        </w:rPr>
        <w:t>depletes</w:t>
      </w:r>
      <w:r w:rsidR="00FA22FC" w:rsidRPr="000253F8">
        <w:rPr>
          <w:rFonts w:ascii="Arial" w:hAnsi="Arial" w:cs="Arial"/>
          <w:sz w:val="24"/>
          <w:szCs w:val="24"/>
        </w:rPr>
        <w:t xml:space="preserve"> the strength of the whole society throu</w:t>
      </w:r>
      <w:r w:rsidR="000253F8">
        <w:rPr>
          <w:rFonts w:ascii="Arial" w:hAnsi="Arial" w:cs="Arial"/>
          <w:sz w:val="24"/>
          <w:szCs w:val="24"/>
        </w:rPr>
        <w:t>gh the waste of human resources</w:t>
      </w:r>
      <w:r w:rsidR="00FA22FC" w:rsidRPr="000253F8">
        <w:rPr>
          <w:rFonts w:ascii="Arial" w:hAnsi="Arial" w:cs="Arial"/>
          <w:sz w:val="24"/>
          <w:szCs w:val="24"/>
        </w:rPr>
        <w:t>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racism causes persistent racial discrimination in housing, education, employment, transportation, and criminal justice and an emerging body of research demonstrates that racism is a social determinant of health;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BE7E4E" w:rsidRDefault="00FA22FC" w:rsidP="00BE7E4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WHEREAS, </w:t>
      </w:r>
      <w:r w:rsidR="00850747">
        <w:rPr>
          <w:rFonts w:ascii="Arial" w:hAnsi="Arial" w:cs="Arial"/>
          <w:sz w:val="24"/>
          <w:szCs w:val="24"/>
        </w:rPr>
        <w:t>African Americans</w:t>
      </w:r>
      <w:r w:rsidRPr="000253F8">
        <w:rPr>
          <w:rFonts w:ascii="Arial" w:hAnsi="Arial" w:cs="Arial"/>
          <w:sz w:val="24"/>
          <w:szCs w:val="24"/>
        </w:rPr>
        <w:t xml:space="preserve"> comprise</w:t>
      </w:r>
      <w:r w:rsidR="000253F8">
        <w:rPr>
          <w:rFonts w:ascii="Arial" w:hAnsi="Arial" w:cs="Arial"/>
          <w:sz w:val="24"/>
          <w:szCs w:val="24"/>
        </w:rPr>
        <w:t xml:space="preserve"> </w:t>
      </w:r>
      <w:r w:rsidRPr="000253F8">
        <w:rPr>
          <w:rFonts w:ascii="Arial" w:hAnsi="Arial" w:cs="Arial"/>
          <w:sz w:val="24"/>
          <w:szCs w:val="24"/>
        </w:rPr>
        <w:t xml:space="preserve">26.2% of </w:t>
      </w:r>
      <w:r w:rsidR="00850747">
        <w:rPr>
          <w:rFonts w:ascii="Arial" w:hAnsi="Arial" w:cs="Arial"/>
          <w:sz w:val="24"/>
          <w:szCs w:val="24"/>
        </w:rPr>
        <w:t>Milwaukee County’s</w:t>
      </w:r>
      <w:r w:rsidR="00850747" w:rsidRPr="000253F8">
        <w:rPr>
          <w:rFonts w:ascii="Arial" w:hAnsi="Arial" w:cs="Arial"/>
          <w:sz w:val="24"/>
          <w:szCs w:val="24"/>
        </w:rPr>
        <w:t xml:space="preserve"> </w:t>
      </w:r>
      <w:r w:rsidRPr="000253F8">
        <w:rPr>
          <w:rFonts w:ascii="Arial" w:hAnsi="Arial" w:cs="Arial"/>
          <w:sz w:val="24"/>
          <w:szCs w:val="24"/>
        </w:rPr>
        <w:t>total population, th</w:t>
      </w:r>
      <w:r w:rsidR="00EC2191">
        <w:rPr>
          <w:rFonts w:ascii="Arial" w:hAnsi="Arial" w:cs="Arial"/>
          <w:sz w:val="24"/>
          <w:szCs w:val="24"/>
        </w:rPr>
        <w:t>e largest throughout Wisconsin c</w:t>
      </w:r>
      <w:r w:rsidRPr="000253F8">
        <w:rPr>
          <w:rFonts w:ascii="Arial" w:hAnsi="Arial" w:cs="Arial"/>
          <w:sz w:val="24"/>
          <w:szCs w:val="24"/>
        </w:rPr>
        <w:t xml:space="preserve">ounties; and </w:t>
      </w:r>
    </w:p>
    <w:p w:rsidR="000253F8" w:rsidRDefault="00FA22FC" w:rsidP="00BE7E4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lastRenderedPageBreak/>
        <w:t xml:space="preserve">WHEREAS, more than 100 studies have linked racism to </w:t>
      </w:r>
      <w:r w:rsidR="00850747">
        <w:rPr>
          <w:rFonts w:ascii="Arial" w:hAnsi="Arial" w:cs="Arial"/>
          <w:sz w:val="24"/>
          <w:szCs w:val="24"/>
        </w:rPr>
        <w:t>negative</w:t>
      </w:r>
      <w:r w:rsidR="00850747" w:rsidRPr="000253F8">
        <w:rPr>
          <w:rFonts w:ascii="Arial" w:hAnsi="Arial" w:cs="Arial"/>
          <w:sz w:val="24"/>
          <w:szCs w:val="24"/>
        </w:rPr>
        <w:t xml:space="preserve"> </w:t>
      </w:r>
      <w:r w:rsidRPr="000253F8">
        <w:rPr>
          <w:rFonts w:ascii="Arial" w:hAnsi="Arial" w:cs="Arial"/>
          <w:sz w:val="24"/>
          <w:szCs w:val="24"/>
        </w:rPr>
        <w:t>health outcomes;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WHEREAS, </w:t>
      </w:r>
      <w:r w:rsidR="00EC2191">
        <w:rPr>
          <w:rFonts w:ascii="Arial" w:hAnsi="Arial" w:cs="Arial"/>
          <w:sz w:val="24"/>
          <w:szCs w:val="24"/>
        </w:rPr>
        <w:t xml:space="preserve">the Wisconsin Department of Health Services determined that African Americans and Native Americans have </w:t>
      </w:r>
      <w:r w:rsidRPr="000253F8">
        <w:rPr>
          <w:rFonts w:ascii="Arial" w:hAnsi="Arial" w:cs="Arial"/>
          <w:sz w:val="24"/>
          <w:szCs w:val="24"/>
        </w:rPr>
        <w:t>the highest excess death rates at</w:t>
      </w:r>
      <w:r w:rsidR="000253F8">
        <w:rPr>
          <w:rFonts w:ascii="Arial" w:hAnsi="Arial" w:cs="Arial"/>
          <w:sz w:val="24"/>
          <w:szCs w:val="24"/>
        </w:rPr>
        <w:t xml:space="preserve"> every stage in the life course</w:t>
      </w:r>
      <w:r w:rsidRPr="000253F8">
        <w:rPr>
          <w:rFonts w:ascii="Arial" w:hAnsi="Arial" w:cs="Arial"/>
          <w:sz w:val="24"/>
          <w:szCs w:val="24"/>
        </w:rPr>
        <w:t xml:space="preserve">, and </w:t>
      </w:r>
      <w:r w:rsidR="00EC2191">
        <w:rPr>
          <w:rFonts w:ascii="Arial" w:hAnsi="Arial" w:cs="Arial"/>
          <w:sz w:val="24"/>
          <w:szCs w:val="24"/>
        </w:rPr>
        <w:t>the</w:t>
      </w:r>
      <w:r w:rsidRPr="000253F8">
        <w:rPr>
          <w:rFonts w:ascii="Arial" w:hAnsi="Arial" w:cs="Arial"/>
          <w:sz w:val="24"/>
          <w:szCs w:val="24"/>
        </w:rPr>
        <w:t xml:space="preserve"> infant mor</w:t>
      </w:r>
      <w:r w:rsidR="000253F8">
        <w:rPr>
          <w:rFonts w:ascii="Arial" w:hAnsi="Arial" w:cs="Arial"/>
          <w:sz w:val="24"/>
          <w:szCs w:val="24"/>
        </w:rPr>
        <w:t xml:space="preserve">tality rate of </w:t>
      </w:r>
      <w:proofErr w:type="spellStart"/>
      <w:r w:rsidR="000253F8">
        <w:rPr>
          <w:rFonts w:ascii="Arial" w:hAnsi="Arial" w:cs="Arial"/>
          <w:sz w:val="24"/>
          <w:szCs w:val="24"/>
        </w:rPr>
        <w:t>non­</w:t>
      </w:r>
      <w:r w:rsidRPr="000253F8">
        <w:rPr>
          <w:rFonts w:ascii="Arial" w:hAnsi="Arial" w:cs="Arial"/>
          <w:sz w:val="24"/>
          <w:szCs w:val="24"/>
        </w:rPr>
        <w:t>Hispanic</w:t>
      </w:r>
      <w:proofErr w:type="spellEnd"/>
      <w:r w:rsidRPr="000253F8">
        <w:rPr>
          <w:rFonts w:ascii="Arial" w:hAnsi="Arial" w:cs="Arial"/>
          <w:sz w:val="24"/>
          <w:szCs w:val="24"/>
        </w:rPr>
        <w:t xml:space="preserve"> black </w:t>
      </w:r>
      <w:r w:rsidR="00EC2191">
        <w:rPr>
          <w:rFonts w:ascii="Arial" w:hAnsi="Arial" w:cs="Arial"/>
          <w:sz w:val="24"/>
          <w:szCs w:val="24"/>
        </w:rPr>
        <w:t>infants</w:t>
      </w:r>
      <w:r w:rsidRPr="000253F8">
        <w:rPr>
          <w:rFonts w:ascii="Arial" w:hAnsi="Arial" w:cs="Arial"/>
          <w:sz w:val="24"/>
          <w:szCs w:val="24"/>
        </w:rPr>
        <w:t xml:space="preserve"> is the highest in the nation;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WHEREAS, the </w:t>
      </w:r>
      <w:r w:rsidR="00EC2191">
        <w:rPr>
          <w:rFonts w:ascii="Arial" w:hAnsi="Arial" w:cs="Arial"/>
          <w:sz w:val="24"/>
          <w:szCs w:val="24"/>
        </w:rPr>
        <w:t xml:space="preserve">2016 </w:t>
      </w:r>
      <w:r w:rsidRPr="000253F8">
        <w:rPr>
          <w:rFonts w:ascii="Arial" w:hAnsi="Arial" w:cs="Arial"/>
          <w:sz w:val="24"/>
          <w:szCs w:val="24"/>
        </w:rPr>
        <w:t xml:space="preserve">infant mortality rate </w:t>
      </w:r>
      <w:r w:rsidR="00EC2191">
        <w:rPr>
          <w:rFonts w:ascii="Arial" w:hAnsi="Arial" w:cs="Arial"/>
          <w:sz w:val="24"/>
          <w:szCs w:val="24"/>
        </w:rPr>
        <w:t xml:space="preserve">in Milwaukee County </w:t>
      </w:r>
      <w:r w:rsidRPr="000253F8">
        <w:rPr>
          <w:rFonts w:ascii="Arial" w:hAnsi="Arial" w:cs="Arial"/>
          <w:sz w:val="24"/>
          <w:szCs w:val="24"/>
        </w:rPr>
        <w:t>among African American mothers was 13.1 deaths per 1,000 births</w:t>
      </w:r>
      <w:r w:rsidR="00EC2191">
        <w:rPr>
          <w:rFonts w:ascii="Arial" w:hAnsi="Arial" w:cs="Arial"/>
          <w:sz w:val="24"/>
          <w:szCs w:val="24"/>
        </w:rPr>
        <w:t>,</w:t>
      </w:r>
      <w:r w:rsidRPr="000253F8">
        <w:rPr>
          <w:rFonts w:ascii="Arial" w:hAnsi="Arial" w:cs="Arial"/>
          <w:sz w:val="24"/>
          <w:szCs w:val="24"/>
        </w:rPr>
        <w:t xml:space="preserve"> compared to their white counterparts, a rate of 4.9 deaths per 1,000 births;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B0D77" w:rsidRDefault="00FB0D77" w:rsidP="00FB0D7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in 2016, African American mothers were connected to prenatal care during their first and third-trimesters at 59.8% and</w:t>
      </w:r>
      <w:r>
        <w:rPr>
          <w:rFonts w:ascii="Arial" w:hAnsi="Arial" w:cs="Arial"/>
          <w:sz w:val="24"/>
          <w:szCs w:val="24"/>
        </w:rPr>
        <w:t xml:space="preserve"> 9.7% respectively, while white </w:t>
      </w:r>
      <w:r w:rsidRPr="000253F8">
        <w:rPr>
          <w:rFonts w:ascii="Arial" w:hAnsi="Arial" w:cs="Arial"/>
          <w:sz w:val="24"/>
          <w:szCs w:val="24"/>
        </w:rPr>
        <w:t xml:space="preserve">mothers received prenatal care during their first and third-trimesters at 78.6% and 3.3% rates in Milwaukee County; and </w:t>
      </w:r>
    </w:p>
    <w:p w:rsidR="00FB0D77" w:rsidRDefault="00FB0D77" w:rsidP="00FB0D7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B0D77" w:rsidRDefault="00FB0D77" w:rsidP="00FB0D7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Pr="000253F8">
        <w:rPr>
          <w:rFonts w:ascii="Arial" w:hAnsi="Arial" w:cs="Arial"/>
          <w:sz w:val="24"/>
          <w:szCs w:val="24"/>
        </w:rPr>
        <w:t>County Health Rankings (using 2016 data) place Milwaukee County residents in a tie for 70th out of 72 Wisconsin Counties</w:t>
      </w:r>
      <w:r>
        <w:rPr>
          <w:rFonts w:ascii="Arial" w:hAnsi="Arial" w:cs="Arial"/>
          <w:sz w:val="24"/>
          <w:szCs w:val="24"/>
        </w:rPr>
        <w:t>, indicating that</w:t>
      </w:r>
      <w:r w:rsidRPr="000253F8">
        <w:rPr>
          <w:rFonts w:ascii="Arial" w:hAnsi="Arial" w:cs="Arial"/>
          <w:sz w:val="24"/>
          <w:szCs w:val="24"/>
        </w:rPr>
        <w:t xml:space="preserve"> residents averaged 4 “physically unhealthy days” in the past 30 days</w:t>
      </w:r>
      <w:r>
        <w:rPr>
          <w:rFonts w:ascii="Arial" w:hAnsi="Arial" w:cs="Arial"/>
          <w:sz w:val="24"/>
          <w:szCs w:val="24"/>
        </w:rPr>
        <w:t>;</w:t>
      </w:r>
    </w:p>
    <w:p w:rsidR="00FB0D77" w:rsidRDefault="00FB0D77" w:rsidP="00FB0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Healthiest Wisconsin 2020 states that, "Wisconsin must address persistent disparities in health outcomes and the social, economic, educational, and environmental inequities that contribute to them";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the Wisconsi</w:t>
      </w:r>
      <w:r w:rsidR="00EC2191">
        <w:rPr>
          <w:rFonts w:ascii="Arial" w:hAnsi="Arial" w:cs="Arial"/>
          <w:sz w:val="24"/>
          <w:szCs w:val="24"/>
        </w:rPr>
        <w:t xml:space="preserve">n Public Health Association </w:t>
      </w:r>
      <w:r w:rsidR="00FB0D77">
        <w:rPr>
          <w:rFonts w:ascii="Arial" w:hAnsi="Arial" w:cs="Arial"/>
          <w:sz w:val="24"/>
          <w:szCs w:val="24"/>
        </w:rPr>
        <w:t>is committed to achieving health equity and</w:t>
      </w:r>
      <w:r w:rsidRPr="000253F8">
        <w:rPr>
          <w:rFonts w:ascii="Arial" w:hAnsi="Arial" w:cs="Arial"/>
          <w:sz w:val="24"/>
          <w:szCs w:val="24"/>
        </w:rPr>
        <w:t xml:space="preserve"> convened a Racial Equity Workgroup</w:t>
      </w:r>
      <w:r w:rsidR="00EC2191">
        <w:rPr>
          <w:rFonts w:ascii="Arial" w:hAnsi="Arial" w:cs="Arial"/>
          <w:sz w:val="24"/>
          <w:szCs w:val="24"/>
        </w:rPr>
        <w:t xml:space="preserve"> in 2017</w:t>
      </w:r>
      <w:r w:rsidRPr="000253F8">
        <w:rPr>
          <w:rFonts w:ascii="Arial" w:hAnsi="Arial" w:cs="Arial"/>
          <w:sz w:val="24"/>
          <w:szCs w:val="24"/>
        </w:rPr>
        <w:t>; and</w:t>
      </w:r>
    </w:p>
    <w:p w:rsidR="000253F8" w:rsidRDefault="000253F8" w:rsidP="00FB0D7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while there is no epidemiologic definition of "crisis", the health impact of racism clearly rises to the definition proposed by Galea: "The problem must affect large numbers of</w:t>
      </w:r>
      <w:r w:rsidR="00E6225D" w:rsidRPr="000253F8">
        <w:rPr>
          <w:rFonts w:ascii="Arial" w:hAnsi="Arial" w:cs="Arial"/>
          <w:sz w:val="24"/>
          <w:szCs w:val="24"/>
        </w:rPr>
        <w:t xml:space="preserve"> </w:t>
      </w:r>
      <w:r w:rsidRPr="000253F8">
        <w:rPr>
          <w:rFonts w:ascii="Arial" w:hAnsi="Arial" w:cs="Arial"/>
          <w:sz w:val="24"/>
          <w:szCs w:val="24"/>
        </w:rPr>
        <w:t>people, it must threaten health over the long-term, and it must require the adop</w:t>
      </w:r>
      <w:r w:rsidR="000253F8">
        <w:rPr>
          <w:rFonts w:ascii="Arial" w:hAnsi="Arial" w:cs="Arial"/>
          <w:sz w:val="24"/>
          <w:szCs w:val="24"/>
        </w:rPr>
        <w:t>tion of large­scale solutions”; and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B0D77" w:rsidP="00FB0D7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Pr="000253F8">
        <w:rPr>
          <w:rFonts w:ascii="Arial" w:hAnsi="Arial" w:cs="Arial"/>
          <w:sz w:val="24"/>
          <w:szCs w:val="24"/>
        </w:rPr>
        <w:t>Milwaukee County created the Office on African American Affai</w:t>
      </w:r>
      <w:r>
        <w:rPr>
          <w:rFonts w:ascii="Arial" w:hAnsi="Arial" w:cs="Arial"/>
          <w:sz w:val="24"/>
          <w:szCs w:val="24"/>
        </w:rPr>
        <w:t>rs to serve in an integral role</w:t>
      </w:r>
      <w:r w:rsidRPr="000253F8">
        <w:rPr>
          <w:rFonts w:ascii="Arial" w:hAnsi="Arial" w:cs="Arial"/>
          <w:sz w:val="24"/>
          <w:szCs w:val="24"/>
        </w:rPr>
        <w:t xml:space="preserve"> in recognizing and aiding in the resolution of Milwaukee County’s racial inequities for the benefit of all of its citizenry, and for the region to </w:t>
      </w:r>
      <w:r>
        <w:rPr>
          <w:rFonts w:ascii="Arial" w:hAnsi="Arial" w:cs="Arial"/>
          <w:sz w:val="24"/>
          <w:szCs w:val="24"/>
        </w:rPr>
        <w:t>achieve its full potential; and</w:t>
      </w:r>
    </w:p>
    <w:p w:rsidR="00FB0D77" w:rsidRDefault="00FB0D77" w:rsidP="00FB0D77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B0D77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WHEREAS, with support from community partners and the Office on African American Affairs, it is Milwaukee County’s responsibility to address racism</w:t>
      </w:r>
      <w:r>
        <w:rPr>
          <w:rFonts w:ascii="Arial" w:hAnsi="Arial" w:cs="Arial"/>
          <w:sz w:val="24"/>
          <w:szCs w:val="24"/>
        </w:rPr>
        <w:t>,</w:t>
      </w:r>
      <w:r w:rsidRPr="000253F8">
        <w:rPr>
          <w:rFonts w:ascii="Arial" w:hAnsi="Arial" w:cs="Arial"/>
          <w:sz w:val="24"/>
          <w:szCs w:val="24"/>
        </w:rPr>
        <w:t xml:space="preserve"> including seeking solut</w:t>
      </w:r>
      <w:r>
        <w:rPr>
          <w:rFonts w:ascii="Arial" w:hAnsi="Arial" w:cs="Arial"/>
          <w:sz w:val="24"/>
          <w:szCs w:val="24"/>
        </w:rPr>
        <w:t xml:space="preserve">ions to reshape the discourse and </w:t>
      </w:r>
      <w:r w:rsidRPr="000253F8">
        <w:rPr>
          <w:rFonts w:ascii="Arial" w:hAnsi="Arial" w:cs="Arial"/>
          <w:sz w:val="24"/>
          <w:szCs w:val="24"/>
        </w:rPr>
        <w:t>actively engaging all c</w:t>
      </w:r>
      <w:r>
        <w:rPr>
          <w:rFonts w:ascii="Arial" w:hAnsi="Arial" w:cs="Arial"/>
          <w:sz w:val="24"/>
          <w:szCs w:val="24"/>
        </w:rPr>
        <w:t>itizens in racial justice work;</w:t>
      </w:r>
      <w:r w:rsidR="000253F8">
        <w:rPr>
          <w:rFonts w:ascii="Arial" w:hAnsi="Arial" w:cs="Arial"/>
          <w:sz w:val="24"/>
          <w:szCs w:val="24"/>
        </w:rPr>
        <w:t xml:space="preserve"> now, therefore,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BE IT RESOLVED</w:t>
      </w:r>
      <w:r w:rsidR="00EC2191">
        <w:rPr>
          <w:rFonts w:ascii="Arial" w:hAnsi="Arial" w:cs="Arial"/>
          <w:sz w:val="24"/>
          <w:szCs w:val="24"/>
        </w:rPr>
        <w:t>,</w:t>
      </w:r>
      <w:r w:rsidRPr="000253F8">
        <w:rPr>
          <w:rFonts w:ascii="Arial" w:hAnsi="Arial" w:cs="Arial"/>
          <w:sz w:val="24"/>
          <w:szCs w:val="24"/>
        </w:rPr>
        <w:t xml:space="preserve"> that Milwaukee County</w:t>
      </w:r>
      <w:r w:rsidR="00EC2191">
        <w:rPr>
          <w:rFonts w:ascii="Arial" w:hAnsi="Arial" w:cs="Arial"/>
          <w:sz w:val="24"/>
          <w:szCs w:val="24"/>
        </w:rPr>
        <w:t xml:space="preserve"> will</w:t>
      </w:r>
      <w:r w:rsidRPr="000253F8">
        <w:rPr>
          <w:rFonts w:ascii="Arial" w:hAnsi="Arial" w:cs="Arial"/>
          <w:sz w:val="24"/>
          <w:szCs w:val="24"/>
        </w:rPr>
        <w:t>:</w:t>
      </w:r>
    </w:p>
    <w:p w:rsidR="000253F8" w:rsidRDefault="000253F8" w:rsidP="000253F8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0253F8" w:rsidRDefault="00FA22FC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Assert that racism is a public health crisis affecting our entire society</w:t>
      </w:r>
    </w:p>
    <w:p w:rsidR="002C2703" w:rsidRDefault="002C2703" w:rsidP="00DC767A">
      <w:pPr>
        <w:pStyle w:val="ListParagraph"/>
        <w:suppressLineNumbers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253F8" w:rsidRDefault="002C2703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2CAFC48D" w:rsidRPr="000253F8">
        <w:rPr>
          <w:rFonts w:ascii="Arial" w:hAnsi="Arial" w:cs="Arial"/>
          <w:sz w:val="24"/>
          <w:szCs w:val="24"/>
        </w:rPr>
        <w:t>ssess internal policy and procedures to ensure racial equity is a core element of Milwaukee County, led by the County Executive and Milwaukee County Board of Supervisors, in collaboration with the Office on African American Affairs, Racial Equity Ambassador Workgr</w:t>
      </w:r>
      <w:r w:rsidR="00EC2191">
        <w:rPr>
          <w:rFonts w:ascii="Arial" w:hAnsi="Arial" w:cs="Arial"/>
          <w:sz w:val="24"/>
          <w:szCs w:val="24"/>
        </w:rPr>
        <w:t>oup, and other relevant parties</w:t>
      </w:r>
    </w:p>
    <w:p w:rsidR="005B0033" w:rsidRPr="005B0033" w:rsidRDefault="005B0033" w:rsidP="005B00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3F8" w:rsidRDefault="2CAFC48D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Work to create an inclusive organization identifying specific activities to increase diversity across its workfo</w:t>
      </w:r>
      <w:r w:rsidR="00EC2191">
        <w:rPr>
          <w:rFonts w:ascii="Arial" w:hAnsi="Arial" w:cs="Arial"/>
          <w:sz w:val="24"/>
          <w:szCs w:val="24"/>
        </w:rPr>
        <w:t>rce and in leadership positions</w:t>
      </w:r>
    </w:p>
    <w:p w:rsidR="002C2703" w:rsidRDefault="002C2703" w:rsidP="005B003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253F8" w:rsidRDefault="2CAFC48D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 xml:space="preserve">Incorporate inclusion and equity into organizational practice, offer educational trainings/activities to expand employees' understanding of how racism affects individuals, </w:t>
      </w:r>
      <w:r w:rsidR="008C5993">
        <w:rPr>
          <w:rFonts w:ascii="Arial" w:hAnsi="Arial" w:cs="Arial"/>
          <w:sz w:val="24"/>
          <w:szCs w:val="24"/>
        </w:rPr>
        <w:t xml:space="preserve">the </w:t>
      </w:r>
      <w:r w:rsidRPr="000253F8">
        <w:rPr>
          <w:rFonts w:ascii="Arial" w:hAnsi="Arial" w:cs="Arial"/>
          <w:sz w:val="24"/>
          <w:szCs w:val="24"/>
        </w:rPr>
        <w:t>health of marginalized populations, and provide tools to assist members to engage actively and authentically with communitie</w:t>
      </w:r>
      <w:r w:rsidR="00884E7B">
        <w:rPr>
          <w:rFonts w:ascii="Arial" w:hAnsi="Arial" w:cs="Arial"/>
          <w:sz w:val="24"/>
          <w:szCs w:val="24"/>
        </w:rPr>
        <w:t>s of color</w:t>
      </w:r>
    </w:p>
    <w:p w:rsidR="002C2703" w:rsidRDefault="002C2703" w:rsidP="005B003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253F8" w:rsidRDefault="2CAFC48D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Advocate for relevant policies that improve health in communities of color, and support local, state, and federal initiatives that advance social justice, while also encouragi</w:t>
      </w:r>
      <w:r w:rsidR="00884E7B">
        <w:rPr>
          <w:rFonts w:ascii="Arial" w:hAnsi="Arial" w:cs="Arial"/>
          <w:sz w:val="24"/>
          <w:szCs w:val="24"/>
        </w:rPr>
        <w:t>ng individual employee advocacy</w:t>
      </w:r>
    </w:p>
    <w:p w:rsidR="002C2703" w:rsidRDefault="002C2703" w:rsidP="005B003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A22FC" w:rsidRDefault="2CAFC48D" w:rsidP="00EC219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253F8">
        <w:rPr>
          <w:rFonts w:ascii="Arial" w:hAnsi="Arial" w:cs="Arial"/>
          <w:sz w:val="24"/>
          <w:szCs w:val="24"/>
        </w:rPr>
        <w:t>Encourage other local, state</w:t>
      </w:r>
      <w:r w:rsidR="008C5993">
        <w:rPr>
          <w:rFonts w:ascii="Arial" w:hAnsi="Arial" w:cs="Arial"/>
          <w:sz w:val="24"/>
          <w:szCs w:val="24"/>
        </w:rPr>
        <w:t>,</w:t>
      </w:r>
      <w:r w:rsidRPr="000253F8">
        <w:rPr>
          <w:rFonts w:ascii="Arial" w:hAnsi="Arial" w:cs="Arial"/>
          <w:sz w:val="24"/>
          <w:szCs w:val="24"/>
        </w:rPr>
        <w:t xml:space="preserve"> and national entities to recognize racism as a public health crisis</w:t>
      </w:r>
    </w:p>
    <w:p w:rsidR="005A73E6" w:rsidRDefault="005A73E6" w:rsidP="005A73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3E6" w:rsidRDefault="005A73E6" w:rsidP="005A73E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 and</w:t>
      </w:r>
    </w:p>
    <w:p w:rsidR="005A73E6" w:rsidRDefault="005A73E6" w:rsidP="005A73E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A73E6" w:rsidRPr="005A73E6" w:rsidRDefault="005A73E6" w:rsidP="005A73E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IT FURTHER RESOLVED, that the Milwaukee County Board of Supervisors </w:t>
      </w:r>
      <w:r w:rsidR="00EC68F1">
        <w:rPr>
          <w:rFonts w:ascii="Arial" w:hAnsi="Arial" w:cs="Arial"/>
          <w:sz w:val="24"/>
          <w:szCs w:val="24"/>
        </w:rPr>
        <w:t xml:space="preserve">hereby </w:t>
      </w:r>
      <w:r>
        <w:rPr>
          <w:rFonts w:ascii="Arial" w:hAnsi="Arial" w:cs="Arial"/>
          <w:sz w:val="24"/>
          <w:szCs w:val="24"/>
        </w:rPr>
        <w:t xml:space="preserve">supports </w:t>
      </w:r>
      <w:r w:rsidR="004847BA">
        <w:rPr>
          <w:rFonts w:ascii="Arial" w:hAnsi="Arial" w:cs="Arial"/>
          <w:sz w:val="24"/>
          <w:szCs w:val="24"/>
        </w:rPr>
        <w:t xml:space="preserve">Milwaukee County </w:t>
      </w:r>
      <w:r>
        <w:rPr>
          <w:rFonts w:ascii="Arial" w:hAnsi="Arial" w:cs="Arial"/>
          <w:sz w:val="24"/>
          <w:szCs w:val="24"/>
        </w:rPr>
        <w:t xml:space="preserve">efforts to address public health disparities </w:t>
      </w:r>
      <w:r w:rsidR="002C2703">
        <w:rPr>
          <w:rFonts w:ascii="Arial" w:hAnsi="Arial" w:cs="Arial"/>
          <w:sz w:val="24"/>
          <w:szCs w:val="24"/>
        </w:rPr>
        <w:t xml:space="preserve">due to racial inequities </w:t>
      </w:r>
      <w:r>
        <w:rPr>
          <w:rFonts w:ascii="Arial" w:hAnsi="Arial" w:cs="Arial"/>
          <w:sz w:val="24"/>
          <w:szCs w:val="24"/>
        </w:rPr>
        <w:t>throughout Milwaukee County.</w:t>
      </w:r>
    </w:p>
    <w:sectPr w:rsidR="005A73E6" w:rsidRPr="005A73E6" w:rsidSect="000253F8">
      <w:pgSz w:w="12240" w:h="15840"/>
      <w:pgMar w:top="1440" w:right="720" w:bottom="1440" w:left="216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09CA7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60E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B6088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B52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8304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4A69FA"/>
    <w:multiLevelType w:val="hybridMultilevel"/>
    <w:tmpl w:val="DCA0A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56367"/>
    <w:multiLevelType w:val="hybridMultilevel"/>
    <w:tmpl w:val="67E8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064F2"/>
    <w:multiLevelType w:val="hybridMultilevel"/>
    <w:tmpl w:val="E418E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FC"/>
    <w:rsid w:val="000253F8"/>
    <w:rsid w:val="00054A02"/>
    <w:rsid w:val="0007564C"/>
    <w:rsid w:val="00097668"/>
    <w:rsid w:val="00111A1F"/>
    <w:rsid w:val="00142EE6"/>
    <w:rsid w:val="001A484E"/>
    <w:rsid w:val="001D0D11"/>
    <w:rsid w:val="002C2703"/>
    <w:rsid w:val="00361E50"/>
    <w:rsid w:val="003A224C"/>
    <w:rsid w:val="004048C3"/>
    <w:rsid w:val="00420DF7"/>
    <w:rsid w:val="004847BA"/>
    <w:rsid w:val="005A73E6"/>
    <w:rsid w:val="005B0033"/>
    <w:rsid w:val="005E751E"/>
    <w:rsid w:val="006B54F6"/>
    <w:rsid w:val="006D2534"/>
    <w:rsid w:val="007B1004"/>
    <w:rsid w:val="00850747"/>
    <w:rsid w:val="00884E7B"/>
    <w:rsid w:val="008C5993"/>
    <w:rsid w:val="008D069E"/>
    <w:rsid w:val="009350FF"/>
    <w:rsid w:val="009A41F7"/>
    <w:rsid w:val="009A5B43"/>
    <w:rsid w:val="009F1888"/>
    <w:rsid w:val="00A2031F"/>
    <w:rsid w:val="00A402AC"/>
    <w:rsid w:val="00A51F5D"/>
    <w:rsid w:val="00B40855"/>
    <w:rsid w:val="00BE7E4E"/>
    <w:rsid w:val="00BF5A66"/>
    <w:rsid w:val="00C111A4"/>
    <w:rsid w:val="00C26BF0"/>
    <w:rsid w:val="00D31F6A"/>
    <w:rsid w:val="00D42CDE"/>
    <w:rsid w:val="00DC767A"/>
    <w:rsid w:val="00E6225D"/>
    <w:rsid w:val="00E70B39"/>
    <w:rsid w:val="00EC2191"/>
    <w:rsid w:val="00EC68F1"/>
    <w:rsid w:val="00FA22FC"/>
    <w:rsid w:val="00FB0D77"/>
    <w:rsid w:val="2CAFC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D9AC"/>
  <w15:chartTrackingRefBased/>
  <w15:docId w15:val="{B4D1784C-9AF9-4A33-BB0F-CAFB87FF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0253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9AB536B650241B5199E0607D888B0" ma:contentTypeVersion="6" ma:contentTypeDescription="Create a new document." ma:contentTypeScope="" ma:versionID="edbab8002769d17c25f219178a337618">
  <xsd:schema xmlns:xsd="http://www.w3.org/2001/XMLSchema" xmlns:xs="http://www.w3.org/2001/XMLSchema" xmlns:p="http://schemas.microsoft.com/office/2006/metadata/properties" xmlns:ns2="2d1e8d70-0143-4f54-9040-19b99bd36562" xmlns:ns3="8e55f46b-80d7-4cf5-9e74-05510bf2cc2c" targetNamespace="http://schemas.microsoft.com/office/2006/metadata/properties" ma:root="true" ma:fieldsID="fd3bede26bc59b2b46e612cd2738d834" ns2:_="" ns3:_="">
    <xsd:import namespace="2d1e8d70-0143-4f54-9040-19b99bd36562"/>
    <xsd:import namespace="8e55f46b-80d7-4cf5-9e74-05510bf2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8d70-0143-4f54-9040-19b99bd3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5f46b-80d7-4cf5-9e74-05510bf2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AB71-A331-47DC-B876-0A12DA758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e8d70-0143-4f54-9040-19b99bd36562"/>
    <ds:schemaRef ds:uri="8e55f46b-80d7-4cf5-9e74-05510bf2c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0768D-99FF-48A3-A100-2803B96AF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F4B70-E1F5-44CC-B249-75866DEDB96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8e55f46b-80d7-4cf5-9e74-05510bf2cc2c"/>
    <ds:schemaRef ds:uri="2d1e8d70-0143-4f54-9040-19b99bd3656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A1EC83-DADA-40AB-81C9-E5129C54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Steve</dc:creator>
  <cp:keywords/>
  <dc:description/>
  <cp:lastModifiedBy>Cady, Steve</cp:lastModifiedBy>
  <cp:revision>3</cp:revision>
  <dcterms:created xsi:type="dcterms:W3CDTF">2019-04-08T20:42:00Z</dcterms:created>
  <dcterms:modified xsi:type="dcterms:W3CDTF">2019-04-08T20:44:00Z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0x0101005BB9AB536B650241B5199E0607D888B0</vt:lpwstr>
  </property>
</Properties>
</file>