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E2" w:rsidRDefault="00F63CA6" w:rsidP="001D783E">
      <w:pPr>
        <w:pStyle w:val="Header"/>
        <w:tabs>
          <w:tab w:val="clear" w:pos="4320"/>
          <w:tab w:val="clear" w:pos="8640"/>
        </w:tabs>
        <w:jc w:val="center"/>
        <w:rPr>
          <w:noProof/>
        </w:rPr>
      </w:pPr>
      <w:bookmarkStart w:id="0" w:name="_GoBack"/>
      <w:bookmarkEnd w:id="0"/>
      <w:r>
        <w:rPr>
          <w:rFonts w:asciiTheme="minorHAnsi" w:hAnsiTheme="minorHAnsi"/>
          <w:noProof/>
          <w:sz w:val="24"/>
          <w:szCs w:val="24"/>
        </w:rPr>
        <w:drawing>
          <wp:anchor distT="0" distB="0" distL="114300" distR="114300" simplePos="0" relativeHeight="251660288" behindDoc="0" locked="0" layoutInCell="1" allowOverlap="1" wp14:anchorId="1233A646" wp14:editId="627E8F76">
            <wp:simplePos x="0" y="0"/>
            <wp:positionH relativeFrom="margin">
              <wp:posOffset>161925</wp:posOffset>
            </wp:positionH>
            <wp:positionV relativeFrom="paragraph">
              <wp:posOffset>85725</wp:posOffset>
            </wp:positionV>
            <wp:extent cx="952500" cy="960194"/>
            <wp:effectExtent l="0" t="0" r="0" b="0"/>
            <wp:wrapNone/>
            <wp:docPr id="3" name="Picture 3" descr="C:\Users\brandanconway\Desktop\CntySeal_COLOR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anconway\Desktop\CntySeal_COLOR High Resolutio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60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BE2" w:rsidRPr="00211B43" w:rsidRDefault="00F96BE2" w:rsidP="001D783E">
      <w:pPr>
        <w:ind w:left="2160"/>
        <w:jc w:val="center"/>
        <w:rPr>
          <w:rFonts w:ascii="Arial" w:hAnsi="Arial" w:cs="Arial"/>
          <w:sz w:val="80"/>
          <w:szCs w:val="80"/>
        </w:rPr>
      </w:pPr>
      <w:r w:rsidRPr="00A7141C">
        <w:rPr>
          <w:rFonts w:ascii="Arial" w:hAnsi="Arial" w:cs="Arial"/>
          <w:sz w:val="24"/>
        </w:rPr>
        <w:t>OFFICE OF THE COUNTY EXECUTIVE</w:t>
      </w:r>
      <w:r w:rsidR="00B34784">
        <w:rPr>
          <w:rFonts w:ascii="Monotype Corsiva" w:hAnsi="Monotype Corsiva"/>
          <w:sz w:val="80"/>
          <w:szCs w:val="80"/>
        </w:rPr>
        <w:t xml:space="preserve"> </w:t>
      </w:r>
      <w:r w:rsidRPr="00211B43">
        <w:rPr>
          <w:rFonts w:ascii="Monotype Corsiva" w:hAnsi="Monotype Corsiva"/>
          <w:sz w:val="80"/>
          <w:szCs w:val="80"/>
        </w:rPr>
        <w:t>Milwaukee County</w:t>
      </w:r>
    </w:p>
    <w:p w:rsidR="00F96BE2" w:rsidRPr="00A7141C" w:rsidRDefault="00F96BE2" w:rsidP="001D783E">
      <w:pPr>
        <w:ind w:left="2160"/>
        <w:jc w:val="center"/>
        <w:rPr>
          <w:rFonts w:ascii="Arial" w:hAnsi="Arial" w:cs="Arial"/>
          <w:sz w:val="24"/>
          <w:szCs w:val="24"/>
        </w:rPr>
      </w:pPr>
      <w:r w:rsidRPr="00A7141C">
        <w:rPr>
          <w:rFonts w:ascii="Arial" w:hAnsi="Arial" w:cs="Arial"/>
          <w:sz w:val="24"/>
          <w:szCs w:val="24"/>
        </w:rPr>
        <w:t xml:space="preserve">CHRIS </w:t>
      </w:r>
      <w:proofErr w:type="gramStart"/>
      <w:r w:rsidRPr="00A7141C">
        <w:rPr>
          <w:rFonts w:ascii="Arial" w:hAnsi="Arial" w:cs="Arial"/>
          <w:sz w:val="24"/>
          <w:szCs w:val="24"/>
        </w:rPr>
        <w:t>ABELE  •</w:t>
      </w:r>
      <w:proofErr w:type="gramEnd"/>
      <w:r w:rsidRPr="00A7141C">
        <w:rPr>
          <w:rFonts w:ascii="Arial" w:hAnsi="Arial" w:cs="Arial"/>
          <w:sz w:val="24"/>
          <w:szCs w:val="24"/>
        </w:rPr>
        <w:t xml:space="preserve">  COUNTY EXECUTIVE</w:t>
      </w:r>
    </w:p>
    <w:p w:rsidR="00AE6CDA" w:rsidRDefault="00AE6CDA" w:rsidP="00AE6CDA">
      <w:pPr>
        <w:rPr>
          <w:rFonts w:asciiTheme="minorHAnsi" w:hAnsiTheme="minorHAnsi"/>
          <w:sz w:val="24"/>
          <w:szCs w:val="24"/>
        </w:rPr>
      </w:pPr>
    </w:p>
    <w:p w:rsidR="000377CE" w:rsidRDefault="000377CE" w:rsidP="000377CE">
      <w:pPr>
        <w:rPr>
          <w:sz w:val="24"/>
          <w:szCs w:val="24"/>
        </w:rPr>
      </w:pPr>
      <w:r w:rsidRPr="000377CE">
        <w:rPr>
          <w:sz w:val="24"/>
          <w:szCs w:val="24"/>
        </w:rPr>
        <w:t xml:space="preserve">DATE: </w:t>
      </w:r>
      <w:r w:rsidR="00330C68">
        <w:rPr>
          <w:sz w:val="24"/>
          <w:szCs w:val="24"/>
        </w:rPr>
        <w:t>February 6, 2019</w:t>
      </w:r>
    </w:p>
    <w:p w:rsidR="000377CE" w:rsidRPr="000377CE" w:rsidRDefault="000377CE" w:rsidP="000377CE">
      <w:pPr>
        <w:rPr>
          <w:sz w:val="24"/>
          <w:szCs w:val="24"/>
        </w:rPr>
      </w:pPr>
    </w:p>
    <w:p w:rsidR="000377CE" w:rsidRDefault="000377CE" w:rsidP="000377CE">
      <w:pPr>
        <w:rPr>
          <w:sz w:val="24"/>
          <w:szCs w:val="24"/>
        </w:rPr>
      </w:pPr>
      <w:r w:rsidRPr="000377CE">
        <w:rPr>
          <w:sz w:val="24"/>
          <w:szCs w:val="24"/>
        </w:rPr>
        <w:t>TO: The Honorable Milwaukee Board of Supervisors</w:t>
      </w:r>
    </w:p>
    <w:p w:rsidR="000377CE" w:rsidRPr="000377CE" w:rsidRDefault="000377CE" w:rsidP="000377CE">
      <w:pPr>
        <w:rPr>
          <w:sz w:val="24"/>
          <w:szCs w:val="24"/>
        </w:rPr>
      </w:pPr>
    </w:p>
    <w:p w:rsidR="000377CE" w:rsidRDefault="000377CE" w:rsidP="000377CE">
      <w:pPr>
        <w:rPr>
          <w:sz w:val="24"/>
          <w:szCs w:val="24"/>
        </w:rPr>
      </w:pPr>
      <w:r w:rsidRPr="000377CE">
        <w:rPr>
          <w:sz w:val="24"/>
          <w:szCs w:val="24"/>
        </w:rPr>
        <w:t>FROM: Chris Abele, Milwaukee County Executive</w:t>
      </w:r>
    </w:p>
    <w:p w:rsidR="000377CE" w:rsidRPr="000377CE" w:rsidRDefault="000377CE" w:rsidP="000377CE">
      <w:pPr>
        <w:rPr>
          <w:sz w:val="24"/>
          <w:szCs w:val="24"/>
        </w:rPr>
      </w:pPr>
    </w:p>
    <w:p w:rsidR="000377CE" w:rsidRPr="00330C68" w:rsidRDefault="000377CE" w:rsidP="000377CE">
      <w:pPr>
        <w:pBdr>
          <w:bottom w:val="single" w:sz="4" w:space="1" w:color="auto"/>
        </w:pBdr>
        <w:rPr>
          <w:sz w:val="24"/>
          <w:szCs w:val="24"/>
        </w:rPr>
      </w:pPr>
      <w:r w:rsidRPr="000377CE">
        <w:rPr>
          <w:sz w:val="24"/>
          <w:szCs w:val="24"/>
        </w:rPr>
        <w:t>RE</w:t>
      </w:r>
      <w:r w:rsidRPr="00330C68">
        <w:rPr>
          <w:sz w:val="24"/>
          <w:szCs w:val="24"/>
        </w:rPr>
        <w:t xml:space="preserve">: County Board File No. </w:t>
      </w:r>
      <w:r w:rsidR="00330C68" w:rsidRPr="00330C68">
        <w:rPr>
          <w:sz w:val="24"/>
          <w:szCs w:val="24"/>
        </w:rPr>
        <w:t>18-898</w:t>
      </w:r>
      <w:r w:rsidRPr="00330C68">
        <w:rPr>
          <w:sz w:val="24"/>
          <w:szCs w:val="24"/>
        </w:rPr>
        <w:t xml:space="preserve"> </w:t>
      </w:r>
    </w:p>
    <w:p w:rsidR="000377CE" w:rsidRPr="00330C68" w:rsidRDefault="000377CE" w:rsidP="000377CE">
      <w:pPr>
        <w:rPr>
          <w:sz w:val="24"/>
          <w:szCs w:val="24"/>
        </w:rPr>
      </w:pPr>
    </w:p>
    <w:p w:rsidR="00330C68" w:rsidRPr="00330C68" w:rsidRDefault="00330C68" w:rsidP="00330C68">
      <w:pPr>
        <w:pStyle w:val="NormalWeb"/>
        <w:shd w:val="clear" w:color="auto" w:fill="FFFFFF"/>
        <w:spacing w:before="0" w:beforeAutospacing="0" w:after="0" w:afterAutospacing="0"/>
      </w:pPr>
      <w:r w:rsidRPr="00330C68">
        <w:t xml:space="preserve">I am returning File No. 18-898 signed to the Clerk’s Office and wanted to provide my rationale. </w:t>
      </w:r>
    </w:p>
    <w:p w:rsidR="00330C68" w:rsidRPr="00330C68" w:rsidRDefault="00330C68" w:rsidP="00330C68">
      <w:pPr>
        <w:pStyle w:val="NormalWeb"/>
        <w:shd w:val="clear" w:color="auto" w:fill="FFFFFF"/>
        <w:spacing w:before="0" w:beforeAutospacing="0" w:after="0" w:afterAutospacing="0"/>
      </w:pPr>
    </w:p>
    <w:p w:rsidR="00330C68" w:rsidRPr="00330C68" w:rsidRDefault="00330C68" w:rsidP="00330C68">
      <w:pPr>
        <w:pStyle w:val="NormalWeb"/>
        <w:shd w:val="clear" w:color="auto" w:fill="FFFFFF"/>
        <w:spacing w:before="0" w:beforeAutospacing="0" w:after="0" w:afterAutospacing="0"/>
      </w:pPr>
      <w:r w:rsidRPr="00330C68">
        <w:t>First and foremost, Milwaukee County must demonstrate its commitment to treating people with dignity and respect. This is particularly true when it comes to providing medical services at the House of Correction and the Milwaukee County Jail.</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t>In response to the Board’s clear desire to pursue insourcing medical services for residents of the House of Correction and jail, my administration has brought in national experts to perform a thorough and studied analysis of what resources we would need, what options we have, what choices we must make and what principles we must follow in order to create a new insourcing model. The last time the County provided these services in-house led to a court order to outsource, so we have a tremendous amount of due diligence that must be performed in order to get this right.</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t>We have also learned a lot about how to improve outcomes when working with an outside provider and have put many more safeguards in place to avoid future deficiencies.</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t>I am in full agreement with the Board of Supervisors that this is a critical opportunity to get this right. There are literally lives on the line with the decisions we make, and I know that none of us take that fact lightly.</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t>I sign this resolution today to affirm my understanding that the will of the Board is insourcing these services, as well as to demonstrate our shared values in regards to the importance of this service.</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t>As we complete the thorough process of analyzing and creating a model for insourcing these medi</w:t>
      </w:r>
      <w:r>
        <w:t>c</w:t>
      </w:r>
      <w:r w:rsidRPr="00330C68">
        <w:t>al services, I am entirely optimistic that the Board will join me in making future decisions based on the best possible option that exists. Moving forward, I will, as always, pursue the policy that is set by the County Board. I also commit to continued full engagement with the County Board as we move through the analysis period and receive information on how to most responsibly, ethically, and feasibly provide inmate medical services that will clearly create the best outcomes for the County and for the people in our care. I believe this process will help us collectively make the best possible decisions about how to move forward.</w:t>
      </w:r>
    </w:p>
    <w:p w:rsidR="00330C68" w:rsidRPr="00330C68" w:rsidRDefault="00330C68" w:rsidP="00330C68">
      <w:pPr>
        <w:pStyle w:val="NormalWeb"/>
        <w:shd w:val="clear" w:color="auto" w:fill="FFFFFF"/>
        <w:spacing w:before="0" w:beforeAutospacing="0" w:after="0" w:afterAutospacing="0"/>
      </w:pPr>
      <w:r w:rsidRPr="00330C68">
        <w:t> </w:t>
      </w:r>
    </w:p>
    <w:p w:rsidR="00330C68" w:rsidRPr="00330C68" w:rsidRDefault="00330C68" w:rsidP="00330C68">
      <w:pPr>
        <w:pStyle w:val="NormalWeb"/>
        <w:shd w:val="clear" w:color="auto" w:fill="FFFFFF"/>
        <w:spacing w:before="0" w:beforeAutospacing="0" w:after="0" w:afterAutospacing="0"/>
      </w:pPr>
      <w:r w:rsidRPr="00330C68">
        <w:lastRenderedPageBreak/>
        <w:t>Again, I am confident that the Board shares those goals, and I look forward to continuing to work with our excellent staff and my esteemed colleagues on the Board of Supervisors and in the Milwaukee County Sheriff’s office as we forge the best path forward.</w:t>
      </w:r>
    </w:p>
    <w:p w:rsidR="000377CE" w:rsidRPr="00330C68" w:rsidRDefault="000377CE" w:rsidP="000377CE">
      <w:pPr>
        <w:rPr>
          <w:sz w:val="24"/>
          <w:szCs w:val="24"/>
        </w:rPr>
      </w:pPr>
    </w:p>
    <w:sectPr w:rsidR="000377CE" w:rsidRPr="00330C68" w:rsidSect="00936B94">
      <w:footerReference w:type="default" r:id="rId9"/>
      <w:pgSz w:w="12240" w:h="15840" w:code="1"/>
      <w:pgMar w:top="720" w:right="1440" w:bottom="144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C4" w:rsidRDefault="00E809C4">
      <w:r>
        <w:separator/>
      </w:r>
    </w:p>
  </w:endnote>
  <w:endnote w:type="continuationSeparator" w:id="0">
    <w:p w:rsidR="00E809C4" w:rsidRDefault="00E8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C4" w:rsidRPr="0091571C" w:rsidRDefault="00E809C4">
    <w:pPr>
      <w:pStyle w:val="BodyTextIndent2"/>
      <w:ind w:firstLine="0"/>
      <w:jc w:val="center"/>
      <w:rPr>
        <w:rFonts w:ascii="Goudy Old Style" w:hAnsi="Goudy Old Style"/>
        <w:sz w:val="20"/>
      </w:rPr>
    </w:pPr>
    <w:r>
      <w:rPr>
        <w:rFonts w:ascii="Goudy Old Style" w:hAnsi="Goudy Old Style"/>
        <w:sz w:val="20"/>
      </w:rPr>
      <w:t xml:space="preserve">MILWAUKEE COUNTY COURTHOUSE, </w:t>
    </w:r>
    <w:r w:rsidRPr="0091571C">
      <w:rPr>
        <w:rFonts w:ascii="Goudy Old Style" w:hAnsi="Goudy Old Style"/>
        <w:sz w:val="20"/>
      </w:rPr>
      <w:t>901 NORTH 9</w:t>
    </w:r>
    <w:r w:rsidRPr="0091571C">
      <w:rPr>
        <w:rFonts w:ascii="Goudy Old Style" w:hAnsi="Goudy Old Style"/>
        <w:sz w:val="20"/>
        <w:vertAlign w:val="superscript"/>
      </w:rPr>
      <w:t>TH</w:t>
    </w:r>
    <w:r w:rsidRPr="0091571C">
      <w:rPr>
        <w:rFonts w:ascii="Goudy Old Style" w:hAnsi="Goudy Old Style"/>
        <w:sz w:val="20"/>
      </w:rPr>
      <w:t xml:space="preserve"> STREET</w:t>
    </w:r>
    <w:r>
      <w:rPr>
        <w:rFonts w:ascii="Goudy Old Style" w:hAnsi="Goudy Old Style"/>
        <w:sz w:val="20"/>
      </w:rPr>
      <w:t xml:space="preserve">, </w:t>
    </w:r>
    <w:r w:rsidRPr="0091571C">
      <w:rPr>
        <w:rFonts w:ascii="Goudy Old Style" w:hAnsi="Goudy Old Style"/>
        <w:sz w:val="20"/>
      </w:rPr>
      <w:t xml:space="preserve">ROOM 306, MILWAUKEE, WI  53233 </w:t>
    </w:r>
  </w:p>
  <w:p w:rsidR="00E809C4" w:rsidRPr="0091571C" w:rsidRDefault="00E809C4">
    <w:pPr>
      <w:pStyle w:val="BodyTextIndent2"/>
      <w:ind w:firstLine="0"/>
      <w:jc w:val="center"/>
      <w:rPr>
        <w:rFonts w:ascii="Goudy Old Style" w:hAnsi="Goudy Old Style"/>
        <w:sz w:val="20"/>
      </w:rPr>
    </w:pPr>
    <w:r w:rsidRPr="0091571C">
      <w:rPr>
        <w:rFonts w:ascii="Goudy Old Style" w:hAnsi="Goudy Old Style"/>
        <w:sz w:val="20"/>
      </w:rPr>
      <w:t>TELEPHONE (414) 278-4211 FAX (414) 223-1375</w:t>
    </w:r>
    <w:r>
      <w:rPr>
        <w:rFonts w:ascii="Goudy Old Style" w:hAnsi="Goudy Old Style"/>
        <w:sz w:val="20"/>
      </w:rPr>
      <w:t xml:space="preserve"> COUNTY.MILWAUKEE.GOV/COUNTYEXECUTIVE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C4" w:rsidRDefault="00E809C4">
      <w:r>
        <w:separator/>
      </w:r>
    </w:p>
  </w:footnote>
  <w:footnote w:type="continuationSeparator" w:id="0">
    <w:p w:rsidR="00E809C4" w:rsidRDefault="00E8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5A13"/>
    <w:multiLevelType w:val="hybridMultilevel"/>
    <w:tmpl w:val="85B02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CF4A22"/>
    <w:multiLevelType w:val="hybridMultilevel"/>
    <w:tmpl w:val="955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49B1"/>
    <w:multiLevelType w:val="hybridMultilevel"/>
    <w:tmpl w:val="7E5A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F21A4"/>
    <w:multiLevelType w:val="hybridMultilevel"/>
    <w:tmpl w:val="7A6CE1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03919"/>
    <w:multiLevelType w:val="multilevel"/>
    <w:tmpl w:val="7586F5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2185F60"/>
    <w:multiLevelType w:val="multilevel"/>
    <w:tmpl w:val="85D823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4E1EAC"/>
    <w:multiLevelType w:val="hybridMultilevel"/>
    <w:tmpl w:val="DA3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53D3E"/>
    <w:multiLevelType w:val="multilevel"/>
    <w:tmpl w:val="736C8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BC16102"/>
    <w:multiLevelType w:val="hybridMultilevel"/>
    <w:tmpl w:val="C024C3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FDF7002"/>
    <w:multiLevelType w:val="hybridMultilevel"/>
    <w:tmpl w:val="89F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7"/>
  </w:num>
  <w:num w:numId="6">
    <w:abstractNumId w:val="4"/>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W:\Hiring Documents\Hiring Letters\NASIV-Web mail.doc"/>
    <w:odso/>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D1"/>
    <w:rsid w:val="00002828"/>
    <w:rsid w:val="000168D1"/>
    <w:rsid w:val="000377CE"/>
    <w:rsid w:val="00042868"/>
    <w:rsid w:val="00052A19"/>
    <w:rsid w:val="00054ED2"/>
    <w:rsid w:val="00063382"/>
    <w:rsid w:val="000870C5"/>
    <w:rsid w:val="000874D3"/>
    <w:rsid w:val="000969B5"/>
    <w:rsid w:val="000F433A"/>
    <w:rsid w:val="000F63EE"/>
    <w:rsid w:val="001D397C"/>
    <w:rsid w:val="001D783E"/>
    <w:rsid w:val="001E4617"/>
    <w:rsid w:val="001F12AD"/>
    <w:rsid w:val="00223067"/>
    <w:rsid w:val="00241705"/>
    <w:rsid w:val="002E3331"/>
    <w:rsid w:val="002F48F7"/>
    <w:rsid w:val="00330C68"/>
    <w:rsid w:val="003B1AF7"/>
    <w:rsid w:val="003B3389"/>
    <w:rsid w:val="003F0B6D"/>
    <w:rsid w:val="00434269"/>
    <w:rsid w:val="00437964"/>
    <w:rsid w:val="00453F95"/>
    <w:rsid w:val="0048353D"/>
    <w:rsid w:val="004D585F"/>
    <w:rsid w:val="004E76C3"/>
    <w:rsid w:val="0053626F"/>
    <w:rsid w:val="005404CC"/>
    <w:rsid w:val="005A412F"/>
    <w:rsid w:val="005D77F5"/>
    <w:rsid w:val="00667FA4"/>
    <w:rsid w:val="006727C4"/>
    <w:rsid w:val="00680D6D"/>
    <w:rsid w:val="006C38C8"/>
    <w:rsid w:val="006F431A"/>
    <w:rsid w:val="00743E09"/>
    <w:rsid w:val="00785868"/>
    <w:rsid w:val="00787AC3"/>
    <w:rsid w:val="007927F4"/>
    <w:rsid w:val="007B2DD0"/>
    <w:rsid w:val="007F141D"/>
    <w:rsid w:val="00800E2B"/>
    <w:rsid w:val="00836F2B"/>
    <w:rsid w:val="00852733"/>
    <w:rsid w:val="00881A8F"/>
    <w:rsid w:val="00887E3D"/>
    <w:rsid w:val="008B1397"/>
    <w:rsid w:val="008D4FC4"/>
    <w:rsid w:val="0091571C"/>
    <w:rsid w:val="00917D1A"/>
    <w:rsid w:val="00922CB3"/>
    <w:rsid w:val="00936B94"/>
    <w:rsid w:val="00955907"/>
    <w:rsid w:val="009B2558"/>
    <w:rsid w:val="009B69D2"/>
    <w:rsid w:val="009E1FB6"/>
    <w:rsid w:val="00A55490"/>
    <w:rsid w:val="00A663D3"/>
    <w:rsid w:val="00A7141C"/>
    <w:rsid w:val="00AA359F"/>
    <w:rsid w:val="00AC6216"/>
    <w:rsid w:val="00AD6953"/>
    <w:rsid w:val="00AE6CDA"/>
    <w:rsid w:val="00B1100D"/>
    <w:rsid w:val="00B341D3"/>
    <w:rsid w:val="00B34784"/>
    <w:rsid w:val="00B6392C"/>
    <w:rsid w:val="00BD0DFF"/>
    <w:rsid w:val="00BF6B24"/>
    <w:rsid w:val="00C16D54"/>
    <w:rsid w:val="00CA7CC9"/>
    <w:rsid w:val="00CB551A"/>
    <w:rsid w:val="00CD3DAE"/>
    <w:rsid w:val="00D25E3B"/>
    <w:rsid w:val="00D76AD3"/>
    <w:rsid w:val="00DD5754"/>
    <w:rsid w:val="00E24352"/>
    <w:rsid w:val="00E2442A"/>
    <w:rsid w:val="00E5020C"/>
    <w:rsid w:val="00E504E2"/>
    <w:rsid w:val="00E623D6"/>
    <w:rsid w:val="00E629C8"/>
    <w:rsid w:val="00E70729"/>
    <w:rsid w:val="00E809C4"/>
    <w:rsid w:val="00E967D2"/>
    <w:rsid w:val="00F14BA5"/>
    <w:rsid w:val="00F45FA8"/>
    <w:rsid w:val="00F46F1B"/>
    <w:rsid w:val="00F53D43"/>
    <w:rsid w:val="00F63CA6"/>
    <w:rsid w:val="00F96BE2"/>
    <w:rsid w:val="00FD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B119F-A554-4CFB-9519-C1257763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rFonts w:ascii="Arial" w:hAnsi="Arial"/>
      <w:b/>
      <w:sz w:val="22"/>
    </w:rPr>
  </w:style>
  <w:style w:type="paragraph" w:styleId="Heading2">
    <w:name w:val="heading 2"/>
    <w:basedOn w:val="Normal"/>
    <w:next w:val="Normal"/>
    <w:qFormat/>
    <w:pPr>
      <w:keepNext/>
      <w:jc w:val="both"/>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firstLine="720"/>
    </w:pPr>
    <w:rPr>
      <w:rFonts w:ascii="Arial" w:hAnsi="Arial"/>
      <w:b/>
      <w:sz w:val="22"/>
    </w:rPr>
  </w:style>
  <w:style w:type="paragraph" w:styleId="BodyTextIndent2">
    <w:name w:val="Body Text Indent 2"/>
    <w:basedOn w:val="Normal"/>
    <w:pPr>
      <w:ind w:firstLine="720"/>
    </w:pPr>
    <w:rPr>
      <w:rFonts w:ascii="Arial" w:hAnsi="Arial"/>
      <w:sz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erChar">
    <w:name w:val="Header Char"/>
    <w:basedOn w:val="DefaultParagraphFont"/>
    <w:link w:val="Header"/>
    <w:rsid w:val="00F96BE2"/>
  </w:style>
  <w:style w:type="paragraph" w:styleId="BalloonText">
    <w:name w:val="Balloon Text"/>
    <w:basedOn w:val="Normal"/>
    <w:link w:val="BalloonTextChar"/>
    <w:rsid w:val="0053626F"/>
    <w:rPr>
      <w:rFonts w:ascii="Tahoma" w:hAnsi="Tahoma" w:cs="Tahoma"/>
      <w:sz w:val="16"/>
      <w:szCs w:val="16"/>
    </w:rPr>
  </w:style>
  <w:style w:type="character" w:customStyle="1" w:styleId="BalloonTextChar">
    <w:name w:val="Balloon Text Char"/>
    <w:basedOn w:val="DefaultParagraphFont"/>
    <w:link w:val="BalloonText"/>
    <w:rsid w:val="0053626F"/>
    <w:rPr>
      <w:rFonts w:ascii="Tahoma" w:hAnsi="Tahoma" w:cs="Tahoma"/>
      <w:sz w:val="16"/>
      <w:szCs w:val="16"/>
    </w:rPr>
  </w:style>
  <w:style w:type="character" w:customStyle="1" w:styleId="InternetLink">
    <w:name w:val="Internet Link"/>
    <w:basedOn w:val="DefaultParagraphFont"/>
    <w:rsid w:val="008B1397"/>
    <w:rPr>
      <w:color w:val="0000FF"/>
      <w:u w:val="single"/>
      <w:lang w:val="en-US" w:eastAsia="en-US" w:bidi="en-US"/>
    </w:rPr>
  </w:style>
  <w:style w:type="paragraph" w:styleId="ListParagraph">
    <w:name w:val="List Paragraph"/>
    <w:basedOn w:val="Normal"/>
    <w:rsid w:val="008B1397"/>
    <w:pPr>
      <w:tabs>
        <w:tab w:val="left" w:pos="720"/>
      </w:tabs>
      <w:suppressAutoHyphens/>
      <w:spacing w:after="200" w:line="276" w:lineRule="auto"/>
      <w:ind w:left="720"/>
    </w:pPr>
    <w:rPr>
      <w:rFonts w:ascii="Calibri" w:eastAsia="Arial Unicode MS" w:hAnsi="Calibri" w:cs="Calibri"/>
      <w:sz w:val="22"/>
      <w:szCs w:val="22"/>
    </w:rPr>
  </w:style>
  <w:style w:type="paragraph" w:customStyle="1" w:styleId="Default">
    <w:name w:val="Default"/>
    <w:rsid w:val="00B1100D"/>
    <w:pPr>
      <w:autoSpaceDE w:val="0"/>
      <w:autoSpaceDN w:val="0"/>
      <w:adjustRightInd w:val="0"/>
    </w:pPr>
    <w:rPr>
      <w:color w:val="000000"/>
      <w:sz w:val="24"/>
      <w:szCs w:val="24"/>
    </w:rPr>
  </w:style>
  <w:style w:type="paragraph" w:styleId="NormalWeb">
    <w:name w:val="Normal (Web)"/>
    <w:basedOn w:val="Normal"/>
    <w:uiPriority w:val="99"/>
    <w:semiHidden/>
    <w:unhideWhenUsed/>
    <w:rsid w:val="00330C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69">
      <w:bodyDiv w:val="1"/>
      <w:marLeft w:val="0"/>
      <w:marRight w:val="0"/>
      <w:marTop w:val="0"/>
      <w:marBottom w:val="0"/>
      <w:divBdr>
        <w:top w:val="none" w:sz="0" w:space="0" w:color="auto"/>
        <w:left w:val="none" w:sz="0" w:space="0" w:color="auto"/>
        <w:bottom w:val="none" w:sz="0" w:space="0" w:color="auto"/>
        <w:right w:val="none" w:sz="0" w:space="0" w:color="auto"/>
      </w:divBdr>
    </w:div>
    <w:div w:id="112292438">
      <w:bodyDiv w:val="1"/>
      <w:marLeft w:val="0"/>
      <w:marRight w:val="0"/>
      <w:marTop w:val="0"/>
      <w:marBottom w:val="0"/>
      <w:divBdr>
        <w:top w:val="none" w:sz="0" w:space="0" w:color="auto"/>
        <w:left w:val="none" w:sz="0" w:space="0" w:color="auto"/>
        <w:bottom w:val="none" w:sz="0" w:space="0" w:color="auto"/>
        <w:right w:val="none" w:sz="0" w:space="0" w:color="auto"/>
      </w:divBdr>
    </w:div>
    <w:div w:id="713239130">
      <w:bodyDiv w:val="1"/>
      <w:marLeft w:val="0"/>
      <w:marRight w:val="0"/>
      <w:marTop w:val="0"/>
      <w:marBottom w:val="0"/>
      <w:divBdr>
        <w:top w:val="none" w:sz="0" w:space="0" w:color="auto"/>
        <w:left w:val="none" w:sz="0" w:space="0" w:color="auto"/>
        <w:bottom w:val="none" w:sz="0" w:space="0" w:color="auto"/>
        <w:right w:val="none" w:sz="0" w:space="0" w:color="auto"/>
      </w:divBdr>
      <w:divsChild>
        <w:div w:id="66997341">
          <w:marLeft w:val="0"/>
          <w:marRight w:val="0"/>
          <w:marTop w:val="0"/>
          <w:marBottom w:val="0"/>
          <w:divBdr>
            <w:top w:val="none" w:sz="0" w:space="0" w:color="auto"/>
            <w:left w:val="none" w:sz="0" w:space="0" w:color="auto"/>
            <w:bottom w:val="none" w:sz="0" w:space="0" w:color="auto"/>
            <w:right w:val="none" w:sz="0" w:space="0" w:color="auto"/>
          </w:divBdr>
          <w:divsChild>
            <w:div w:id="186910370">
              <w:marLeft w:val="0"/>
              <w:marRight w:val="0"/>
              <w:marTop w:val="0"/>
              <w:marBottom w:val="0"/>
              <w:divBdr>
                <w:top w:val="none" w:sz="0" w:space="0" w:color="auto"/>
                <w:left w:val="none" w:sz="0" w:space="0" w:color="auto"/>
                <w:bottom w:val="none" w:sz="0" w:space="0" w:color="auto"/>
                <w:right w:val="none" w:sz="0" w:space="0" w:color="auto"/>
              </w:divBdr>
              <w:divsChild>
                <w:div w:id="435444849">
                  <w:marLeft w:val="0"/>
                  <w:marRight w:val="0"/>
                  <w:marTop w:val="0"/>
                  <w:marBottom w:val="0"/>
                  <w:divBdr>
                    <w:top w:val="none" w:sz="0" w:space="0" w:color="auto"/>
                    <w:left w:val="none" w:sz="0" w:space="0" w:color="auto"/>
                    <w:bottom w:val="none" w:sz="0" w:space="0" w:color="auto"/>
                    <w:right w:val="none" w:sz="0" w:space="0" w:color="auto"/>
                  </w:divBdr>
                  <w:divsChild>
                    <w:div w:id="462311233">
                      <w:marLeft w:val="0"/>
                      <w:marRight w:val="0"/>
                      <w:marTop w:val="0"/>
                      <w:marBottom w:val="0"/>
                      <w:divBdr>
                        <w:top w:val="none" w:sz="0" w:space="0" w:color="auto"/>
                        <w:left w:val="none" w:sz="0" w:space="0" w:color="auto"/>
                        <w:bottom w:val="none" w:sz="0" w:space="0" w:color="auto"/>
                        <w:right w:val="none" w:sz="0" w:space="0" w:color="auto"/>
                      </w:divBdr>
                      <w:divsChild>
                        <w:div w:id="878276293">
                          <w:marLeft w:val="0"/>
                          <w:marRight w:val="0"/>
                          <w:marTop w:val="0"/>
                          <w:marBottom w:val="0"/>
                          <w:divBdr>
                            <w:top w:val="none" w:sz="0" w:space="0" w:color="auto"/>
                            <w:left w:val="none" w:sz="0" w:space="0" w:color="auto"/>
                            <w:bottom w:val="none" w:sz="0" w:space="0" w:color="auto"/>
                            <w:right w:val="none" w:sz="0" w:space="0" w:color="auto"/>
                          </w:divBdr>
                          <w:divsChild>
                            <w:div w:id="1434478577">
                              <w:marLeft w:val="0"/>
                              <w:marRight w:val="0"/>
                              <w:marTop w:val="0"/>
                              <w:marBottom w:val="0"/>
                              <w:divBdr>
                                <w:top w:val="none" w:sz="0" w:space="0" w:color="auto"/>
                                <w:left w:val="none" w:sz="0" w:space="0" w:color="auto"/>
                                <w:bottom w:val="none" w:sz="0" w:space="0" w:color="auto"/>
                                <w:right w:val="none" w:sz="0" w:space="0" w:color="auto"/>
                              </w:divBdr>
                              <w:divsChild>
                                <w:div w:id="1424490802">
                                  <w:marLeft w:val="0"/>
                                  <w:marRight w:val="0"/>
                                  <w:marTop w:val="0"/>
                                  <w:marBottom w:val="0"/>
                                  <w:divBdr>
                                    <w:top w:val="none" w:sz="0" w:space="0" w:color="auto"/>
                                    <w:left w:val="none" w:sz="0" w:space="0" w:color="auto"/>
                                    <w:bottom w:val="none" w:sz="0" w:space="0" w:color="auto"/>
                                    <w:right w:val="none" w:sz="0" w:space="0" w:color="auto"/>
                                  </w:divBdr>
                                  <w:divsChild>
                                    <w:div w:id="1555502484">
                                      <w:marLeft w:val="0"/>
                                      <w:marRight w:val="0"/>
                                      <w:marTop w:val="0"/>
                                      <w:marBottom w:val="0"/>
                                      <w:divBdr>
                                        <w:top w:val="none" w:sz="0" w:space="0" w:color="auto"/>
                                        <w:left w:val="none" w:sz="0" w:space="0" w:color="auto"/>
                                        <w:bottom w:val="none" w:sz="0" w:space="0" w:color="auto"/>
                                        <w:right w:val="none" w:sz="0" w:space="0" w:color="auto"/>
                                      </w:divBdr>
                                      <w:divsChild>
                                        <w:div w:id="1427537501">
                                          <w:marLeft w:val="0"/>
                                          <w:marRight w:val="0"/>
                                          <w:marTop w:val="0"/>
                                          <w:marBottom w:val="0"/>
                                          <w:divBdr>
                                            <w:top w:val="none" w:sz="0" w:space="0" w:color="auto"/>
                                            <w:left w:val="none" w:sz="0" w:space="0" w:color="auto"/>
                                            <w:bottom w:val="none" w:sz="0" w:space="0" w:color="auto"/>
                                            <w:right w:val="none" w:sz="0" w:space="0" w:color="auto"/>
                                          </w:divBdr>
                                          <w:divsChild>
                                            <w:div w:id="1593857609">
                                              <w:marLeft w:val="0"/>
                                              <w:marRight w:val="0"/>
                                              <w:marTop w:val="0"/>
                                              <w:marBottom w:val="0"/>
                                              <w:divBdr>
                                                <w:top w:val="none" w:sz="0" w:space="0" w:color="auto"/>
                                                <w:left w:val="none" w:sz="0" w:space="0" w:color="auto"/>
                                                <w:bottom w:val="none" w:sz="0" w:space="0" w:color="auto"/>
                                                <w:right w:val="none" w:sz="0" w:space="0" w:color="auto"/>
                                              </w:divBdr>
                                              <w:divsChild>
                                                <w:div w:id="1363433400">
                                                  <w:marLeft w:val="0"/>
                                                  <w:marRight w:val="0"/>
                                                  <w:marTop w:val="0"/>
                                                  <w:marBottom w:val="0"/>
                                                  <w:divBdr>
                                                    <w:top w:val="none" w:sz="0" w:space="0" w:color="auto"/>
                                                    <w:left w:val="none" w:sz="0" w:space="0" w:color="auto"/>
                                                    <w:bottom w:val="none" w:sz="0" w:space="0" w:color="auto"/>
                                                    <w:right w:val="none" w:sz="0" w:space="0" w:color="auto"/>
                                                  </w:divBdr>
                                                  <w:divsChild>
                                                    <w:div w:id="824127907">
                                                      <w:marLeft w:val="0"/>
                                                      <w:marRight w:val="0"/>
                                                      <w:marTop w:val="0"/>
                                                      <w:marBottom w:val="0"/>
                                                      <w:divBdr>
                                                        <w:top w:val="none" w:sz="0" w:space="0" w:color="auto"/>
                                                        <w:left w:val="none" w:sz="0" w:space="0" w:color="auto"/>
                                                        <w:bottom w:val="none" w:sz="0" w:space="0" w:color="auto"/>
                                                        <w:right w:val="none" w:sz="0" w:space="0" w:color="auto"/>
                                                      </w:divBdr>
                                                      <w:divsChild>
                                                        <w:div w:id="415826308">
                                                          <w:marLeft w:val="480"/>
                                                          <w:marRight w:val="0"/>
                                                          <w:marTop w:val="0"/>
                                                          <w:marBottom w:val="0"/>
                                                          <w:divBdr>
                                                            <w:top w:val="none" w:sz="0" w:space="0" w:color="auto"/>
                                                            <w:left w:val="none" w:sz="0" w:space="0" w:color="auto"/>
                                                            <w:bottom w:val="none" w:sz="0" w:space="0" w:color="auto"/>
                                                            <w:right w:val="none" w:sz="0" w:space="0" w:color="auto"/>
                                                          </w:divBdr>
                                                          <w:divsChild>
                                                            <w:div w:id="1263369902">
                                                              <w:marLeft w:val="0"/>
                                                              <w:marRight w:val="0"/>
                                                              <w:marTop w:val="0"/>
                                                              <w:marBottom w:val="0"/>
                                                              <w:divBdr>
                                                                <w:top w:val="none" w:sz="0" w:space="0" w:color="auto"/>
                                                                <w:left w:val="none" w:sz="0" w:space="0" w:color="auto"/>
                                                                <w:bottom w:val="none" w:sz="0" w:space="0" w:color="auto"/>
                                                                <w:right w:val="none" w:sz="0" w:space="0" w:color="auto"/>
                                                              </w:divBdr>
                                                              <w:divsChild>
                                                                <w:div w:id="1748260665">
                                                                  <w:marLeft w:val="0"/>
                                                                  <w:marRight w:val="0"/>
                                                                  <w:marTop w:val="0"/>
                                                                  <w:marBottom w:val="0"/>
                                                                  <w:divBdr>
                                                                    <w:top w:val="none" w:sz="0" w:space="0" w:color="auto"/>
                                                                    <w:left w:val="none" w:sz="0" w:space="0" w:color="auto"/>
                                                                    <w:bottom w:val="none" w:sz="0" w:space="0" w:color="auto"/>
                                                                    <w:right w:val="none" w:sz="0" w:space="0" w:color="auto"/>
                                                                  </w:divBdr>
                                                                  <w:divsChild>
                                                                    <w:div w:id="659964985">
                                                                      <w:marLeft w:val="0"/>
                                                                      <w:marRight w:val="0"/>
                                                                      <w:marTop w:val="0"/>
                                                                      <w:marBottom w:val="0"/>
                                                                      <w:divBdr>
                                                                        <w:top w:val="none" w:sz="0" w:space="0" w:color="auto"/>
                                                                        <w:left w:val="none" w:sz="0" w:space="0" w:color="auto"/>
                                                                        <w:bottom w:val="none" w:sz="0" w:space="0" w:color="auto"/>
                                                                        <w:right w:val="none" w:sz="0" w:space="0" w:color="auto"/>
                                                                      </w:divBdr>
                                                                      <w:divsChild>
                                                                        <w:div w:id="613949767">
                                                                          <w:marLeft w:val="0"/>
                                                                          <w:marRight w:val="0"/>
                                                                          <w:marTop w:val="0"/>
                                                                          <w:marBottom w:val="0"/>
                                                                          <w:divBdr>
                                                                            <w:top w:val="none" w:sz="0" w:space="0" w:color="auto"/>
                                                                            <w:left w:val="none" w:sz="0" w:space="0" w:color="auto"/>
                                                                            <w:bottom w:val="none" w:sz="0" w:space="0" w:color="auto"/>
                                                                            <w:right w:val="none" w:sz="0" w:space="0" w:color="auto"/>
                                                                          </w:divBdr>
                                                                          <w:divsChild>
                                                                            <w:div w:id="1230312604">
                                                                              <w:marLeft w:val="0"/>
                                                                              <w:marRight w:val="0"/>
                                                                              <w:marTop w:val="0"/>
                                                                              <w:marBottom w:val="0"/>
                                                                              <w:divBdr>
                                                                                <w:top w:val="none" w:sz="0" w:space="0" w:color="auto"/>
                                                                                <w:left w:val="none" w:sz="0" w:space="0" w:color="auto"/>
                                                                                <w:bottom w:val="none" w:sz="0" w:space="0" w:color="auto"/>
                                                                                <w:right w:val="none" w:sz="0" w:space="0" w:color="auto"/>
                                                                              </w:divBdr>
                                                                              <w:divsChild>
                                                                                <w:div w:id="603465376">
                                                                                  <w:marLeft w:val="0"/>
                                                                                  <w:marRight w:val="0"/>
                                                                                  <w:marTop w:val="0"/>
                                                                                  <w:marBottom w:val="0"/>
                                                                                  <w:divBdr>
                                                                                    <w:top w:val="none" w:sz="0" w:space="0" w:color="auto"/>
                                                                                    <w:left w:val="none" w:sz="0" w:space="0" w:color="auto"/>
                                                                                    <w:bottom w:val="single" w:sz="6" w:space="23" w:color="auto"/>
                                                                                    <w:right w:val="none" w:sz="0" w:space="0" w:color="auto"/>
                                                                                  </w:divBdr>
                                                                                  <w:divsChild>
                                                                                    <w:div w:id="1054352217">
                                                                                      <w:marLeft w:val="0"/>
                                                                                      <w:marRight w:val="0"/>
                                                                                      <w:marTop w:val="0"/>
                                                                                      <w:marBottom w:val="0"/>
                                                                                      <w:divBdr>
                                                                                        <w:top w:val="none" w:sz="0" w:space="0" w:color="auto"/>
                                                                                        <w:left w:val="none" w:sz="0" w:space="0" w:color="auto"/>
                                                                                        <w:bottom w:val="none" w:sz="0" w:space="0" w:color="auto"/>
                                                                                        <w:right w:val="none" w:sz="0" w:space="0" w:color="auto"/>
                                                                                      </w:divBdr>
                                                                                      <w:divsChild>
                                                                                        <w:div w:id="434059066">
                                                                                          <w:marLeft w:val="0"/>
                                                                                          <w:marRight w:val="150"/>
                                                                                          <w:marTop w:val="60"/>
                                                                                          <w:marBottom w:val="0"/>
                                                                                          <w:divBdr>
                                                                                            <w:top w:val="none" w:sz="0" w:space="0" w:color="auto"/>
                                                                                            <w:left w:val="none" w:sz="0" w:space="0" w:color="auto"/>
                                                                                            <w:bottom w:val="none" w:sz="0" w:space="0" w:color="auto"/>
                                                                                            <w:right w:val="none" w:sz="0" w:space="0" w:color="auto"/>
                                                                                          </w:divBdr>
                                                                                          <w:divsChild>
                                                                                            <w:div w:id="437406466">
                                                                                              <w:marLeft w:val="0"/>
                                                                                              <w:marRight w:val="0"/>
                                                                                              <w:marTop w:val="0"/>
                                                                                              <w:marBottom w:val="0"/>
                                                                                              <w:divBdr>
                                                                                                <w:top w:val="none" w:sz="0" w:space="0" w:color="auto"/>
                                                                                                <w:left w:val="none" w:sz="0" w:space="0" w:color="auto"/>
                                                                                                <w:bottom w:val="none" w:sz="0" w:space="0" w:color="auto"/>
                                                                                                <w:right w:val="none" w:sz="0" w:space="0" w:color="auto"/>
                                                                                              </w:divBdr>
                                                                                              <w:divsChild>
                                                                                                <w:div w:id="1703896765">
                                                                                                  <w:marLeft w:val="0"/>
                                                                                                  <w:marRight w:val="0"/>
                                                                                                  <w:marTop w:val="0"/>
                                                                                                  <w:marBottom w:val="0"/>
                                                                                                  <w:divBdr>
                                                                                                    <w:top w:val="none" w:sz="0" w:space="0" w:color="auto"/>
                                                                                                    <w:left w:val="none" w:sz="0" w:space="0" w:color="auto"/>
                                                                                                    <w:bottom w:val="none" w:sz="0" w:space="0" w:color="auto"/>
                                                                                                    <w:right w:val="none" w:sz="0" w:space="0" w:color="auto"/>
                                                                                                  </w:divBdr>
                                                                                                  <w:divsChild>
                                                                                                    <w:div w:id="511184806">
                                                                                                      <w:marLeft w:val="0"/>
                                                                                                      <w:marRight w:val="0"/>
                                                                                                      <w:marTop w:val="0"/>
                                                                                                      <w:marBottom w:val="0"/>
                                                                                                      <w:divBdr>
                                                                                                        <w:top w:val="none" w:sz="0" w:space="0" w:color="auto"/>
                                                                                                        <w:left w:val="none" w:sz="0" w:space="0" w:color="auto"/>
                                                                                                        <w:bottom w:val="none" w:sz="0" w:space="0" w:color="auto"/>
                                                                                                        <w:right w:val="none" w:sz="0" w:space="0" w:color="auto"/>
                                                                                                      </w:divBdr>
                                                                                                      <w:divsChild>
                                                                                                        <w:div w:id="665667039">
                                                                                                          <w:marLeft w:val="0"/>
                                                                                                          <w:marRight w:val="0"/>
                                                                                                          <w:marTop w:val="0"/>
                                                                                                          <w:marBottom w:val="0"/>
                                                                                                          <w:divBdr>
                                                                                                            <w:top w:val="none" w:sz="0" w:space="0" w:color="auto"/>
                                                                                                            <w:left w:val="none" w:sz="0" w:space="0" w:color="auto"/>
                                                                                                            <w:bottom w:val="none" w:sz="0" w:space="0" w:color="auto"/>
                                                                                                            <w:right w:val="none" w:sz="0" w:space="0" w:color="auto"/>
                                                                                                          </w:divBdr>
                                                                                                          <w:divsChild>
                                                                                                            <w:div w:id="1504780024">
                                                                                                              <w:marLeft w:val="0"/>
                                                                                                              <w:marRight w:val="0"/>
                                                                                                              <w:marTop w:val="0"/>
                                                                                                              <w:marBottom w:val="0"/>
                                                                                                              <w:divBdr>
                                                                                                                <w:top w:val="none" w:sz="0" w:space="0" w:color="auto"/>
                                                                                                                <w:left w:val="none" w:sz="0" w:space="0" w:color="auto"/>
                                                                                                                <w:bottom w:val="none" w:sz="0" w:space="0" w:color="auto"/>
                                                                                                                <w:right w:val="none" w:sz="0" w:space="0" w:color="auto"/>
                                                                                                              </w:divBdr>
                                                                                                              <w:divsChild>
                                                                                                                <w:div w:id="2135516623">
                                                                                                                  <w:marLeft w:val="0"/>
                                                                                                                  <w:marRight w:val="0"/>
                                                                                                                  <w:marTop w:val="0"/>
                                                                                                                  <w:marBottom w:val="0"/>
                                                                                                                  <w:divBdr>
                                                                                                                    <w:top w:val="none" w:sz="0" w:space="0" w:color="auto"/>
                                                                                                                    <w:left w:val="none" w:sz="0" w:space="0" w:color="auto"/>
                                                                                                                    <w:bottom w:val="none" w:sz="0" w:space="0" w:color="auto"/>
                                                                                                                    <w:right w:val="none" w:sz="0" w:space="0" w:color="auto"/>
                                                                                                                  </w:divBdr>
                                                                                                                  <w:divsChild>
                                                                                                                    <w:div w:id="761267776">
                                                                                                                      <w:marLeft w:val="0"/>
                                                                                                                      <w:marRight w:val="0"/>
                                                                                                                      <w:marTop w:val="0"/>
                                                                                                                      <w:marBottom w:val="0"/>
                                                                                                                      <w:divBdr>
                                                                                                                        <w:top w:val="none" w:sz="0" w:space="0" w:color="auto"/>
                                                                                                                        <w:left w:val="none" w:sz="0" w:space="0" w:color="auto"/>
                                                                                                                        <w:bottom w:val="none" w:sz="0" w:space="0" w:color="auto"/>
                                                                                                                        <w:right w:val="none" w:sz="0" w:space="0" w:color="auto"/>
                                                                                                                      </w:divBdr>
                                                                                                                    </w:div>
                                                                                                                    <w:div w:id="1393036788">
                                                                                                                      <w:marLeft w:val="0"/>
                                                                                                                      <w:marRight w:val="0"/>
                                                                                                                      <w:marTop w:val="0"/>
                                                                                                                      <w:marBottom w:val="0"/>
                                                                                                                      <w:divBdr>
                                                                                                                        <w:top w:val="none" w:sz="0" w:space="0" w:color="auto"/>
                                                                                                                        <w:left w:val="none" w:sz="0" w:space="0" w:color="auto"/>
                                                                                                                        <w:bottom w:val="none" w:sz="0" w:space="0" w:color="auto"/>
                                                                                                                        <w:right w:val="none" w:sz="0" w:space="0" w:color="auto"/>
                                                                                                                      </w:divBdr>
                                                                                                                    </w:div>
                                                                                                                    <w:div w:id="1492599244">
                                                                                                                      <w:marLeft w:val="0"/>
                                                                                                                      <w:marRight w:val="0"/>
                                                                                                                      <w:marTop w:val="0"/>
                                                                                                                      <w:marBottom w:val="0"/>
                                                                                                                      <w:divBdr>
                                                                                                                        <w:top w:val="none" w:sz="0" w:space="0" w:color="auto"/>
                                                                                                                        <w:left w:val="none" w:sz="0" w:space="0" w:color="auto"/>
                                                                                                                        <w:bottom w:val="none" w:sz="0" w:space="0" w:color="auto"/>
                                                                                                                        <w:right w:val="none" w:sz="0" w:space="0" w:color="auto"/>
                                                                                                                      </w:divBdr>
                                                                                                                    </w:div>
                                                                                                                    <w:div w:id="1157644676">
                                                                                                                      <w:marLeft w:val="0"/>
                                                                                                                      <w:marRight w:val="0"/>
                                                                                                                      <w:marTop w:val="0"/>
                                                                                                                      <w:marBottom w:val="0"/>
                                                                                                                      <w:divBdr>
                                                                                                                        <w:top w:val="none" w:sz="0" w:space="0" w:color="auto"/>
                                                                                                                        <w:left w:val="none" w:sz="0" w:space="0" w:color="auto"/>
                                                                                                                        <w:bottom w:val="none" w:sz="0" w:space="0" w:color="auto"/>
                                                                                                                        <w:right w:val="none" w:sz="0" w:space="0" w:color="auto"/>
                                                                                                                      </w:divBdr>
                                                                                                                    </w:div>
                                                                                                                    <w:div w:id="120416031">
                                                                                                                      <w:marLeft w:val="0"/>
                                                                                                                      <w:marRight w:val="0"/>
                                                                                                                      <w:marTop w:val="0"/>
                                                                                                                      <w:marBottom w:val="0"/>
                                                                                                                      <w:divBdr>
                                                                                                                        <w:top w:val="none" w:sz="0" w:space="0" w:color="auto"/>
                                                                                                                        <w:left w:val="none" w:sz="0" w:space="0" w:color="auto"/>
                                                                                                                        <w:bottom w:val="none" w:sz="0" w:space="0" w:color="auto"/>
                                                                                                                        <w:right w:val="none" w:sz="0" w:space="0" w:color="auto"/>
                                                                                                                      </w:divBdr>
                                                                                                                    </w:div>
                                                                                                                    <w:div w:id="606276645">
                                                                                                                      <w:marLeft w:val="0"/>
                                                                                                                      <w:marRight w:val="0"/>
                                                                                                                      <w:marTop w:val="0"/>
                                                                                                                      <w:marBottom w:val="0"/>
                                                                                                                      <w:divBdr>
                                                                                                                        <w:top w:val="none" w:sz="0" w:space="0" w:color="auto"/>
                                                                                                                        <w:left w:val="none" w:sz="0" w:space="0" w:color="auto"/>
                                                                                                                        <w:bottom w:val="none" w:sz="0" w:space="0" w:color="auto"/>
                                                                                                                        <w:right w:val="none" w:sz="0" w:space="0" w:color="auto"/>
                                                                                                                      </w:divBdr>
                                                                                                                    </w:div>
                                                                                                                    <w:div w:id="2124569479">
                                                                                                                      <w:marLeft w:val="0"/>
                                                                                                                      <w:marRight w:val="0"/>
                                                                                                                      <w:marTop w:val="0"/>
                                                                                                                      <w:marBottom w:val="0"/>
                                                                                                                      <w:divBdr>
                                                                                                                        <w:top w:val="none" w:sz="0" w:space="0" w:color="auto"/>
                                                                                                                        <w:left w:val="none" w:sz="0" w:space="0" w:color="auto"/>
                                                                                                                        <w:bottom w:val="none" w:sz="0" w:space="0" w:color="auto"/>
                                                                                                                        <w:right w:val="none" w:sz="0" w:space="0" w:color="auto"/>
                                                                                                                      </w:divBdr>
                                                                                                                    </w:div>
                                                                                                                    <w:div w:id="1904219859">
                                                                                                                      <w:marLeft w:val="0"/>
                                                                                                                      <w:marRight w:val="0"/>
                                                                                                                      <w:marTop w:val="0"/>
                                                                                                                      <w:marBottom w:val="0"/>
                                                                                                                      <w:divBdr>
                                                                                                                        <w:top w:val="none" w:sz="0" w:space="0" w:color="auto"/>
                                                                                                                        <w:left w:val="none" w:sz="0" w:space="0" w:color="auto"/>
                                                                                                                        <w:bottom w:val="none" w:sz="0" w:space="0" w:color="auto"/>
                                                                                                                        <w:right w:val="none" w:sz="0" w:space="0" w:color="auto"/>
                                                                                                                      </w:divBdr>
                                                                                                                    </w:div>
                                                                                                                    <w:div w:id="587008723">
                                                                                                                      <w:marLeft w:val="0"/>
                                                                                                                      <w:marRight w:val="0"/>
                                                                                                                      <w:marTop w:val="0"/>
                                                                                                                      <w:marBottom w:val="0"/>
                                                                                                                      <w:divBdr>
                                                                                                                        <w:top w:val="none" w:sz="0" w:space="0" w:color="auto"/>
                                                                                                                        <w:left w:val="none" w:sz="0" w:space="0" w:color="auto"/>
                                                                                                                        <w:bottom w:val="none" w:sz="0" w:space="0" w:color="auto"/>
                                                                                                                        <w:right w:val="none" w:sz="0" w:space="0" w:color="auto"/>
                                                                                                                      </w:divBdr>
                                                                                                                    </w:div>
                                                                                                                    <w:div w:id="1276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B450-2A5C-4494-9E89-C1DBAD64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Holton</dc:creator>
  <cp:lastModifiedBy>Walsh, Linda</cp:lastModifiedBy>
  <cp:revision>2</cp:revision>
  <cp:lastPrinted>2014-10-30T19:19:00Z</cp:lastPrinted>
  <dcterms:created xsi:type="dcterms:W3CDTF">2019-02-06T21:03:00Z</dcterms:created>
  <dcterms:modified xsi:type="dcterms:W3CDTF">2019-02-06T21:03:00Z</dcterms:modified>
</cp:coreProperties>
</file>