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D7" w:rsidRDefault="002602D7" w:rsidP="002602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Supervisor Ortiz-Velez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File No. 18-</w:t>
      </w:r>
      <w:r w:rsidR="000E42D2">
        <w:rPr>
          <w:rFonts w:ascii="Arial" w:hAnsi="Arial" w:cs="Arial"/>
          <w:sz w:val="24"/>
        </w:rPr>
        <w:t>926</w:t>
      </w:r>
    </w:p>
    <w:p w:rsidR="002602D7" w:rsidRDefault="002602D7" w:rsidP="002602D7">
      <w:pPr>
        <w:spacing w:after="0" w:line="240" w:lineRule="auto"/>
        <w:rPr>
          <w:rFonts w:ascii="Arial" w:hAnsi="Arial" w:cs="Arial"/>
          <w:sz w:val="24"/>
        </w:rPr>
      </w:pPr>
    </w:p>
    <w:p w:rsidR="002602D7" w:rsidRDefault="002602D7" w:rsidP="002602D7">
      <w:pPr>
        <w:spacing w:after="0" w:line="240" w:lineRule="auto"/>
        <w:rPr>
          <w:rFonts w:ascii="Arial" w:hAnsi="Arial" w:cs="Arial"/>
          <w:sz w:val="24"/>
        </w:rPr>
      </w:pPr>
    </w:p>
    <w:p w:rsidR="002602D7" w:rsidRPr="00BA52AB" w:rsidRDefault="002602D7" w:rsidP="002602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BA52AB">
        <w:rPr>
          <w:rFonts w:ascii="Arial" w:hAnsi="Arial" w:cs="Arial"/>
          <w:b/>
          <w:sz w:val="24"/>
        </w:rPr>
        <w:t>A RESOLUTION</w:t>
      </w:r>
    </w:p>
    <w:p w:rsidR="002602D7" w:rsidRDefault="002602D7" w:rsidP="002602D7">
      <w:pPr>
        <w:spacing w:after="0" w:line="240" w:lineRule="auto"/>
        <w:rPr>
          <w:rFonts w:ascii="Arial" w:hAnsi="Arial" w:cs="Arial"/>
          <w:sz w:val="24"/>
        </w:rPr>
      </w:pPr>
    </w:p>
    <w:p w:rsidR="002602D7" w:rsidRDefault="00192AA3" w:rsidP="002602D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Authorizing and d</w:t>
      </w:r>
      <w:r w:rsidR="002602D7">
        <w:rPr>
          <w:rFonts w:ascii="Arial" w:hAnsi="Arial" w:cs="Arial"/>
          <w:sz w:val="24"/>
        </w:rPr>
        <w:t xml:space="preserve">irecting the Director of the Department of Parks, Recreation, and Culture to apply for </w:t>
      </w:r>
      <w:r w:rsidR="001F4F50">
        <w:rPr>
          <w:rFonts w:ascii="Arial" w:hAnsi="Arial" w:cs="Arial"/>
          <w:sz w:val="24"/>
        </w:rPr>
        <w:t>licenses</w:t>
      </w:r>
      <w:r w:rsidR="002602D7">
        <w:rPr>
          <w:rFonts w:ascii="Arial" w:hAnsi="Arial" w:cs="Arial"/>
          <w:sz w:val="24"/>
        </w:rPr>
        <w:t xml:space="preserve"> to grow and process industrial hemp through the State of Wisconsin’s Industrial Hemp Research Pilot Program</w:t>
      </w:r>
    </w:p>
    <w:bookmarkEnd w:id="0"/>
    <w:p w:rsidR="002602D7" w:rsidRDefault="002602D7" w:rsidP="002602D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602D7" w:rsidRDefault="002602D7" w:rsidP="002602D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602D7" w:rsidRDefault="002602D7" w:rsidP="002602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WHEREAS, on September 19, 2018, the County Board adopted File No. 18-690 authorizing the Department of Parks, Recreation, and Culture to conduct a study on revenue-generating uses for the Mitchell Park greenhouses, including the potential for growing industrial hemp; and</w:t>
      </w:r>
    </w:p>
    <w:p w:rsidR="00704CE3" w:rsidRDefault="00704CE3" w:rsidP="002602D7">
      <w:pPr>
        <w:spacing w:after="0" w:line="240" w:lineRule="auto"/>
        <w:rPr>
          <w:rFonts w:ascii="Arial" w:hAnsi="Arial" w:cs="Arial"/>
          <w:sz w:val="24"/>
        </w:rPr>
      </w:pPr>
    </w:p>
    <w:p w:rsidR="00704CE3" w:rsidRDefault="00704CE3" w:rsidP="00704CE3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WHEREAS, on November 30, 2017, the State of Wisconsin passed Act 100 and legalized the growing and processing of industrial hemp through the Industrial Hemp Pilot Research Program; and</w:t>
      </w:r>
    </w:p>
    <w:p w:rsidR="00704CE3" w:rsidRDefault="00704CE3" w:rsidP="00704CE3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:rsidR="00704CE3" w:rsidRDefault="00704CE3" w:rsidP="00704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WHEREAS, </w:t>
      </w:r>
      <w:r w:rsidR="001F4F50">
        <w:rPr>
          <w:rFonts w:ascii="Arial" w:hAnsi="Arial" w:cs="Arial"/>
          <w:sz w:val="24"/>
        </w:rPr>
        <w:t xml:space="preserve">separate </w:t>
      </w:r>
      <w:r>
        <w:rPr>
          <w:rFonts w:ascii="Arial" w:hAnsi="Arial" w:cs="Arial"/>
          <w:sz w:val="24"/>
        </w:rPr>
        <w:t xml:space="preserve">licenses </w:t>
      </w:r>
      <w:r w:rsidR="001F4F50">
        <w:rPr>
          <w:rFonts w:ascii="Arial" w:hAnsi="Arial" w:cs="Arial"/>
          <w:sz w:val="24"/>
        </w:rPr>
        <w:t xml:space="preserve">are necessary </w:t>
      </w:r>
      <w:r>
        <w:rPr>
          <w:rFonts w:ascii="Arial" w:hAnsi="Arial" w:cs="Arial"/>
          <w:sz w:val="24"/>
        </w:rPr>
        <w:t xml:space="preserve">to </w:t>
      </w:r>
      <w:r w:rsidR="001F4F50">
        <w:rPr>
          <w:rFonts w:ascii="Arial" w:hAnsi="Arial" w:cs="Arial"/>
          <w:sz w:val="24"/>
        </w:rPr>
        <w:t xml:space="preserve">both </w:t>
      </w:r>
      <w:r>
        <w:rPr>
          <w:rFonts w:ascii="Arial" w:hAnsi="Arial" w:cs="Arial"/>
          <w:sz w:val="24"/>
        </w:rPr>
        <w:t xml:space="preserve">grow and process industrial hemp </w:t>
      </w:r>
      <w:r w:rsidR="001F4F50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do not expire; and</w:t>
      </w:r>
    </w:p>
    <w:p w:rsidR="001F4F50" w:rsidRDefault="001F4F50" w:rsidP="00704CE3">
      <w:pPr>
        <w:spacing w:after="0" w:line="240" w:lineRule="auto"/>
        <w:rPr>
          <w:rFonts w:ascii="Arial" w:hAnsi="Arial" w:cs="Arial"/>
          <w:sz w:val="24"/>
        </w:rPr>
      </w:pPr>
    </w:p>
    <w:p w:rsidR="001F4F50" w:rsidRDefault="001F4F50" w:rsidP="00704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WHEREAS, registration is required only in the years that a license-holder intends to grow or process hemp; and</w:t>
      </w:r>
    </w:p>
    <w:p w:rsidR="002602D7" w:rsidRDefault="002602D7" w:rsidP="002602D7">
      <w:pPr>
        <w:spacing w:after="0" w:line="240" w:lineRule="auto"/>
        <w:rPr>
          <w:rFonts w:ascii="Arial" w:hAnsi="Arial" w:cs="Arial"/>
          <w:sz w:val="24"/>
        </w:rPr>
      </w:pPr>
    </w:p>
    <w:p w:rsidR="002F2681" w:rsidRDefault="002602D7" w:rsidP="002602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WHEREAS, </w:t>
      </w:r>
      <w:r w:rsidR="002F2681">
        <w:rPr>
          <w:rFonts w:ascii="Arial" w:hAnsi="Arial" w:cs="Arial"/>
          <w:sz w:val="24"/>
        </w:rPr>
        <w:t>the Wisconsin Department of Agriculture, Trade, and Consumer Protection is currently accepting license applications for the 2019 program until December 31, 2018; and</w:t>
      </w:r>
    </w:p>
    <w:p w:rsidR="001F4F50" w:rsidRDefault="001F4F50" w:rsidP="002602D7">
      <w:pPr>
        <w:spacing w:after="0" w:line="240" w:lineRule="auto"/>
        <w:rPr>
          <w:rFonts w:ascii="Arial" w:hAnsi="Arial" w:cs="Arial"/>
          <w:sz w:val="24"/>
        </w:rPr>
      </w:pPr>
    </w:p>
    <w:p w:rsidR="001F4F50" w:rsidRDefault="001F4F50" w:rsidP="002602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WHEREAS, </w:t>
      </w:r>
      <w:r w:rsidR="008D22B7">
        <w:rPr>
          <w:rFonts w:ascii="Arial" w:hAnsi="Arial" w:cs="Arial"/>
          <w:sz w:val="24"/>
        </w:rPr>
        <w:t>Milwaukee County can apply for and hold the licenses even if they do not intend on growing or processing hemp in 2019; and</w:t>
      </w:r>
    </w:p>
    <w:p w:rsidR="008D22B7" w:rsidRDefault="008D22B7" w:rsidP="002602D7">
      <w:pPr>
        <w:spacing w:after="0" w:line="240" w:lineRule="auto"/>
        <w:rPr>
          <w:rFonts w:ascii="Arial" w:hAnsi="Arial" w:cs="Arial"/>
          <w:sz w:val="24"/>
        </w:rPr>
      </w:pPr>
    </w:p>
    <w:p w:rsidR="008D22B7" w:rsidRDefault="008D22B7" w:rsidP="002602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WHEREAS, applying for the licenses now will allow Milwaukee County to move forward with a plan to grow and process industrial hemp expeditiously upon receiving the results from the aforementioned study, without needing to wait for the next application period; now, therefore, </w:t>
      </w:r>
    </w:p>
    <w:p w:rsidR="002F2681" w:rsidRDefault="002F2681" w:rsidP="002602D7">
      <w:pPr>
        <w:spacing w:after="0" w:line="240" w:lineRule="auto"/>
        <w:rPr>
          <w:rFonts w:ascii="Arial" w:hAnsi="Arial" w:cs="Arial"/>
          <w:sz w:val="24"/>
        </w:rPr>
      </w:pPr>
    </w:p>
    <w:p w:rsidR="002602D7" w:rsidRDefault="002F2681" w:rsidP="00192AA3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IT RESOLVED, that the Milwaukee County Board of Supervisors hereby directs the Director of the Department of Parks, Recreation and Culture to apply for </w:t>
      </w:r>
      <w:r w:rsidR="001F4F50">
        <w:rPr>
          <w:rFonts w:ascii="Arial" w:hAnsi="Arial" w:cs="Arial"/>
          <w:sz w:val="24"/>
        </w:rPr>
        <w:t>a license to grow and a license to process</w:t>
      </w:r>
      <w:r>
        <w:rPr>
          <w:rFonts w:ascii="Arial" w:hAnsi="Arial" w:cs="Arial"/>
          <w:sz w:val="24"/>
        </w:rPr>
        <w:t xml:space="preserve"> industrial hemp through the State of Wisconsin’s Industrial Hemp Research Pilot Program</w:t>
      </w:r>
      <w:r w:rsidR="00320758">
        <w:rPr>
          <w:rFonts w:ascii="Arial" w:hAnsi="Arial" w:cs="Arial"/>
          <w:sz w:val="24"/>
        </w:rPr>
        <w:t>, including the submittal of a research plan</w:t>
      </w:r>
      <w:r w:rsidR="00192AA3">
        <w:rPr>
          <w:rFonts w:ascii="Arial" w:hAnsi="Arial" w:cs="Arial"/>
          <w:sz w:val="24"/>
        </w:rPr>
        <w:t>.</w:t>
      </w:r>
    </w:p>
    <w:sectPr w:rsidR="002602D7" w:rsidSect="002602D7">
      <w:footerReference w:type="default" r:id="rId6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B1" w:rsidRDefault="0005749A">
      <w:pPr>
        <w:spacing w:after="0" w:line="240" w:lineRule="auto"/>
      </w:pPr>
      <w:r>
        <w:separator/>
      </w:r>
    </w:p>
  </w:endnote>
  <w:endnote w:type="continuationSeparator" w:id="0">
    <w:p w:rsidR="00E40FB1" w:rsidRDefault="0005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2591278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749A" w:rsidRPr="0005749A" w:rsidRDefault="0005749A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05749A">
              <w:rPr>
                <w:rFonts w:ascii="Arial" w:hAnsi="Arial" w:cs="Arial"/>
                <w:sz w:val="20"/>
              </w:rPr>
              <w:t xml:space="preserve">Page </w:t>
            </w:r>
            <w:r w:rsidRPr="0005749A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5749A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5749A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E42D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5749A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05749A">
              <w:rPr>
                <w:rFonts w:ascii="Arial" w:hAnsi="Arial" w:cs="Arial"/>
                <w:sz w:val="20"/>
              </w:rPr>
              <w:t xml:space="preserve"> of </w:t>
            </w:r>
            <w:r w:rsidRPr="0005749A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5749A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5749A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E42D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5749A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9572A" w:rsidRPr="0005749A" w:rsidRDefault="000E42D2" w:rsidP="00057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B1" w:rsidRDefault="0005749A">
      <w:pPr>
        <w:spacing w:after="0" w:line="240" w:lineRule="auto"/>
      </w:pPr>
      <w:r>
        <w:separator/>
      </w:r>
    </w:p>
  </w:footnote>
  <w:footnote w:type="continuationSeparator" w:id="0">
    <w:p w:rsidR="00E40FB1" w:rsidRDefault="00057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D7"/>
    <w:rsid w:val="0005749A"/>
    <w:rsid w:val="000E42D2"/>
    <w:rsid w:val="00192AA3"/>
    <w:rsid w:val="001F4F50"/>
    <w:rsid w:val="002602D7"/>
    <w:rsid w:val="002F2681"/>
    <w:rsid w:val="00320758"/>
    <w:rsid w:val="00704CE3"/>
    <w:rsid w:val="008D22B7"/>
    <w:rsid w:val="00C00F2A"/>
    <w:rsid w:val="00C91313"/>
    <w:rsid w:val="00D43D53"/>
    <w:rsid w:val="00E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7C99C-90F8-471A-B7E6-131E8988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qFormat/>
    <w:rsid w:val="00D43D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D7"/>
  </w:style>
  <w:style w:type="paragraph" w:styleId="Header">
    <w:name w:val="header"/>
    <w:basedOn w:val="Normal"/>
    <w:link w:val="HeaderChar"/>
    <w:uiPriority w:val="99"/>
    <w:unhideWhenUsed/>
    <w:rsid w:val="0005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Emily</dc:creator>
  <cp:keywords/>
  <dc:description/>
  <cp:lastModifiedBy>Petersen, Emily</cp:lastModifiedBy>
  <cp:revision>7</cp:revision>
  <dcterms:created xsi:type="dcterms:W3CDTF">2018-11-02T14:41:00Z</dcterms:created>
  <dcterms:modified xsi:type="dcterms:W3CDTF">2018-11-26T20:21:00Z</dcterms:modified>
</cp:coreProperties>
</file>