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39" w:rsidRPr="00931625" w:rsidRDefault="005A0E39" w:rsidP="007C07E3">
      <w:pPr>
        <w:spacing w:after="0"/>
        <w:jc w:val="center"/>
        <w:rPr>
          <w:rFonts w:ascii="Arial" w:hAnsi="Arial" w:cs="Arial"/>
          <w:b/>
          <w:sz w:val="24"/>
          <w:szCs w:val="24"/>
        </w:rPr>
      </w:pPr>
      <w:bookmarkStart w:id="0" w:name="_GoBack"/>
      <w:bookmarkEnd w:id="0"/>
      <w:r w:rsidRPr="00931625">
        <w:rPr>
          <w:rFonts w:ascii="Arial" w:hAnsi="Arial" w:cs="Arial"/>
          <w:b/>
          <w:sz w:val="24"/>
          <w:szCs w:val="24"/>
        </w:rPr>
        <w:t>COUNTY OF MILWAUKEE</w:t>
      </w:r>
    </w:p>
    <w:p w:rsidR="005A0E39" w:rsidRPr="00931625" w:rsidRDefault="005A0E39" w:rsidP="007C07E3">
      <w:pPr>
        <w:spacing w:after="0"/>
        <w:jc w:val="center"/>
        <w:rPr>
          <w:rFonts w:ascii="Arial" w:hAnsi="Arial" w:cs="Arial"/>
          <w:b/>
          <w:sz w:val="24"/>
          <w:szCs w:val="24"/>
        </w:rPr>
      </w:pPr>
      <w:r w:rsidRPr="00931625">
        <w:rPr>
          <w:rFonts w:ascii="Arial" w:hAnsi="Arial" w:cs="Arial"/>
          <w:b/>
          <w:sz w:val="24"/>
          <w:szCs w:val="24"/>
        </w:rPr>
        <w:t>INTER-OFFICE COMMUNICATION</w:t>
      </w:r>
    </w:p>
    <w:p w:rsidR="00BB7347" w:rsidRPr="00931625" w:rsidRDefault="00BB7347" w:rsidP="005A0E39">
      <w:pPr>
        <w:rPr>
          <w:rFonts w:ascii="Arial" w:hAnsi="Arial" w:cs="Arial"/>
          <w:b/>
          <w:sz w:val="24"/>
          <w:szCs w:val="24"/>
        </w:rPr>
      </w:pPr>
    </w:p>
    <w:p w:rsidR="00BB7347" w:rsidRPr="00931625" w:rsidRDefault="00BB7347" w:rsidP="005A0E39">
      <w:pPr>
        <w:rPr>
          <w:rFonts w:ascii="Arial" w:hAnsi="Arial" w:cs="Arial"/>
          <w:b/>
          <w:sz w:val="24"/>
          <w:szCs w:val="24"/>
        </w:rPr>
      </w:pPr>
    </w:p>
    <w:p w:rsidR="005A0E39" w:rsidRPr="00931625" w:rsidRDefault="005A0E39" w:rsidP="005A0E39">
      <w:pPr>
        <w:rPr>
          <w:rFonts w:ascii="Arial" w:hAnsi="Arial" w:cs="Arial"/>
          <w:sz w:val="24"/>
          <w:szCs w:val="24"/>
        </w:rPr>
      </w:pPr>
      <w:r w:rsidRPr="00931625">
        <w:rPr>
          <w:rFonts w:ascii="Arial" w:hAnsi="Arial" w:cs="Arial"/>
          <w:b/>
          <w:sz w:val="24"/>
          <w:szCs w:val="24"/>
        </w:rPr>
        <w:t xml:space="preserve">DATE: </w:t>
      </w:r>
      <w:r w:rsidRPr="00931625">
        <w:rPr>
          <w:rFonts w:ascii="Arial" w:hAnsi="Arial" w:cs="Arial"/>
          <w:b/>
          <w:sz w:val="24"/>
          <w:szCs w:val="24"/>
        </w:rPr>
        <w:tab/>
      </w:r>
      <w:r w:rsidR="00F843B1" w:rsidRPr="00931625">
        <w:rPr>
          <w:rFonts w:ascii="Arial" w:hAnsi="Arial" w:cs="Arial"/>
          <w:sz w:val="24"/>
          <w:szCs w:val="24"/>
        </w:rPr>
        <w:t>October 26, 2016</w:t>
      </w:r>
    </w:p>
    <w:p w:rsidR="00A35CD6" w:rsidRPr="00931625" w:rsidRDefault="005A0E39" w:rsidP="0034084C">
      <w:pPr>
        <w:pStyle w:val="NoSpacing"/>
        <w:ind w:left="1440" w:hanging="1440"/>
        <w:rPr>
          <w:rFonts w:ascii="Arial" w:hAnsi="Arial" w:cs="Arial"/>
          <w:sz w:val="24"/>
          <w:szCs w:val="24"/>
        </w:rPr>
      </w:pPr>
      <w:r w:rsidRPr="00931625">
        <w:rPr>
          <w:rFonts w:ascii="Arial" w:hAnsi="Arial" w:cs="Arial"/>
          <w:b/>
          <w:sz w:val="24"/>
          <w:szCs w:val="24"/>
        </w:rPr>
        <w:t>TO:</w:t>
      </w:r>
      <w:r w:rsidRPr="00931625">
        <w:rPr>
          <w:rFonts w:ascii="Arial" w:hAnsi="Arial" w:cs="Arial"/>
          <w:sz w:val="24"/>
          <w:szCs w:val="24"/>
        </w:rPr>
        <w:tab/>
      </w:r>
      <w:r w:rsidR="00517BD6" w:rsidRPr="00931625">
        <w:rPr>
          <w:rFonts w:ascii="Arial" w:hAnsi="Arial" w:cs="Arial"/>
          <w:sz w:val="24"/>
          <w:szCs w:val="24"/>
        </w:rPr>
        <w:t>Theodore Lipscomb, Sr., Chair</w:t>
      </w:r>
      <w:r w:rsidRPr="00931625">
        <w:rPr>
          <w:rFonts w:ascii="Arial" w:hAnsi="Arial" w:cs="Arial"/>
          <w:sz w:val="24"/>
          <w:szCs w:val="24"/>
        </w:rPr>
        <w:t>, County Board</w:t>
      </w:r>
      <w:r w:rsidR="00517BD6" w:rsidRPr="00931625">
        <w:rPr>
          <w:rFonts w:ascii="Arial" w:hAnsi="Arial" w:cs="Arial"/>
          <w:sz w:val="24"/>
          <w:szCs w:val="24"/>
        </w:rPr>
        <w:t xml:space="preserve"> of Supervisors</w:t>
      </w:r>
    </w:p>
    <w:p w:rsidR="007A4533" w:rsidRDefault="008A3640" w:rsidP="007A4533">
      <w:pPr>
        <w:pStyle w:val="NoSpacing"/>
        <w:ind w:left="1980" w:hanging="540"/>
        <w:rPr>
          <w:rFonts w:ascii="Arial" w:hAnsi="Arial" w:cs="Arial"/>
          <w:sz w:val="24"/>
          <w:szCs w:val="24"/>
        </w:rPr>
      </w:pPr>
      <w:r w:rsidRPr="00931625">
        <w:rPr>
          <w:rFonts w:ascii="Arial" w:hAnsi="Arial" w:cs="Arial"/>
          <w:sz w:val="24"/>
          <w:szCs w:val="24"/>
        </w:rPr>
        <w:t>Michael Mayo, Sr., Chair, Transportation, Public Works</w:t>
      </w:r>
      <w:r w:rsidR="0034084C" w:rsidRPr="00931625">
        <w:rPr>
          <w:rFonts w:ascii="Arial" w:hAnsi="Arial" w:cs="Arial"/>
          <w:sz w:val="24"/>
          <w:szCs w:val="24"/>
        </w:rPr>
        <w:t xml:space="preserve"> &amp;</w:t>
      </w:r>
      <w:r w:rsidRPr="00931625">
        <w:rPr>
          <w:rFonts w:ascii="Arial" w:hAnsi="Arial" w:cs="Arial"/>
          <w:sz w:val="24"/>
          <w:szCs w:val="24"/>
        </w:rPr>
        <w:t xml:space="preserve"> Transit Committee</w:t>
      </w:r>
    </w:p>
    <w:p w:rsidR="007A4533" w:rsidRDefault="00517BD6" w:rsidP="00A35CD6">
      <w:pPr>
        <w:pStyle w:val="NoSpacing"/>
        <w:ind w:left="1440"/>
        <w:rPr>
          <w:rFonts w:ascii="Arial" w:hAnsi="Arial" w:cs="Arial"/>
          <w:sz w:val="24"/>
          <w:szCs w:val="24"/>
        </w:rPr>
      </w:pPr>
      <w:r w:rsidRPr="00931625">
        <w:rPr>
          <w:rFonts w:ascii="Arial" w:hAnsi="Arial" w:cs="Arial"/>
          <w:sz w:val="24"/>
          <w:szCs w:val="24"/>
        </w:rPr>
        <w:t>Peggy A</w:t>
      </w:r>
      <w:r w:rsidR="008E434F">
        <w:rPr>
          <w:rFonts w:ascii="Arial" w:hAnsi="Arial" w:cs="Arial"/>
          <w:sz w:val="24"/>
          <w:szCs w:val="24"/>
        </w:rPr>
        <w:t>.</w:t>
      </w:r>
      <w:r w:rsidRPr="00931625">
        <w:rPr>
          <w:rFonts w:ascii="Arial" w:hAnsi="Arial" w:cs="Arial"/>
          <w:sz w:val="24"/>
          <w:szCs w:val="24"/>
        </w:rPr>
        <w:t xml:space="preserve"> West, Chair, Finance and Audit Committee</w:t>
      </w:r>
    </w:p>
    <w:p w:rsidR="005A0E39" w:rsidRPr="00931625" w:rsidRDefault="005A0E39" w:rsidP="00A35CD6">
      <w:pPr>
        <w:pStyle w:val="NoSpacing"/>
        <w:ind w:left="1440"/>
        <w:rPr>
          <w:rFonts w:ascii="Arial" w:hAnsi="Arial" w:cs="Arial"/>
          <w:sz w:val="24"/>
          <w:szCs w:val="24"/>
        </w:rPr>
      </w:pPr>
    </w:p>
    <w:p w:rsidR="005A0E39" w:rsidRPr="00931625" w:rsidRDefault="005A0E39" w:rsidP="005A0E39">
      <w:pPr>
        <w:spacing w:line="240" w:lineRule="auto"/>
        <w:rPr>
          <w:rFonts w:ascii="Arial" w:hAnsi="Arial" w:cs="Arial"/>
          <w:sz w:val="24"/>
          <w:szCs w:val="24"/>
        </w:rPr>
      </w:pPr>
      <w:r w:rsidRPr="00931625">
        <w:rPr>
          <w:rFonts w:ascii="Arial" w:hAnsi="Arial" w:cs="Arial"/>
          <w:b/>
          <w:sz w:val="24"/>
          <w:szCs w:val="24"/>
        </w:rPr>
        <w:t>FROM</w:t>
      </w:r>
      <w:r w:rsidRPr="00931625">
        <w:rPr>
          <w:rFonts w:ascii="Arial" w:hAnsi="Arial" w:cs="Arial"/>
          <w:sz w:val="24"/>
          <w:szCs w:val="24"/>
        </w:rPr>
        <w:t>:</w:t>
      </w:r>
      <w:r w:rsidRPr="00931625">
        <w:rPr>
          <w:rFonts w:ascii="Arial" w:hAnsi="Arial" w:cs="Arial"/>
          <w:sz w:val="24"/>
          <w:szCs w:val="24"/>
        </w:rPr>
        <w:tab/>
        <w:t>Brian Dranzik, Director, Department of Transportation</w:t>
      </w:r>
    </w:p>
    <w:p w:rsidR="005A0E39" w:rsidRPr="00931625" w:rsidRDefault="005A0E39" w:rsidP="00A811DB">
      <w:pPr>
        <w:spacing w:line="240" w:lineRule="auto"/>
        <w:ind w:left="1440" w:hanging="1440"/>
        <w:rPr>
          <w:rFonts w:ascii="Arial" w:hAnsi="Arial" w:cs="Arial"/>
          <w:b/>
          <w:sz w:val="24"/>
          <w:szCs w:val="24"/>
        </w:rPr>
      </w:pPr>
      <w:r w:rsidRPr="00931625">
        <w:rPr>
          <w:rFonts w:ascii="Arial" w:hAnsi="Arial" w:cs="Arial"/>
          <w:b/>
          <w:sz w:val="24"/>
          <w:szCs w:val="24"/>
        </w:rPr>
        <w:t>SUBJECT</w:t>
      </w:r>
      <w:r w:rsidRPr="00931625">
        <w:rPr>
          <w:rFonts w:ascii="Arial" w:hAnsi="Arial" w:cs="Arial"/>
          <w:sz w:val="24"/>
          <w:szCs w:val="24"/>
        </w:rPr>
        <w:t>:</w:t>
      </w:r>
      <w:r w:rsidRPr="00931625">
        <w:rPr>
          <w:rFonts w:ascii="Arial" w:hAnsi="Arial" w:cs="Arial"/>
          <w:sz w:val="24"/>
          <w:szCs w:val="24"/>
        </w:rPr>
        <w:tab/>
      </w:r>
      <w:r w:rsidR="007C07E3">
        <w:rPr>
          <w:rFonts w:ascii="Arial" w:hAnsi="Arial" w:cs="Arial"/>
          <w:sz w:val="24"/>
          <w:szCs w:val="24"/>
        </w:rPr>
        <w:t xml:space="preserve">Informational Report:  </w:t>
      </w:r>
      <w:r w:rsidR="00A35CD6" w:rsidRPr="00931625">
        <w:rPr>
          <w:rFonts w:ascii="Arial" w:hAnsi="Arial" w:cs="Arial"/>
          <w:sz w:val="24"/>
          <w:szCs w:val="24"/>
        </w:rPr>
        <w:t>P</w:t>
      </w:r>
      <w:r w:rsidR="00F843B1" w:rsidRPr="00931625">
        <w:rPr>
          <w:rFonts w:ascii="Arial" w:hAnsi="Arial" w:cs="Arial"/>
          <w:sz w:val="24"/>
          <w:szCs w:val="24"/>
        </w:rPr>
        <w:t xml:space="preserve">assive review </w:t>
      </w:r>
      <w:r w:rsidR="00A35CD6" w:rsidRPr="00931625">
        <w:rPr>
          <w:rFonts w:ascii="Arial" w:hAnsi="Arial" w:cs="Arial"/>
          <w:sz w:val="24"/>
          <w:szCs w:val="24"/>
        </w:rPr>
        <w:t xml:space="preserve">authorization to enter into a contract between Milwaukee County Department of Transportation, Airport Division and </w:t>
      </w:r>
      <w:r w:rsidR="00F843B1" w:rsidRPr="00931625">
        <w:rPr>
          <w:rFonts w:ascii="Arial" w:hAnsi="Arial" w:cs="Arial"/>
          <w:sz w:val="24"/>
          <w:szCs w:val="24"/>
        </w:rPr>
        <w:t xml:space="preserve">Hanson </w:t>
      </w:r>
      <w:r w:rsidR="006C0CF8">
        <w:rPr>
          <w:rFonts w:ascii="Arial" w:hAnsi="Arial" w:cs="Arial"/>
          <w:sz w:val="24"/>
          <w:szCs w:val="24"/>
        </w:rPr>
        <w:t xml:space="preserve">Professional Services </w:t>
      </w:r>
      <w:r w:rsidR="000D1F12" w:rsidRPr="00931625">
        <w:rPr>
          <w:rFonts w:ascii="Arial" w:hAnsi="Arial" w:cs="Arial"/>
          <w:sz w:val="24"/>
          <w:szCs w:val="24"/>
        </w:rPr>
        <w:t xml:space="preserve">Inc. </w:t>
      </w:r>
      <w:r w:rsidR="00F04765" w:rsidRPr="00931625">
        <w:rPr>
          <w:rFonts w:ascii="Arial" w:hAnsi="Arial" w:cs="Arial"/>
          <w:sz w:val="24"/>
          <w:szCs w:val="24"/>
        </w:rPr>
        <w:t xml:space="preserve">for consulting </w:t>
      </w:r>
      <w:r w:rsidR="00BB731B" w:rsidRPr="00931625">
        <w:rPr>
          <w:rFonts w:ascii="Arial" w:hAnsi="Arial" w:cs="Arial"/>
          <w:sz w:val="24"/>
          <w:szCs w:val="24"/>
        </w:rPr>
        <w:t>services at</w:t>
      </w:r>
      <w:r w:rsidR="00BC51B3" w:rsidRPr="00931625">
        <w:rPr>
          <w:rFonts w:ascii="Arial" w:hAnsi="Arial" w:cs="Arial"/>
          <w:sz w:val="24"/>
          <w:szCs w:val="24"/>
        </w:rPr>
        <w:t xml:space="preserve"> </w:t>
      </w:r>
      <w:r w:rsidR="00F04765" w:rsidRPr="00931625">
        <w:rPr>
          <w:rFonts w:ascii="Arial" w:hAnsi="Arial" w:cs="Arial"/>
          <w:sz w:val="24"/>
          <w:szCs w:val="24"/>
        </w:rPr>
        <w:t>Timmerman Airport</w:t>
      </w:r>
    </w:p>
    <w:p w:rsidR="009E1B5C" w:rsidRPr="00931625" w:rsidRDefault="009E1B5C" w:rsidP="005A0E39">
      <w:pPr>
        <w:rPr>
          <w:rFonts w:ascii="Arial" w:hAnsi="Arial" w:cs="Arial"/>
          <w:b/>
          <w:sz w:val="24"/>
          <w:szCs w:val="24"/>
          <w:u w:val="single"/>
        </w:rPr>
      </w:pPr>
    </w:p>
    <w:p w:rsidR="00A35CD6" w:rsidRPr="00931625" w:rsidRDefault="00DA7891" w:rsidP="000D1F12">
      <w:pPr>
        <w:jc w:val="both"/>
        <w:rPr>
          <w:rFonts w:ascii="Arial" w:hAnsi="Arial" w:cs="Arial"/>
          <w:sz w:val="24"/>
          <w:szCs w:val="24"/>
        </w:rPr>
      </w:pPr>
      <w:r w:rsidRPr="00931625">
        <w:rPr>
          <w:rFonts w:ascii="Arial" w:hAnsi="Arial" w:cs="Arial"/>
          <w:sz w:val="24"/>
          <w:szCs w:val="24"/>
        </w:rPr>
        <w:t xml:space="preserve">This passive review is submitted for consideration during the December </w:t>
      </w:r>
      <w:r w:rsidR="008E434F" w:rsidRPr="00931625">
        <w:rPr>
          <w:rFonts w:ascii="Arial" w:hAnsi="Arial" w:cs="Arial"/>
          <w:sz w:val="24"/>
          <w:szCs w:val="24"/>
        </w:rPr>
        <w:t xml:space="preserve">2016 </w:t>
      </w:r>
      <w:r w:rsidR="007A4533">
        <w:rPr>
          <w:rFonts w:ascii="Arial" w:hAnsi="Arial" w:cs="Arial"/>
          <w:sz w:val="24"/>
          <w:szCs w:val="24"/>
        </w:rPr>
        <w:t xml:space="preserve">County Board </w:t>
      </w:r>
      <w:r w:rsidRPr="00931625">
        <w:rPr>
          <w:rFonts w:ascii="Arial" w:hAnsi="Arial" w:cs="Arial"/>
          <w:sz w:val="24"/>
          <w:szCs w:val="24"/>
        </w:rPr>
        <w:t xml:space="preserve">cycle. </w:t>
      </w:r>
      <w:r w:rsidR="00A35CD6" w:rsidRPr="00931625">
        <w:rPr>
          <w:rFonts w:ascii="Arial" w:hAnsi="Arial" w:cs="Arial"/>
          <w:sz w:val="24"/>
          <w:szCs w:val="24"/>
        </w:rPr>
        <w:t>It is requested the attached contract be referred to the Committee on Finance</w:t>
      </w:r>
      <w:r w:rsidRPr="00931625">
        <w:rPr>
          <w:rFonts w:ascii="Arial" w:hAnsi="Arial" w:cs="Arial"/>
          <w:sz w:val="24"/>
          <w:szCs w:val="24"/>
        </w:rPr>
        <w:t xml:space="preserve"> </w:t>
      </w:r>
      <w:r w:rsidR="00A35CD6" w:rsidRPr="00931625">
        <w:rPr>
          <w:rFonts w:ascii="Arial" w:hAnsi="Arial" w:cs="Arial"/>
          <w:sz w:val="24"/>
          <w:szCs w:val="24"/>
        </w:rPr>
        <w:t xml:space="preserve">and Audit.  Pursuant to 59.52(31)(b)(1), Wisconsin Statutes, the County Executive has approved this contract, authorizing a sum not to exceed </w:t>
      </w:r>
      <w:r w:rsidR="009E1B5C" w:rsidRPr="00931625">
        <w:rPr>
          <w:rFonts w:ascii="Arial" w:hAnsi="Arial" w:cs="Arial"/>
          <w:sz w:val="24"/>
          <w:szCs w:val="24"/>
        </w:rPr>
        <w:t>$250,000</w:t>
      </w:r>
      <w:r w:rsidR="00A35CD6" w:rsidRPr="00931625">
        <w:rPr>
          <w:rFonts w:ascii="Arial" w:hAnsi="Arial" w:cs="Arial"/>
          <w:sz w:val="24"/>
          <w:szCs w:val="24"/>
        </w:rPr>
        <w:t xml:space="preserve"> and the contract will take effect unless the Committee takes action to reject or affirm the contract within 14</w:t>
      </w:r>
      <w:r w:rsidR="009E1B5C" w:rsidRPr="00931625">
        <w:rPr>
          <w:rFonts w:ascii="Arial" w:hAnsi="Arial" w:cs="Arial"/>
          <w:sz w:val="24"/>
          <w:szCs w:val="24"/>
        </w:rPr>
        <w:t xml:space="preserve"> days</w:t>
      </w:r>
      <w:r w:rsidR="00A35CD6" w:rsidRPr="00931625">
        <w:rPr>
          <w:rFonts w:ascii="Arial" w:hAnsi="Arial" w:cs="Arial"/>
          <w:sz w:val="24"/>
          <w:szCs w:val="24"/>
        </w:rPr>
        <w:t xml:space="preserve">.  </w:t>
      </w:r>
    </w:p>
    <w:p w:rsidR="000D5D41" w:rsidRPr="00931625" w:rsidRDefault="009F2A6A" w:rsidP="000D1F12">
      <w:pPr>
        <w:jc w:val="both"/>
        <w:rPr>
          <w:rFonts w:ascii="Arial" w:hAnsi="Arial" w:cs="Arial"/>
          <w:sz w:val="24"/>
          <w:szCs w:val="24"/>
        </w:rPr>
      </w:pPr>
      <w:r w:rsidRPr="00931625">
        <w:rPr>
          <w:rFonts w:ascii="Arial" w:hAnsi="Arial" w:cs="Arial"/>
          <w:sz w:val="24"/>
          <w:szCs w:val="24"/>
        </w:rPr>
        <w:t xml:space="preserve">The 2016 Adopted Budget included an amendment with $250,000 for consulting services related to Timmerman Airport. The funds were </w:t>
      </w:r>
      <w:r w:rsidR="000D5D41" w:rsidRPr="00931625">
        <w:rPr>
          <w:rFonts w:ascii="Arial" w:hAnsi="Arial" w:cs="Arial"/>
          <w:sz w:val="24"/>
          <w:szCs w:val="24"/>
        </w:rPr>
        <w:t xml:space="preserve">initially </w:t>
      </w:r>
      <w:r w:rsidRPr="00931625">
        <w:rPr>
          <w:rFonts w:ascii="Arial" w:hAnsi="Arial" w:cs="Arial"/>
          <w:sz w:val="24"/>
          <w:szCs w:val="24"/>
        </w:rPr>
        <w:t>placed in an allocated contingency account within the Airport budget, and the</w:t>
      </w:r>
      <w:r w:rsidR="000D5D41" w:rsidRPr="00931625">
        <w:rPr>
          <w:rFonts w:ascii="Arial" w:hAnsi="Arial" w:cs="Arial"/>
          <w:sz w:val="24"/>
          <w:szCs w:val="24"/>
        </w:rPr>
        <w:t xml:space="preserve">n released for consulting services at Timmerman Airport as stated in Action Report 16-386, adopted by the </w:t>
      </w:r>
      <w:r w:rsidRPr="00931625">
        <w:rPr>
          <w:rFonts w:ascii="Arial" w:hAnsi="Arial" w:cs="Arial"/>
          <w:sz w:val="24"/>
          <w:szCs w:val="24"/>
        </w:rPr>
        <w:t xml:space="preserve">County Board </w:t>
      </w:r>
      <w:r w:rsidR="000D5D41" w:rsidRPr="00931625">
        <w:rPr>
          <w:rFonts w:ascii="Arial" w:hAnsi="Arial" w:cs="Arial"/>
          <w:sz w:val="24"/>
          <w:szCs w:val="24"/>
        </w:rPr>
        <w:t xml:space="preserve">on July 28, 2016 and signed by the County Executive on August 12, 2016. </w:t>
      </w:r>
      <w:r w:rsidR="002F48A4" w:rsidRPr="00931625">
        <w:rPr>
          <w:rFonts w:ascii="Arial" w:hAnsi="Arial" w:cs="Arial"/>
          <w:sz w:val="24"/>
          <w:szCs w:val="24"/>
        </w:rPr>
        <w:t xml:space="preserve">  </w:t>
      </w:r>
    </w:p>
    <w:p w:rsidR="009F2A6A" w:rsidRPr="00931625" w:rsidRDefault="002F48A4" w:rsidP="000D1F12">
      <w:pPr>
        <w:jc w:val="both"/>
        <w:rPr>
          <w:rFonts w:ascii="Arial" w:hAnsi="Arial" w:cs="Arial"/>
          <w:sz w:val="24"/>
          <w:szCs w:val="24"/>
        </w:rPr>
      </w:pPr>
      <w:r w:rsidRPr="00931625">
        <w:rPr>
          <w:rFonts w:ascii="Arial" w:hAnsi="Arial" w:cs="Arial"/>
          <w:sz w:val="24"/>
          <w:szCs w:val="24"/>
        </w:rPr>
        <w:t xml:space="preserve">The Airport Director has determined that an airport business plan is essential in planning for the future of Timmerman Airport.  Sound business planning will provide the Airport Director with the tools to make informed business decisions relating to its operation, management, and future direction.  </w:t>
      </w:r>
    </w:p>
    <w:p w:rsidR="004F2E65" w:rsidRPr="00931625" w:rsidRDefault="004F2E65" w:rsidP="000D1F12">
      <w:pPr>
        <w:jc w:val="both"/>
        <w:rPr>
          <w:rFonts w:ascii="Arial" w:hAnsi="Arial" w:cs="Arial"/>
          <w:sz w:val="24"/>
          <w:szCs w:val="24"/>
        </w:rPr>
      </w:pPr>
      <w:r w:rsidRPr="00931625">
        <w:rPr>
          <w:rFonts w:ascii="Arial" w:hAnsi="Arial" w:cs="Arial"/>
          <w:sz w:val="24"/>
          <w:szCs w:val="24"/>
        </w:rPr>
        <w:t xml:space="preserve">Airport </w:t>
      </w:r>
      <w:r w:rsidR="00DA7891" w:rsidRPr="00931625">
        <w:rPr>
          <w:rFonts w:ascii="Arial" w:hAnsi="Arial" w:cs="Arial"/>
          <w:sz w:val="24"/>
          <w:szCs w:val="24"/>
        </w:rPr>
        <w:t xml:space="preserve">staff followed </w:t>
      </w:r>
      <w:r w:rsidRPr="00931625">
        <w:rPr>
          <w:rFonts w:ascii="Arial" w:hAnsi="Arial" w:cs="Arial"/>
          <w:sz w:val="24"/>
          <w:szCs w:val="24"/>
        </w:rPr>
        <w:t>qualification based selection procedures to select the best qualified firm</w:t>
      </w:r>
      <w:r w:rsidR="00DA7891" w:rsidRPr="00931625">
        <w:rPr>
          <w:rFonts w:ascii="Arial" w:hAnsi="Arial" w:cs="Arial"/>
          <w:sz w:val="24"/>
          <w:szCs w:val="24"/>
        </w:rPr>
        <w:t xml:space="preserve"> to provide airport business planning and related management consulting services which</w:t>
      </w:r>
      <w:r w:rsidR="007615AA" w:rsidRPr="00931625">
        <w:rPr>
          <w:rFonts w:ascii="Arial" w:hAnsi="Arial" w:cs="Arial"/>
          <w:sz w:val="24"/>
          <w:szCs w:val="24"/>
        </w:rPr>
        <w:t xml:space="preserve">  will include development of business goals, objectives, and action plans for Timmerman’s General Aviation aeronautic activity, real estate, and non-aeronautic business opportunities. </w:t>
      </w:r>
      <w:r w:rsidRPr="00931625">
        <w:rPr>
          <w:rFonts w:ascii="Arial" w:hAnsi="Arial" w:cs="Arial"/>
          <w:sz w:val="24"/>
          <w:szCs w:val="24"/>
        </w:rPr>
        <w:t xml:space="preserve">A Request for Proposals Statement was issued </w:t>
      </w:r>
      <w:r w:rsidR="000D1F12" w:rsidRPr="00931625">
        <w:rPr>
          <w:rFonts w:ascii="Arial" w:hAnsi="Arial" w:cs="Arial"/>
          <w:sz w:val="24"/>
          <w:szCs w:val="24"/>
        </w:rPr>
        <w:t>September 5</w:t>
      </w:r>
      <w:r w:rsidRPr="00931625">
        <w:rPr>
          <w:rFonts w:ascii="Arial" w:hAnsi="Arial" w:cs="Arial"/>
          <w:sz w:val="24"/>
          <w:szCs w:val="24"/>
        </w:rPr>
        <w:t>,</w:t>
      </w:r>
      <w:r w:rsidR="007A4533">
        <w:rPr>
          <w:rFonts w:ascii="Arial" w:hAnsi="Arial" w:cs="Arial"/>
          <w:sz w:val="24"/>
          <w:szCs w:val="24"/>
        </w:rPr>
        <w:t xml:space="preserve"> </w:t>
      </w:r>
      <w:r w:rsidRPr="00931625">
        <w:rPr>
          <w:rFonts w:ascii="Arial" w:hAnsi="Arial" w:cs="Arial"/>
          <w:sz w:val="24"/>
          <w:szCs w:val="24"/>
        </w:rPr>
        <w:t>2016. Addendum 1 to Official Notice No. 7146 was publish</w:t>
      </w:r>
      <w:r w:rsidR="007A4533">
        <w:rPr>
          <w:rFonts w:ascii="Arial" w:hAnsi="Arial" w:cs="Arial"/>
          <w:sz w:val="24"/>
          <w:szCs w:val="24"/>
        </w:rPr>
        <w:t>ed September 21, 2016. Proposals</w:t>
      </w:r>
      <w:r w:rsidRPr="00931625">
        <w:rPr>
          <w:rFonts w:ascii="Arial" w:hAnsi="Arial" w:cs="Arial"/>
          <w:sz w:val="24"/>
          <w:szCs w:val="24"/>
        </w:rPr>
        <w:t xml:space="preserve"> were received on October 3, 2016 from four (4) consultants</w:t>
      </w:r>
      <w:r w:rsidR="007A4533">
        <w:rPr>
          <w:rFonts w:ascii="Arial" w:hAnsi="Arial" w:cs="Arial"/>
          <w:sz w:val="24"/>
          <w:szCs w:val="24"/>
        </w:rPr>
        <w:t>.</w:t>
      </w:r>
    </w:p>
    <w:p w:rsidR="00FE0C26" w:rsidRPr="00931625" w:rsidRDefault="00FE0C26" w:rsidP="000D1F12">
      <w:pPr>
        <w:jc w:val="both"/>
        <w:rPr>
          <w:rFonts w:ascii="Arial" w:hAnsi="Arial" w:cs="Arial"/>
          <w:sz w:val="24"/>
          <w:szCs w:val="24"/>
        </w:rPr>
      </w:pPr>
      <w:r w:rsidRPr="00931625">
        <w:rPr>
          <w:rFonts w:ascii="Arial" w:hAnsi="Arial" w:cs="Arial"/>
          <w:sz w:val="24"/>
          <w:szCs w:val="24"/>
        </w:rPr>
        <w:lastRenderedPageBreak/>
        <w:t xml:space="preserve">Proposal / Qualification Statements were evaluated by a selection team </w:t>
      </w:r>
      <w:r w:rsidR="00BB7347" w:rsidRPr="00931625">
        <w:rPr>
          <w:rFonts w:ascii="Arial" w:hAnsi="Arial" w:cs="Arial"/>
          <w:sz w:val="24"/>
          <w:szCs w:val="24"/>
        </w:rPr>
        <w:t>consisting</w:t>
      </w:r>
      <w:r w:rsidRPr="00931625">
        <w:rPr>
          <w:rFonts w:ascii="Arial" w:hAnsi="Arial" w:cs="Arial"/>
          <w:sz w:val="24"/>
          <w:szCs w:val="24"/>
        </w:rPr>
        <w:t xml:space="preserve"> of</w:t>
      </w:r>
      <w:r w:rsidR="007A4533">
        <w:rPr>
          <w:rFonts w:ascii="Arial" w:hAnsi="Arial" w:cs="Arial"/>
          <w:sz w:val="24"/>
          <w:szCs w:val="24"/>
        </w:rPr>
        <w:t xml:space="preserve"> airport staff per the advertised criteria.</w:t>
      </w:r>
    </w:p>
    <w:p w:rsidR="00FE0C26" w:rsidRPr="00931625" w:rsidRDefault="00FE0C26" w:rsidP="000D1F12">
      <w:pPr>
        <w:jc w:val="both"/>
        <w:rPr>
          <w:rFonts w:ascii="Arial" w:hAnsi="Arial" w:cs="Arial"/>
          <w:sz w:val="24"/>
          <w:szCs w:val="24"/>
        </w:rPr>
      </w:pPr>
      <w:r w:rsidRPr="00931625">
        <w:rPr>
          <w:rFonts w:ascii="Arial" w:hAnsi="Arial" w:cs="Arial"/>
          <w:sz w:val="24"/>
          <w:szCs w:val="24"/>
        </w:rPr>
        <w:t>The consultant selection team found Hanson Professional Services, Inc. to be the top ranked firm.</w:t>
      </w:r>
      <w:r w:rsidR="00DA7891" w:rsidRPr="00931625">
        <w:rPr>
          <w:rFonts w:ascii="Arial" w:hAnsi="Arial" w:cs="Arial"/>
          <w:sz w:val="24"/>
          <w:szCs w:val="24"/>
        </w:rPr>
        <w:t xml:space="preserve"> </w:t>
      </w:r>
      <w:r w:rsidRPr="00931625">
        <w:rPr>
          <w:rFonts w:ascii="Arial" w:hAnsi="Arial" w:cs="Arial"/>
          <w:sz w:val="24"/>
          <w:szCs w:val="24"/>
        </w:rPr>
        <w:t xml:space="preserve">The recommended consultant, Hanson Professional Services, Inc., has committed to a 17% </w:t>
      </w:r>
      <w:r w:rsidR="00BB7347" w:rsidRPr="00931625">
        <w:rPr>
          <w:rFonts w:ascii="Arial" w:hAnsi="Arial" w:cs="Arial"/>
          <w:sz w:val="24"/>
          <w:szCs w:val="24"/>
        </w:rPr>
        <w:t>T</w:t>
      </w:r>
      <w:r w:rsidR="000D1F12" w:rsidRPr="00931625">
        <w:rPr>
          <w:rFonts w:ascii="Arial" w:hAnsi="Arial" w:cs="Arial"/>
          <w:sz w:val="24"/>
          <w:szCs w:val="24"/>
        </w:rPr>
        <w:t xml:space="preserve">argeted Business Enterprise (TBE) </w:t>
      </w:r>
      <w:r w:rsidR="00BB7347" w:rsidRPr="00931625">
        <w:rPr>
          <w:rFonts w:ascii="Arial" w:hAnsi="Arial" w:cs="Arial"/>
          <w:sz w:val="24"/>
          <w:szCs w:val="24"/>
        </w:rPr>
        <w:t>involvement</w:t>
      </w:r>
      <w:r w:rsidRPr="00931625">
        <w:rPr>
          <w:rFonts w:ascii="Arial" w:hAnsi="Arial" w:cs="Arial"/>
          <w:sz w:val="24"/>
          <w:szCs w:val="24"/>
        </w:rPr>
        <w:t xml:space="preserve"> on the project including the utilization of Compass Solutions and Quorum Architects. </w:t>
      </w:r>
    </w:p>
    <w:p w:rsidR="00B979B6" w:rsidRPr="00931625" w:rsidRDefault="003312CB" w:rsidP="000D1F12">
      <w:pPr>
        <w:jc w:val="both"/>
        <w:rPr>
          <w:rFonts w:ascii="Arial" w:hAnsi="Arial" w:cs="Arial"/>
          <w:sz w:val="24"/>
          <w:szCs w:val="24"/>
        </w:rPr>
      </w:pPr>
      <w:r w:rsidRPr="00931625">
        <w:rPr>
          <w:rFonts w:ascii="Arial" w:hAnsi="Arial" w:cs="Arial"/>
          <w:sz w:val="24"/>
          <w:szCs w:val="24"/>
        </w:rPr>
        <w:t xml:space="preserve">Funding currently exists in the 2016 Timmerman Airport </w:t>
      </w:r>
      <w:r w:rsidR="00E87D36" w:rsidRPr="00931625">
        <w:rPr>
          <w:rFonts w:ascii="Arial" w:hAnsi="Arial" w:cs="Arial"/>
          <w:sz w:val="24"/>
          <w:szCs w:val="24"/>
        </w:rPr>
        <w:t xml:space="preserve">budget </w:t>
      </w:r>
      <w:r w:rsidRPr="00931625">
        <w:rPr>
          <w:rFonts w:ascii="Arial" w:hAnsi="Arial" w:cs="Arial"/>
          <w:sz w:val="24"/>
          <w:szCs w:val="24"/>
        </w:rPr>
        <w:t>to complete this project</w:t>
      </w:r>
      <w:r w:rsidR="006E5DEA" w:rsidRPr="00931625">
        <w:rPr>
          <w:rFonts w:ascii="Arial" w:hAnsi="Arial" w:cs="Arial"/>
          <w:sz w:val="24"/>
          <w:szCs w:val="24"/>
        </w:rPr>
        <w:t xml:space="preserve">. </w:t>
      </w:r>
      <w:r w:rsidR="00B979B6" w:rsidRPr="00931625">
        <w:rPr>
          <w:rFonts w:ascii="Arial" w:hAnsi="Arial" w:cs="Arial"/>
          <w:sz w:val="24"/>
          <w:szCs w:val="24"/>
        </w:rPr>
        <w:t xml:space="preserve">There will </w:t>
      </w:r>
      <w:r w:rsidR="00A35CD6" w:rsidRPr="00931625">
        <w:rPr>
          <w:rFonts w:ascii="Arial" w:hAnsi="Arial" w:cs="Arial"/>
          <w:sz w:val="24"/>
          <w:szCs w:val="24"/>
        </w:rPr>
        <w:t xml:space="preserve">be no tax levy impact </w:t>
      </w:r>
      <w:r w:rsidR="00DA7891" w:rsidRPr="00931625">
        <w:rPr>
          <w:rFonts w:ascii="Arial" w:hAnsi="Arial" w:cs="Arial"/>
          <w:sz w:val="24"/>
          <w:szCs w:val="24"/>
        </w:rPr>
        <w:t xml:space="preserve">related to this </w:t>
      </w:r>
      <w:r w:rsidR="00A35CD6" w:rsidRPr="00931625">
        <w:rPr>
          <w:rFonts w:ascii="Arial" w:hAnsi="Arial" w:cs="Arial"/>
          <w:sz w:val="24"/>
          <w:szCs w:val="24"/>
        </w:rPr>
        <w:t>professional services agreement</w:t>
      </w:r>
      <w:r w:rsidR="000D1F12" w:rsidRPr="00931625">
        <w:rPr>
          <w:rFonts w:ascii="Arial" w:hAnsi="Arial" w:cs="Arial"/>
          <w:sz w:val="24"/>
          <w:szCs w:val="24"/>
        </w:rPr>
        <w:t xml:space="preserve"> between Milwaukee County and Hanson Professional Services Inc. </w:t>
      </w:r>
    </w:p>
    <w:p w:rsidR="00A900D7" w:rsidRPr="00931625" w:rsidRDefault="00A900D7" w:rsidP="000D1F12">
      <w:pPr>
        <w:jc w:val="both"/>
        <w:rPr>
          <w:rFonts w:ascii="Arial" w:hAnsi="Arial" w:cs="Arial"/>
          <w:sz w:val="24"/>
          <w:szCs w:val="24"/>
        </w:rPr>
      </w:pPr>
    </w:p>
    <w:p w:rsidR="009570CC" w:rsidRPr="00931625" w:rsidRDefault="007A4533" w:rsidP="007A4533">
      <w:pPr>
        <w:spacing w:after="0" w:line="240" w:lineRule="auto"/>
        <w:rPr>
          <w:rFonts w:ascii="Arial" w:hAnsi="Arial" w:cs="Arial"/>
          <w:sz w:val="24"/>
          <w:szCs w:val="24"/>
        </w:rPr>
      </w:pPr>
      <w:r>
        <w:rPr>
          <w:rFonts w:ascii="Arial" w:hAnsi="Arial" w:cs="Arial"/>
          <w:sz w:val="24"/>
          <w:szCs w:val="24"/>
        </w:rPr>
        <w:t>____________________________</w:t>
      </w:r>
      <w:r>
        <w:rPr>
          <w:rFonts w:ascii="Arial" w:hAnsi="Arial" w:cs="Arial"/>
          <w:sz w:val="24"/>
          <w:szCs w:val="24"/>
        </w:rPr>
        <w:tab/>
      </w:r>
      <w:r>
        <w:rPr>
          <w:rFonts w:ascii="Arial" w:hAnsi="Arial" w:cs="Arial"/>
          <w:sz w:val="24"/>
          <w:szCs w:val="24"/>
        </w:rPr>
        <w:tab/>
        <w:t>_____________________________</w:t>
      </w:r>
    </w:p>
    <w:p w:rsidR="007A4533" w:rsidRDefault="007A4533" w:rsidP="007A4533">
      <w:pPr>
        <w:spacing w:after="0" w:line="240" w:lineRule="auto"/>
        <w:rPr>
          <w:rFonts w:ascii="Arial" w:hAnsi="Arial" w:cs="Arial"/>
          <w:sz w:val="24"/>
          <w:szCs w:val="24"/>
        </w:rPr>
      </w:pPr>
      <w:r>
        <w:rPr>
          <w:rFonts w:ascii="Arial" w:hAnsi="Arial" w:cs="Arial"/>
          <w:sz w:val="24"/>
          <w:szCs w:val="24"/>
        </w:rPr>
        <w:t>Brian Dranzik, Director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Ismael Bonilla, Airport Director</w:t>
      </w:r>
    </w:p>
    <w:p w:rsidR="00B3074D" w:rsidRPr="00931625" w:rsidRDefault="009570CC" w:rsidP="007A4533">
      <w:pPr>
        <w:spacing w:after="0" w:line="240" w:lineRule="auto"/>
        <w:rPr>
          <w:rFonts w:ascii="Arial" w:hAnsi="Arial" w:cs="Arial"/>
          <w:sz w:val="24"/>
          <w:szCs w:val="24"/>
        </w:rPr>
      </w:pPr>
      <w:r w:rsidRPr="00931625">
        <w:rPr>
          <w:rFonts w:ascii="Arial" w:hAnsi="Arial" w:cs="Arial"/>
          <w:sz w:val="24"/>
          <w:szCs w:val="24"/>
        </w:rPr>
        <w:t>Department of Transportation</w:t>
      </w:r>
      <w:r w:rsidRPr="00931625">
        <w:rPr>
          <w:rFonts w:ascii="Arial" w:hAnsi="Arial" w:cs="Arial"/>
          <w:sz w:val="24"/>
          <w:szCs w:val="24"/>
        </w:rPr>
        <w:tab/>
      </w:r>
      <w:r w:rsidRPr="00931625">
        <w:rPr>
          <w:rFonts w:ascii="Arial" w:hAnsi="Arial" w:cs="Arial"/>
          <w:sz w:val="24"/>
          <w:szCs w:val="24"/>
        </w:rPr>
        <w:tab/>
      </w:r>
    </w:p>
    <w:p w:rsidR="0034084C" w:rsidRPr="00931625" w:rsidRDefault="0034084C" w:rsidP="002A3864">
      <w:pPr>
        <w:pStyle w:val="NoSpacing"/>
        <w:rPr>
          <w:rFonts w:ascii="Arial" w:hAnsi="Arial" w:cs="Arial"/>
          <w:sz w:val="24"/>
          <w:szCs w:val="24"/>
        </w:rPr>
      </w:pPr>
    </w:p>
    <w:p w:rsidR="00644F68" w:rsidRDefault="00B3074D" w:rsidP="002A3864">
      <w:pPr>
        <w:pStyle w:val="NoSpacing"/>
        <w:rPr>
          <w:rFonts w:ascii="Arial" w:hAnsi="Arial" w:cs="Arial"/>
          <w:sz w:val="24"/>
          <w:szCs w:val="24"/>
        </w:rPr>
      </w:pPr>
      <w:r w:rsidRPr="00931625">
        <w:rPr>
          <w:rFonts w:ascii="Arial" w:hAnsi="Arial" w:cs="Arial"/>
          <w:sz w:val="24"/>
          <w:szCs w:val="24"/>
        </w:rPr>
        <w:t>CC:</w:t>
      </w:r>
      <w:r w:rsidRPr="00931625">
        <w:rPr>
          <w:rFonts w:ascii="Arial" w:hAnsi="Arial" w:cs="Arial"/>
          <w:sz w:val="24"/>
          <w:szCs w:val="24"/>
        </w:rPr>
        <w:tab/>
      </w:r>
      <w:proofErr w:type="spellStart"/>
      <w:r w:rsidR="00644F68">
        <w:rPr>
          <w:rFonts w:ascii="Arial" w:hAnsi="Arial" w:cs="Arial"/>
          <w:sz w:val="24"/>
          <w:szCs w:val="24"/>
        </w:rPr>
        <w:t>Chirs</w:t>
      </w:r>
      <w:proofErr w:type="spellEnd"/>
      <w:r w:rsidR="00644F68">
        <w:rPr>
          <w:rFonts w:ascii="Arial" w:hAnsi="Arial" w:cs="Arial"/>
          <w:sz w:val="24"/>
          <w:szCs w:val="24"/>
        </w:rPr>
        <w:t xml:space="preserve"> Abele, Milwaukee County Executive</w:t>
      </w:r>
    </w:p>
    <w:p w:rsidR="00644F68" w:rsidRDefault="00644F68" w:rsidP="00644F68">
      <w:pPr>
        <w:pStyle w:val="NoSpacing"/>
        <w:ind w:firstLine="720"/>
        <w:rPr>
          <w:rFonts w:ascii="Arial" w:hAnsi="Arial" w:cs="Arial"/>
          <w:sz w:val="24"/>
          <w:szCs w:val="24"/>
        </w:rPr>
      </w:pPr>
      <w:r>
        <w:rPr>
          <w:rFonts w:ascii="Arial" w:hAnsi="Arial" w:cs="Arial"/>
          <w:sz w:val="24"/>
          <w:szCs w:val="24"/>
        </w:rPr>
        <w:t xml:space="preserve">Raisa </w:t>
      </w:r>
      <w:proofErr w:type="spellStart"/>
      <w:r>
        <w:rPr>
          <w:rFonts w:ascii="Arial" w:hAnsi="Arial" w:cs="Arial"/>
          <w:sz w:val="24"/>
          <w:szCs w:val="24"/>
        </w:rPr>
        <w:t>Koltun</w:t>
      </w:r>
      <w:proofErr w:type="spellEnd"/>
      <w:r>
        <w:rPr>
          <w:rFonts w:ascii="Arial" w:hAnsi="Arial" w:cs="Arial"/>
          <w:sz w:val="24"/>
          <w:szCs w:val="24"/>
        </w:rPr>
        <w:t>, Chief of Staff, Milwaukee County Executive’s Office</w:t>
      </w:r>
    </w:p>
    <w:p w:rsidR="00644F68" w:rsidRDefault="00644F68" w:rsidP="00644F68">
      <w:pPr>
        <w:pStyle w:val="NoSpacing"/>
        <w:ind w:firstLine="720"/>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Bablitch</w:t>
      </w:r>
      <w:proofErr w:type="spellEnd"/>
      <w:r>
        <w:rPr>
          <w:rFonts w:ascii="Arial" w:hAnsi="Arial" w:cs="Arial"/>
          <w:sz w:val="24"/>
          <w:szCs w:val="24"/>
        </w:rPr>
        <w:t>, Chief of Staff County Board of Supervisors</w:t>
      </w:r>
    </w:p>
    <w:p w:rsidR="00644F68" w:rsidRDefault="00644F68" w:rsidP="00644F68">
      <w:pPr>
        <w:pStyle w:val="NoSpacing"/>
        <w:ind w:firstLine="720"/>
        <w:rPr>
          <w:rFonts w:ascii="Arial" w:hAnsi="Arial" w:cs="Arial"/>
          <w:sz w:val="24"/>
          <w:szCs w:val="24"/>
        </w:rPr>
      </w:pPr>
      <w:r>
        <w:rPr>
          <w:rFonts w:ascii="Arial" w:hAnsi="Arial" w:cs="Arial"/>
          <w:sz w:val="24"/>
          <w:szCs w:val="24"/>
        </w:rPr>
        <w:t>Steven Kreklow, Director, DAS-PSB</w:t>
      </w:r>
    </w:p>
    <w:p w:rsidR="007A4533" w:rsidRDefault="00B3074D" w:rsidP="00644F68">
      <w:pPr>
        <w:pStyle w:val="NoSpacing"/>
        <w:ind w:firstLine="720"/>
        <w:rPr>
          <w:rFonts w:ascii="Arial" w:hAnsi="Arial" w:cs="Arial"/>
          <w:sz w:val="24"/>
          <w:szCs w:val="24"/>
        </w:rPr>
      </w:pPr>
      <w:r w:rsidRPr="00931625">
        <w:rPr>
          <w:rFonts w:ascii="Arial" w:hAnsi="Arial" w:cs="Arial"/>
          <w:sz w:val="24"/>
          <w:szCs w:val="24"/>
        </w:rPr>
        <w:t>James Martin, Director</w:t>
      </w:r>
      <w:r w:rsidR="002A3864" w:rsidRPr="00931625">
        <w:rPr>
          <w:rFonts w:ascii="Arial" w:hAnsi="Arial" w:cs="Arial"/>
          <w:sz w:val="24"/>
          <w:szCs w:val="24"/>
        </w:rPr>
        <w:t xml:space="preserve"> of Administration</w:t>
      </w:r>
      <w:r w:rsidRPr="00931625">
        <w:rPr>
          <w:rFonts w:ascii="Arial" w:hAnsi="Arial" w:cs="Arial"/>
          <w:sz w:val="24"/>
          <w:szCs w:val="24"/>
        </w:rPr>
        <w:t>, Department of Transportation</w:t>
      </w:r>
    </w:p>
    <w:p w:rsidR="00644F68" w:rsidRDefault="00644F68" w:rsidP="00644F68">
      <w:pPr>
        <w:pStyle w:val="NoSpacing"/>
        <w:ind w:firstLine="720"/>
        <w:rPr>
          <w:rFonts w:ascii="Arial" w:hAnsi="Arial" w:cs="Arial"/>
          <w:sz w:val="24"/>
          <w:szCs w:val="24"/>
        </w:rPr>
      </w:pPr>
      <w:r>
        <w:rPr>
          <w:rFonts w:ascii="Arial" w:hAnsi="Arial" w:cs="Arial"/>
          <w:sz w:val="24"/>
          <w:szCs w:val="24"/>
        </w:rPr>
        <w:t>Karen Freiberg, Deputy Airport Director, Finance &amp; Administration</w:t>
      </w:r>
    </w:p>
    <w:p w:rsidR="002A3864" w:rsidRPr="00931625" w:rsidRDefault="007A4533" w:rsidP="002A3864">
      <w:pPr>
        <w:pStyle w:val="NoSpacing"/>
        <w:rPr>
          <w:rFonts w:ascii="Arial" w:hAnsi="Arial" w:cs="Arial"/>
          <w:sz w:val="24"/>
          <w:szCs w:val="24"/>
        </w:rPr>
      </w:pPr>
      <w:r>
        <w:rPr>
          <w:rFonts w:ascii="Arial" w:hAnsi="Arial" w:cs="Arial"/>
          <w:sz w:val="24"/>
          <w:szCs w:val="24"/>
        </w:rPr>
        <w:tab/>
      </w:r>
    </w:p>
    <w:p w:rsidR="00F75879" w:rsidRPr="00931625" w:rsidRDefault="002A3864" w:rsidP="00644F68">
      <w:pPr>
        <w:pStyle w:val="NoSpacing"/>
        <w:rPr>
          <w:rFonts w:ascii="Arial" w:hAnsi="Arial" w:cs="Arial"/>
          <w:sz w:val="24"/>
          <w:szCs w:val="24"/>
        </w:rPr>
      </w:pPr>
      <w:r w:rsidRPr="00931625">
        <w:rPr>
          <w:rFonts w:ascii="Arial" w:hAnsi="Arial" w:cs="Arial"/>
          <w:sz w:val="24"/>
          <w:szCs w:val="24"/>
        </w:rPr>
        <w:tab/>
      </w:r>
    </w:p>
    <w:p w:rsidR="006E5DEA" w:rsidRPr="00931625" w:rsidRDefault="006E5DEA" w:rsidP="00BE2C2B">
      <w:pPr>
        <w:rPr>
          <w:rFonts w:ascii="Arial" w:hAnsi="Arial" w:cs="Arial"/>
          <w:sz w:val="24"/>
          <w:szCs w:val="24"/>
        </w:rPr>
      </w:pPr>
      <w:r w:rsidRPr="00931625">
        <w:rPr>
          <w:rFonts w:ascii="Arial" w:hAnsi="Arial" w:cs="Arial"/>
          <w:sz w:val="24"/>
          <w:szCs w:val="24"/>
        </w:rPr>
        <w:tab/>
      </w:r>
    </w:p>
    <w:sectPr w:rsidR="006E5DEA" w:rsidRPr="00931625" w:rsidSect="00B862E8">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4D" w:rsidRDefault="00D4504D" w:rsidP="00B862E8">
      <w:pPr>
        <w:spacing w:after="0" w:line="240" w:lineRule="auto"/>
      </w:pPr>
      <w:r>
        <w:separator/>
      </w:r>
    </w:p>
  </w:endnote>
  <w:endnote w:type="continuationSeparator" w:id="0">
    <w:p w:rsidR="00D4504D" w:rsidRDefault="00D4504D" w:rsidP="00B8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4D" w:rsidRDefault="00D4504D" w:rsidP="00B862E8">
      <w:pPr>
        <w:spacing w:after="0" w:line="240" w:lineRule="auto"/>
      </w:pPr>
      <w:r>
        <w:separator/>
      </w:r>
    </w:p>
  </w:footnote>
  <w:footnote w:type="continuationSeparator" w:id="0">
    <w:p w:rsidR="00D4504D" w:rsidRDefault="00D4504D" w:rsidP="00B8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E8" w:rsidRDefault="00B862E8">
    <w:pPr>
      <w:pStyle w:val="Header"/>
    </w:pPr>
    <w:r>
      <w:t xml:space="preserve">Page:  </w:t>
    </w:r>
    <w:r>
      <w:fldChar w:fldCharType="begin"/>
    </w:r>
    <w:r>
      <w:instrText xml:space="preserve"> PAGE   \* MERGEFORMAT </w:instrText>
    </w:r>
    <w:r>
      <w:fldChar w:fldCharType="separate"/>
    </w:r>
    <w:r w:rsidR="00E44FA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5D4"/>
    <w:multiLevelType w:val="hybridMultilevel"/>
    <w:tmpl w:val="7F9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6223E"/>
    <w:multiLevelType w:val="hybridMultilevel"/>
    <w:tmpl w:val="95A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32843"/>
    <w:multiLevelType w:val="hybridMultilevel"/>
    <w:tmpl w:val="A57A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2B"/>
    <w:rsid w:val="000D1F12"/>
    <w:rsid w:val="000D2B0B"/>
    <w:rsid w:val="000D5D41"/>
    <w:rsid w:val="001219DB"/>
    <w:rsid w:val="001D319D"/>
    <w:rsid w:val="002113B4"/>
    <w:rsid w:val="00212184"/>
    <w:rsid w:val="00290F4E"/>
    <w:rsid w:val="002A3864"/>
    <w:rsid w:val="002B2421"/>
    <w:rsid w:val="002C2C62"/>
    <w:rsid w:val="002F48A4"/>
    <w:rsid w:val="00325D43"/>
    <w:rsid w:val="003312CB"/>
    <w:rsid w:val="003348FA"/>
    <w:rsid w:val="0034084C"/>
    <w:rsid w:val="00354ABE"/>
    <w:rsid w:val="00363EC3"/>
    <w:rsid w:val="003766ED"/>
    <w:rsid w:val="003B1437"/>
    <w:rsid w:val="003C1987"/>
    <w:rsid w:val="00405186"/>
    <w:rsid w:val="0047666E"/>
    <w:rsid w:val="004A2A5F"/>
    <w:rsid w:val="004D3BEC"/>
    <w:rsid w:val="004F03FD"/>
    <w:rsid w:val="004F2E65"/>
    <w:rsid w:val="00514873"/>
    <w:rsid w:val="00516AFF"/>
    <w:rsid w:val="00517BD6"/>
    <w:rsid w:val="00552305"/>
    <w:rsid w:val="0057608C"/>
    <w:rsid w:val="005A0E39"/>
    <w:rsid w:val="005B20C2"/>
    <w:rsid w:val="005C7AE9"/>
    <w:rsid w:val="005D2264"/>
    <w:rsid w:val="006169FF"/>
    <w:rsid w:val="006227B2"/>
    <w:rsid w:val="00631DA0"/>
    <w:rsid w:val="006331FA"/>
    <w:rsid w:val="00644F68"/>
    <w:rsid w:val="006B5F8E"/>
    <w:rsid w:val="006C0CF8"/>
    <w:rsid w:val="006E5DEA"/>
    <w:rsid w:val="00710296"/>
    <w:rsid w:val="00725ED2"/>
    <w:rsid w:val="00744BDB"/>
    <w:rsid w:val="0075028A"/>
    <w:rsid w:val="0075569A"/>
    <w:rsid w:val="007615AA"/>
    <w:rsid w:val="00791644"/>
    <w:rsid w:val="007A4533"/>
    <w:rsid w:val="007C07E3"/>
    <w:rsid w:val="00820119"/>
    <w:rsid w:val="00837EC0"/>
    <w:rsid w:val="00891268"/>
    <w:rsid w:val="008A3640"/>
    <w:rsid w:val="008C0678"/>
    <w:rsid w:val="008C476D"/>
    <w:rsid w:val="008E434F"/>
    <w:rsid w:val="00931625"/>
    <w:rsid w:val="00954F82"/>
    <w:rsid w:val="009570CC"/>
    <w:rsid w:val="00965CA9"/>
    <w:rsid w:val="00970F8C"/>
    <w:rsid w:val="0097122D"/>
    <w:rsid w:val="00987F89"/>
    <w:rsid w:val="009B4BC5"/>
    <w:rsid w:val="009D0344"/>
    <w:rsid w:val="009D43B4"/>
    <w:rsid w:val="009E1B5C"/>
    <w:rsid w:val="009F2A6A"/>
    <w:rsid w:val="00A30815"/>
    <w:rsid w:val="00A35CD6"/>
    <w:rsid w:val="00A67051"/>
    <w:rsid w:val="00A811DB"/>
    <w:rsid w:val="00A900D7"/>
    <w:rsid w:val="00AE6F8A"/>
    <w:rsid w:val="00B16C84"/>
    <w:rsid w:val="00B3074D"/>
    <w:rsid w:val="00B7763A"/>
    <w:rsid w:val="00B862E8"/>
    <w:rsid w:val="00B979B6"/>
    <w:rsid w:val="00BB5349"/>
    <w:rsid w:val="00BB731B"/>
    <w:rsid w:val="00BB7347"/>
    <w:rsid w:val="00BC51B3"/>
    <w:rsid w:val="00BE2C2B"/>
    <w:rsid w:val="00C105C8"/>
    <w:rsid w:val="00C1568F"/>
    <w:rsid w:val="00C96778"/>
    <w:rsid w:val="00CB60A1"/>
    <w:rsid w:val="00CD0EC8"/>
    <w:rsid w:val="00CD11EF"/>
    <w:rsid w:val="00D25F0A"/>
    <w:rsid w:val="00D32C02"/>
    <w:rsid w:val="00D4504D"/>
    <w:rsid w:val="00DA7891"/>
    <w:rsid w:val="00DC4519"/>
    <w:rsid w:val="00DF30AD"/>
    <w:rsid w:val="00E326A8"/>
    <w:rsid w:val="00E44384"/>
    <w:rsid w:val="00E44FA0"/>
    <w:rsid w:val="00E67ACB"/>
    <w:rsid w:val="00E87D36"/>
    <w:rsid w:val="00EF2DE7"/>
    <w:rsid w:val="00F04765"/>
    <w:rsid w:val="00F16244"/>
    <w:rsid w:val="00F4636E"/>
    <w:rsid w:val="00F5277F"/>
    <w:rsid w:val="00F75879"/>
    <w:rsid w:val="00F843B1"/>
    <w:rsid w:val="00F96FF1"/>
    <w:rsid w:val="00FD48CE"/>
    <w:rsid w:val="00FE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F833-22E9-4A6E-BD3B-B3244822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2B"/>
    <w:pPr>
      <w:ind w:left="720"/>
      <w:contextualSpacing/>
    </w:pPr>
  </w:style>
  <w:style w:type="paragraph" w:styleId="BalloonText">
    <w:name w:val="Balloon Text"/>
    <w:basedOn w:val="Normal"/>
    <w:link w:val="BalloonTextChar"/>
    <w:uiPriority w:val="99"/>
    <w:semiHidden/>
    <w:unhideWhenUsed/>
    <w:rsid w:val="0051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FF"/>
    <w:rPr>
      <w:rFonts w:ascii="Segoe UI" w:hAnsi="Segoe UI" w:cs="Segoe UI"/>
      <w:sz w:val="18"/>
      <w:szCs w:val="18"/>
    </w:rPr>
  </w:style>
  <w:style w:type="paragraph" w:styleId="Header">
    <w:name w:val="header"/>
    <w:basedOn w:val="Normal"/>
    <w:link w:val="HeaderChar"/>
    <w:uiPriority w:val="99"/>
    <w:unhideWhenUsed/>
    <w:rsid w:val="00B8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2E8"/>
  </w:style>
  <w:style w:type="paragraph" w:styleId="Footer">
    <w:name w:val="footer"/>
    <w:basedOn w:val="Normal"/>
    <w:link w:val="FooterChar"/>
    <w:uiPriority w:val="99"/>
    <w:unhideWhenUsed/>
    <w:rsid w:val="00B8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E8"/>
  </w:style>
  <w:style w:type="paragraph" w:styleId="NoSpacing">
    <w:name w:val="No Spacing"/>
    <w:uiPriority w:val="1"/>
    <w:qFormat/>
    <w:rsid w:val="008A3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General Mitchell International Airport</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Freiberg, Karen</dc:creator>
  <cp:keywords/>
  <dc:description/>
  <cp:lastModifiedBy>Pingel, Judith</cp:lastModifiedBy>
  <cp:revision>2</cp:revision>
  <cp:lastPrinted>2016-11-08T21:09:00Z</cp:lastPrinted>
  <dcterms:created xsi:type="dcterms:W3CDTF">2016-11-09T15:10:00Z</dcterms:created>
  <dcterms:modified xsi:type="dcterms:W3CDTF">2016-11-09T15:10:00Z</dcterms:modified>
</cp:coreProperties>
</file>