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7C" w:rsidRPr="00C259A0" w:rsidRDefault="00BE12C1" w:rsidP="002A107C">
      <w:pPr>
        <w:rPr>
          <w:rFonts w:ascii="Arial" w:hAnsi="Arial" w:cs="Arial"/>
        </w:rPr>
      </w:pPr>
      <w:r w:rsidRPr="00C259A0">
        <w:rPr>
          <w:rFonts w:ascii="Arial" w:hAnsi="Arial" w:cs="Arial"/>
        </w:rPr>
        <w:t xml:space="preserve">By Supervisor </w:t>
      </w:r>
      <w:r>
        <w:rPr>
          <w:rFonts w:ascii="Arial" w:hAnsi="Arial" w:cs="Arial"/>
        </w:rPr>
        <w:t>Dimitrijevic</w:t>
      </w:r>
      <w:r w:rsidR="002A107C">
        <w:rPr>
          <w:rFonts w:ascii="Arial" w:hAnsi="Arial" w:cs="Arial"/>
        </w:rPr>
        <w:t xml:space="preserve"> </w:t>
      </w:r>
      <w:r w:rsidR="002A107C">
        <w:rPr>
          <w:rFonts w:ascii="Arial" w:hAnsi="Arial" w:cs="Arial"/>
        </w:rPr>
        <w:tab/>
      </w:r>
      <w:r w:rsidR="002A107C">
        <w:rPr>
          <w:rFonts w:ascii="Arial" w:hAnsi="Arial" w:cs="Arial"/>
        </w:rPr>
        <w:tab/>
      </w:r>
      <w:r w:rsidR="002A107C">
        <w:rPr>
          <w:rFonts w:ascii="Arial" w:hAnsi="Arial" w:cs="Arial"/>
        </w:rPr>
        <w:tab/>
      </w:r>
      <w:r w:rsidR="002A107C">
        <w:rPr>
          <w:rFonts w:ascii="Arial" w:hAnsi="Arial" w:cs="Arial"/>
        </w:rPr>
        <w:tab/>
      </w:r>
      <w:r w:rsidR="002A107C">
        <w:rPr>
          <w:rFonts w:ascii="Arial" w:hAnsi="Arial" w:cs="Arial"/>
        </w:rPr>
        <w:tab/>
      </w:r>
      <w:r w:rsidR="002A107C">
        <w:rPr>
          <w:rFonts w:ascii="Arial" w:hAnsi="Arial" w:cs="Arial"/>
        </w:rPr>
        <w:tab/>
      </w:r>
      <w:r w:rsidR="002A107C">
        <w:rPr>
          <w:rFonts w:ascii="Arial" w:hAnsi="Arial" w:cs="Arial"/>
        </w:rPr>
        <w:tab/>
        <w:t xml:space="preserve">       </w:t>
      </w:r>
      <w:bookmarkStart w:id="0" w:name="_GoBack"/>
      <w:bookmarkEnd w:id="0"/>
      <w:r w:rsidR="002A107C">
        <w:rPr>
          <w:rFonts w:ascii="Arial" w:hAnsi="Arial" w:cs="Arial"/>
        </w:rPr>
        <w:t>File No. 15-204</w:t>
      </w:r>
    </w:p>
    <w:p w:rsidR="002A107C" w:rsidRDefault="002A107C" w:rsidP="002A107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E12C1" w:rsidRPr="00C259A0" w:rsidRDefault="00BE12C1" w:rsidP="00BE12C1">
      <w:pPr>
        <w:rPr>
          <w:rFonts w:ascii="Arial" w:hAnsi="Arial" w:cs="Arial"/>
        </w:rPr>
      </w:pPr>
    </w:p>
    <w:p w:rsidR="00BE12C1" w:rsidRPr="00C259A0" w:rsidRDefault="00BE12C1" w:rsidP="00BE12C1">
      <w:pPr>
        <w:pStyle w:val="Heading1"/>
        <w:rPr>
          <w:rFonts w:ascii="Arial" w:hAnsi="Arial" w:cs="Arial"/>
        </w:rPr>
      </w:pPr>
      <w:r w:rsidRPr="00C259A0">
        <w:rPr>
          <w:rFonts w:ascii="Arial" w:hAnsi="Arial" w:cs="Arial"/>
        </w:rPr>
        <w:t>A RESOLUTION</w:t>
      </w:r>
    </w:p>
    <w:p w:rsidR="00BE12C1" w:rsidRPr="00C259A0" w:rsidRDefault="00BE12C1" w:rsidP="00BE12C1">
      <w:pPr>
        <w:rPr>
          <w:rFonts w:ascii="Arial" w:hAnsi="Arial" w:cs="Arial"/>
        </w:rPr>
      </w:pPr>
    </w:p>
    <w:p w:rsidR="00C6466B" w:rsidRDefault="00C6466B" w:rsidP="00C6466B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Authorizing the Milwaukee County Transit System to develop and implement a unique, smart card ID program for GO Pass participants</w:t>
      </w:r>
    </w:p>
    <w:p w:rsidR="007E1C1F" w:rsidRDefault="007E1C1F" w:rsidP="00BE12C1">
      <w:pPr>
        <w:jc w:val="center"/>
        <w:rPr>
          <w:rFonts w:ascii="Arial" w:hAnsi="Arial" w:cs="Arial"/>
        </w:rPr>
      </w:pPr>
    </w:p>
    <w:p w:rsidR="007E1C1F" w:rsidRPr="00C259A0" w:rsidRDefault="007E1C1F" w:rsidP="00BE12C1">
      <w:pPr>
        <w:jc w:val="center"/>
        <w:rPr>
          <w:rFonts w:ascii="Arial" w:hAnsi="Arial" w:cs="Arial"/>
        </w:rPr>
      </w:pPr>
    </w:p>
    <w:p w:rsidR="00BE12C1" w:rsidRPr="00C85E8C" w:rsidRDefault="00BE12C1" w:rsidP="00BE12C1">
      <w:pPr>
        <w:ind w:firstLine="720"/>
        <w:jc w:val="both"/>
        <w:rPr>
          <w:rFonts w:ascii="Arial" w:hAnsi="Arial" w:cs="Arial"/>
        </w:rPr>
      </w:pPr>
      <w:r w:rsidRPr="008810BB">
        <w:rPr>
          <w:rFonts w:ascii="Arial" w:hAnsi="Arial" w:cs="Arial"/>
        </w:rPr>
        <w:t>WHEREAS</w:t>
      </w:r>
      <w:r>
        <w:rPr>
          <w:rFonts w:ascii="Arial" w:hAnsi="Arial" w:cs="Arial"/>
        </w:rPr>
        <w:t>, t</w:t>
      </w:r>
      <w:r w:rsidRPr="006C5E87">
        <w:rPr>
          <w:rFonts w:ascii="Arial" w:hAnsi="Arial" w:cs="Arial"/>
        </w:rPr>
        <w:t xml:space="preserve">he </w:t>
      </w:r>
      <w:r w:rsidR="007E1C1F">
        <w:rPr>
          <w:rFonts w:ascii="Arial" w:hAnsi="Arial" w:cs="Arial"/>
        </w:rPr>
        <w:t xml:space="preserve">2015 </w:t>
      </w:r>
      <w:r>
        <w:rPr>
          <w:rFonts w:ascii="Arial" w:hAnsi="Arial" w:cs="Arial"/>
        </w:rPr>
        <w:t>A</w:t>
      </w:r>
      <w:r w:rsidR="007E1C1F">
        <w:rPr>
          <w:rFonts w:ascii="Arial" w:hAnsi="Arial" w:cs="Arial"/>
        </w:rPr>
        <w:t>dopted</w:t>
      </w:r>
      <w:r w:rsidRPr="006C5E87">
        <w:rPr>
          <w:rFonts w:ascii="Arial" w:hAnsi="Arial" w:cs="Arial"/>
        </w:rPr>
        <w:t xml:space="preserve"> Budget </w:t>
      </w:r>
      <w:r w:rsidR="007E1C1F">
        <w:rPr>
          <w:rFonts w:ascii="Arial" w:hAnsi="Arial" w:cs="Arial"/>
        </w:rPr>
        <w:t>created</w:t>
      </w:r>
      <w:r w:rsidRPr="006C5E87">
        <w:rPr>
          <w:rFonts w:ascii="Arial" w:hAnsi="Arial" w:cs="Arial"/>
        </w:rPr>
        <w:t xml:space="preserve"> a new pass program, </w:t>
      </w:r>
      <w:r w:rsidR="007E1C1F">
        <w:rPr>
          <w:rFonts w:ascii="Arial" w:hAnsi="Arial" w:cs="Arial"/>
        </w:rPr>
        <w:t>the Growing Opportunities Pass</w:t>
      </w:r>
      <w:r w:rsidR="00C87212">
        <w:rPr>
          <w:rFonts w:ascii="Arial" w:hAnsi="Arial" w:cs="Arial"/>
        </w:rPr>
        <w:t xml:space="preserve"> (GO Pass)</w:t>
      </w:r>
      <w:r w:rsidR="007E1C1F">
        <w:rPr>
          <w:rFonts w:ascii="Arial" w:hAnsi="Arial" w:cs="Arial"/>
        </w:rPr>
        <w:t xml:space="preserve">, to provide fixed route transit rides without charge to </w:t>
      </w:r>
      <w:r w:rsidRPr="006C5E87">
        <w:rPr>
          <w:rFonts w:ascii="Arial" w:hAnsi="Arial" w:cs="Arial"/>
        </w:rPr>
        <w:t>persons 65 years of age or older or persons with disabilities</w:t>
      </w:r>
      <w:r>
        <w:rPr>
          <w:rFonts w:ascii="Arial" w:hAnsi="Arial" w:cs="Arial"/>
        </w:rPr>
        <w:t xml:space="preserve">; </w:t>
      </w:r>
      <w:r w:rsidRPr="00C85E8C">
        <w:rPr>
          <w:rFonts w:ascii="Arial" w:hAnsi="Arial" w:cs="Arial"/>
        </w:rPr>
        <w:t>and</w:t>
      </w:r>
    </w:p>
    <w:p w:rsidR="00BE12C1" w:rsidRPr="00C259A0" w:rsidRDefault="00BE12C1" w:rsidP="007E1C1F">
      <w:pPr>
        <w:ind w:firstLine="720"/>
        <w:jc w:val="both"/>
        <w:rPr>
          <w:rFonts w:ascii="Arial" w:hAnsi="Arial" w:cs="Arial"/>
        </w:rPr>
      </w:pPr>
    </w:p>
    <w:p w:rsidR="007E1C1F" w:rsidRDefault="007E1C1F" w:rsidP="007E1C1F">
      <w:pPr>
        <w:ind w:firstLine="720"/>
        <w:jc w:val="both"/>
        <w:rPr>
          <w:rFonts w:ascii="Arial" w:hAnsi="Arial" w:cs="Arial"/>
        </w:rPr>
      </w:pPr>
      <w:r w:rsidRPr="00C85E8C">
        <w:rPr>
          <w:rFonts w:ascii="Arial" w:hAnsi="Arial" w:cs="Arial"/>
        </w:rPr>
        <w:t>WHEREAS,</w:t>
      </w:r>
      <w:r w:rsidRPr="00881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2015 Adopted Budget directed the Milwaukee County Transit System (MCTS) to “</w:t>
      </w:r>
      <w:r w:rsidRPr="007E1C1F">
        <w:rPr>
          <w:rFonts w:ascii="Arial" w:hAnsi="Arial" w:cs="Arial"/>
        </w:rPr>
        <w:t>evaluate the benefits and costs of distributing a unique ID for participants” and present its findings and recommendations to the Board of Supervisors; and</w:t>
      </w:r>
    </w:p>
    <w:p w:rsidR="00BE12C1" w:rsidRDefault="00BE12C1" w:rsidP="005438F0">
      <w:pPr>
        <w:rPr>
          <w:rFonts w:ascii="Arial" w:hAnsi="Arial" w:cs="Arial"/>
        </w:rPr>
      </w:pPr>
    </w:p>
    <w:p w:rsidR="005438F0" w:rsidRDefault="005438F0" w:rsidP="005438F0">
      <w:pPr>
        <w:ind w:firstLine="720"/>
        <w:jc w:val="both"/>
        <w:rPr>
          <w:rFonts w:ascii="Arial" w:hAnsi="Arial" w:cs="Arial"/>
        </w:rPr>
      </w:pPr>
      <w:r w:rsidRPr="00C85E8C">
        <w:rPr>
          <w:rFonts w:ascii="Arial" w:hAnsi="Arial" w:cs="Arial"/>
        </w:rPr>
        <w:t>WHEREAS,</w:t>
      </w:r>
      <w:r w:rsidRPr="00881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MCTS submitted a report, File No. 15-166, with its findings and recommendations </w:t>
      </w:r>
      <w:r w:rsidR="00C6466B">
        <w:rPr>
          <w:rFonts w:ascii="Arial" w:hAnsi="Arial" w:cs="Arial"/>
        </w:rPr>
        <w:t xml:space="preserve">for the review of the Board of Supervisors </w:t>
      </w:r>
      <w:r>
        <w:rPr>
          <w:rFonts w:ascii="Arial" w:hAnsi="Arial" w:cs="Arial"/>
        </w:rPr>
        <w:t>on March 25, 2015</w:t>
      </w:r>
      <w:r w:rsidRPr="007E1C1F">
        <w:rPr>
          <w:rFonts w:ascii="Arial" w:hAnsi="Arial" w:cs="Arial"/>
        </w:rPr>
        <w:t>; and</w:t>
      </w:r>
    </w:p>
    <w:p w:rsidR="005438F0" w:rsidRDefault="005438F0" w:rsidP="005438F0">
      <w:pPr>
        <w:rPr>
          <w:rFonts w:ascii="Arial" w:hAnsi="Arial" w:cs="Arial"/>
        </w:rPr>
      </w:pPr>
    </w:p>
    <w:p w:rsidR="005438F0" w:rsidRDefault="005438F0" w:rsidP="005438F0">
      <w:pPr>
        <w:rPr>
          <w:rFonts w:ascii="Arial" w:hAnsi="Arial" w:cs="Arial"/>
        </w:rPr>
      </w:pPr>
      <w:r>
        <w:rPr>
          <w:rFonts w:ascii="Arial" w:hAnsi="Arial" w:cs="Arial"/>
        </w:rPr>
        <w:tab/>
        <w:t>WHEREAS, in its report, MCTS states that it is standard practice for other transit systems with similar free fare programs to distribute unique, smart card IDs to program participants; and</w:t>
      </w:r>
    </w:p>
    <w:p w:rsidR="005438F0" w:rsidRDefault="005438F0" w:rsidP="005438F0">
      <w:pPr>
        <w:rPr>
          <w:rFonts w:ascii="Arial" w:hAnsi="Arial" w:cs="Arial"/>
        </w:rPr>
      </w:pPr>
    </w:p>
    <w:p w:rsidR="007E1C1F" w:rsidRDefault="005438F0" w:rsidP="00C8721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WHEREAS, </w:t>
      </w:r>
      <w:r w:rsidR="00C87212">
        <w:rPr>
          <w:rFonts w:ascii="Arial" w:hAnsi="Arial" w:cs="Arial"/>
        </w:rPr>
        <w:t xml:space="preserve">requiring a smart card ID for GO Pass participants will enable MCTS to capture </w:t>
      </w:r>
      <w:r w:rsidR="007E1C1F" w:rsidRPr="007A6CAC">
        <w:rPr>
          <w:rFonts w:ascii="Arial" w:hAnsi="Arial" w:cs="Arial"/>
        </w:rPr>
        <w:t>acc</w:t>
      </w:r>
      <w:r w:rsidR="00C87212">
        <w:rPr>
          <w:rFonts w:ascii="Arial" w:hAnsi="Arial" w:cs="Arial"/>
        </w:rPr>
        <w:t>urate ridership information</w:t>
      </w:r>
      <w:r w:rsidR="000D7351">
        <w:rPr>
          <w:rFonts w:ascii="Arial" w:hAnsi="Arial" w:cs="Arial"/>
        </w:rPr>
        <w:t>,</w:t>
      </w:r>
      <w:r w:rsidR="00C87212">
        <w:rPr>
          <w:rFonts w:ascii="Arial" w:hAnsi="Arial" w:cs="Arial"/>
        </w:rPr>
        <w:t xml:space="preserve"> prevent </w:t>
      </w:r>
      <w:r w:rsidR="007E1C1F" w:rsidRPr="007A6CAC">
        <w:rPr>
          <w:rFonts w:ascii="Arial" w:hAnsi="Arial" w:cs="Arial"/>
        </w:rPr>
        <w:t>fraud</w:t>
      </w:r>
      <w:r w:rsidR="000D7351">
        <w:rPr>
          <w:rFonts w:ascii="Arial" w:hAnsi="Arial" w:cs="Arial"/>
        </w:rPr>
        <w:t>, and create an efficient onboarding process for GO Pass passengers</w:t>
      </w:r>
      <w:r w:rsidR="00C87212">
        <w:rPr>
          <w:rFonts w:ascii="Arial" w:hAnsi="Arial" w:cs="Arial"/>
        </w:rPr>
        <w:t>;</w:t>
      </w:r>
      <w:r w:rsidR="007E1C1F" w:rsidRPr="007A6CAC">
        <w:rPr>
          <w:rFonts w:ascii="Arial" w:hAnsi="Arial" w:cs="Arial"/>
        </w:rPr>
        <w:t xml:space="preserve"> and </w:t>
      </w:r>
    </w:p>
    <w:p w:rsidR="00C6466B" w:rsidRDefault="00C6466B" w:rsidP="00C87212">
      <w:pPr>
        <w:rPr>
          <w:rFonts w:ascii="Arial" w:hAnsi="Arial" w:cs="Arial"/>
        </w:rPr>
      </w:pPr>
    </w:p>
    <w:p w:rsidR="00C6466B" w:rsidRDefault="00C6466B" w:rsidP="00C8721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WHEREAS, capturing ridership information will enable MCTS to </w:t>
      </w:r>
      <w:r w:rsidR="000301F8">
        <w:rPr>
          <w:rFonts w:ascii="Arial" w:hAnsi="Arial" w:cs="Arial"/>
        </w:rPr>
        <w:t xml:space="preserve">optimize its service design for passengers </w:t>
      </w:r>
      <w:r w:rsidR="000301F8" w:rsidRPr="006C5E87">
        <w:rPr>
          <w:rFonts w:ascii="Arial" w:hAnsi="Arial" w:cs="Arial"/>
        </w:rPr>
        <w:t xml:space="preserve">65 years of age or with </w:t>
      </w:r>
      <w:r w:rsidR="000301F8">
        <w:rPr>
          <w:rFonts w:ascii="Arial" w:hAnsi="Arial" w:cs="Arial"/>
        </w:rPr>
        <w:t xml:space="preserve">a </w:t>
      </w:r>
      <w:r w:rsidR="000301F8" w:rsidRPr="006C5E87">
        <w:rPr>
          <w:rFonts w:ascii="Arial" w:hAnsi="Arial" w:cs="Arial"/>
        </w:rPr>
        <w:t>disabili</w:t>
      </w:r>
      <w:r w:rsidR="000301F8">
        <w:rPr>
          <w:rFonts w:ascii="Arial" w:hAnsi="Arial" w:cs="Arial"/>
        </w:rPr>
        <w:t>ty; and</w:t>
      </w:r>
    </w:p>
    <w:p w:rsidR="002227A9" w:rsidRDefault="002227A9" w:rsidP="00C87212">
      <w:pPr>
        <w:rPr>
          <w:rFonts w:ascii="Arial" w:hAnsi="Arial" w:cs="Arial"/>
        </w:rPr>
      </w:pPr>
    </w:p>
    <w:p w:rsidR="002227A9" w:rsidRDefault="002227A9" w:rsidP="00C8721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WHEREAS, the GO Pass will be made available to those individuals who can provide </w:t>
      </w:r>
      <w:r w:rsidR="00127C9F">
        <w:rPr>
          <w:rFonts w:ascii="Arial" w:hAnsi="Arial" w:cs="Arial"/>
        </w:rPr>
        <w:t xml:space="preserve">proof of eligibility in </w:t>
      </w:r>
      <w:r>
        <w:rPr>
          <w:rFonts w:ascii="Arial" w:hAnsi="Arial" w:cs="Arial"/>
        </w:rPr>
        <w:t>one of four ways to receive the card:</w:t>
      </w:r>
    </w:p>
    <w:p w:rsidR="002227A9" w:rsidRDefault="002227A9" w:rsidP="002227A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227A9">
        <w:rPr>
          <w:rFonts w:ascii="Arial" w:hAnsi="Arial" w:cs="Arial"/>
        </w:rPr>
        <w:t>government issued picture ID proving age and residency</w:t>
      </w:r>
    </w:p>
    <w:p w:rsidR="002227A9" w:rsidRDefault="002227A9" w:rsidP="002227A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Medicare card and a government issued picture ID proving residency</w:t>
      </w:r>
    </w:p>
    <w:p w:rsidR="002227A9" w:rsidRDefault="002227A9" w:rsidP="002227A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Physician statement describing disability</w:t>
      </w:r>
      <w:r w:rsidR="00127C9F">
        <w:rPr>
          <w:rFonts w:ascii="Arial" w:hAnsi="Arial" w:cs="Arial"/>
        </w:rPr>
        <w:t xml:space="preserve"> on professional letterhead or prescription form and present a government issued picture ID proving residency</w:t>
      </w:r>
    </w:p>
    <w:p w:rsidR="00127C9F" w:rsidRDefault="00127C9F" w:rsidP="002227A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MCTS issued Half-fare card and proof of residency </w:t>
      </w:r>
    </w:p>
    <w:p w:rsidR="00127C9F" w:rsidRDefault="00127C9F" w:rsidP="00127C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; </w:t>
      </w:r>
      <w:proofErr w:type="gramStart"/>
      <w:r>
        <w:rPr>
          <w:rFonts w:ascii="Arial" w:hAnsi="Arial" w:cs="Arial"/>
        </w:rPr>
        <w:t>and</w:t>
      </w:r>
      <w:proofErr w:type="gramEnd"/>
    </w:p>
    <w:p w:rsidR="00E77A8D" w:rsidRDefault="00E77A8D" w:rsidP="00C87212">
      <w:pPr>
        <w:rPr>
          <w:rFonts w:ascii="Arial" w:hAnsi="Arial" w:cs="Arial"/>
        </w:rPr>
      </w:pPr>
    </w:p>
    <w:p w:rsidR="00E77A8D" w:rsidRDefault="00E77A8D" w:rsidP="00C8721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D7351">
        <w:rPr>
          <w:rFonts w:ascii="Arial" w:hAnsi="Arial" w:cs="Arial"/>
        </w:rPr>
        <w:t>WHEREAS, the purpose of the GO Pass is to support and improve the mobility of Milwaukee County’s seniors and persons with disabilities; now, therefore,</w:t>
      </w:r>
    </w:p>
    <w:p w:rsidR="00127C9F" w:rsidRDefault="00127C9F" w:rsidP="00435DB0">
      <w:pPr>
        <w:suppressLineNumbers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D0109" w:rsidRDefault="007E1C1F" w:rsidP="00127C9F">
      <w:pPr>
        <w:ind w:firstLine="720"/>
        <w:jc w:val="both"/>
      </w:pPr>
      <w:r>
        <w:rPr>
          <w:rFonts w:ascii="Arial" w:hAnsi="Arial" w:cs="Arial"/>
        </w:rPr>
        <w:lastRenderedPageBreak/>
        <w:t xml:space="preserve">BE IT RESOLVED, that </w:t>
      </w:r>
      <w:r w:rsidR="00C6466B">
        <w:rPr>
          <w:rFonts w:ascii="Arial" w:hAnsi="Arial" w:cs="Arial"/>
        </w:rPr>
        <w:t xml:space="preserve">the Milwaukee County Board of Supervisors authorizes the Milwaukee County Transit System to develop and implement a unique, smart card ID program </w:t>
      </w:r>
      <w:r w:rsidR="00127C9F">
        <w:rPr>
          <w:rFonts w:ascii="Arial" w:hAnsi="Arial" w:cs="Arial"/>
        </w:rPr>
        <w:t xml:space="preserve">that shall be entitled the Growing Opportunities Pass, or </w:t>
      </w:r>
      <w:r w:rsidR="00C6466B">
        <w:rPr>
          <w:rFonts w:ascii="Arial" w:hAnsi="Arial" w:cs="Arial"/>
        </w:rPr>
        <w:t>GO Pass</w:t>
      </w:r>
      <w:r w:rsidR="00127C9F">
        <w:rPr>
          <w:rFonts w:ascii="Arial" w:hAnsi="Arial" w:cs="Arial"/>
        </w:rPr>
        <w:t>,</w:t>
      </w:r>
      <w:r w:rsidR="00C6466B">
        <w:rPr>
          <w:rFonts w:ascii="Arial" w:hAnsi="Arial" w:cs="Arial"/>
        </w:rPr>
        <w:t xml:space="preserve"> </w:t>
      </w:r>
      <w:r w:rsidR="00127C9F">
        <w:rPr>
          <w:rFonts w:ascii="Arial" w:hAnsi="Arial" w:cs="Arial"/>
        </w:rPr>
        <w:t>for elig</w:t>
      </w:r>
      <w:r w:rsidR="00DA2675">
        <w:rPr>
          <w:rFonts w:ascii="Arial" w:hAnsi="Arial" w:cs="Arial"/>
        </w:rPr>
        <w:t>ible Milwaukee County residents as approved in the 2015 Adopted Budget.</w:t>
      </w:r>
    </w:p>
    <w:sectPr w:rsidR="00FD0109" w:rsidSect="00C97AFC">
      <w:footerReference w:type="default" r:id="rId7"/>
      <w:pgSz w:w="12240" w:h="15840" w:code="1"/>
      <w:pgMar w:top="1440" w:right="720" w:bottom="1440" w:left="2160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FDC" w:rsidRDefault="00DA2675">
      <w:r>
        <w:separator/>
      </w:r>
    </w:p>
  </w:endnote>
  <w:endnote w:type="continuationSeparator" w:id="0">
    <w:p w:rsidR="00A63FDC" w:rsidRDefault="00DA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AFC" w:rsidRDefault="008B679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107C">
      <w:rPr>
        <w:noProof/>
      </w:rPr>
      <w:t>1</w:t>
    </w:r>
    <w:r>
      <w:rPr>
        <w:noProof/>
      </w:rPr>
      <w:fldChar w:fldCharType="end"/>
    </w:r>
  </w:p>
  <w:p w:rsidR="00C97AFC" w:rsidRDefault="002A10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FDC" w:rsidRDefault="00DA2675">
      <w:r>
        <w:separator/>
      </w:r>
    </w:p>
  </w:footnote>
  <w:footnote w:type="continuationSeparator" w:id="0">
    <w:p w:rsidR="00A63FDC" w:rsidRDefault="00DA2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95AEE"/>
    <w:multiLevelType w:val="hybridMultilevel"/>
    <w:tmpl w:val="D1AAF6B8"/>
    <w:lvl w:ilvl="0" w:tplc="7CAA1E8C">
      <w:start w:val="1"/>
      <w:numFmt w:val="decimal"/>
      <w:lvlText w:val="(%1)"/>
      <w:lvlJc w:val="left"/>
      <w:pPr>
        <w:ind w:left="540" w:hanging="360"/>
      </w:pPr>
      <w:rPr>
        <w:rFonts w:ascii="CG Omega" w:hAnsi="CG Omega"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AA1529F"/>
    <w:multiLevelType w:val="hybridMultilevel"/>
    <w:tmpl w:val="37925A22"/>
    <w:lvl w:ilvl="0" w:tplc="42646C4E">
      <w:start w:val="1"/>
      <w:numFmt w:val="decimal"/>
      <w:lvlText w:val="(%1)"/>
      <w:lvlJc w:val="left"/>
      <w:pPr>
        <w:ind w:left="820" w:hanging="360"/>
      </w:pPr>
      <w:rPr>
        <w:rFonts w:eastAsia="Times New Roman"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1AF132CC"/>
    <w:multiLevelType w:val="hybridMultilevel"/>
    <w:tmpl w:val="6194EE38"/>
    <w:lvl w:ilvl="0" w:tplc="9208A26C">
      <w:start w:val="1"/>
      <w:numFmt w:val="decimal"/>
      <w:lvlText w:val="(%1)"/>
      <w:lvlJc w:val="left"/>
      <w:pPr>
        <w:ind w:left="450" w:hanging="360"/>
      </w:pPr>
      <w:rPr>
        <w:rFonts w:ascii="CG Omega" w:hAnsi="CG Omega" w:hint="default"/>
        <w:u w:val="single"/>
      </w:rPr>
    </w:lvl>
    <w:lvl w:ilvl="1" w:tplc="A83C9534">
      <w:start w:val="1"/>
      <w:numFmt w:val="lowerLetter"/>
      <w:lvlText w:val="%2."/>
      <w:lvlJc w:val="left"/>
      <w:pPr>
        <w:ind w:left="1170" w:hanging="360"/>
      </w:pPr>
      <w:rPr>
        <w:u w:val="single"/>
      </w:rPr>
    </w:lvl>
    <w:lvl w:ilvl="2" w:tplc="44806152">
      <w:start w:val="1"/>
      <w:numFmt w:val="lowerRoman"/>
      <w:lvlText w:val="%3."/>
      <w:lvlJc w:val="right"/>
      <w:pPr>
        <w:ind w:left="1890" w:hanging="180"/>
      </w:pPr>
      <w:rPr>
        <w:u w:val="single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3617FA2"/>
    <w:multiLevelType w:val="hybridMultilevel"/>
    <w:tmpl w:val="F3A485FC"/>
    <w:lvl w:ilvl="0" w:tplc="92F09A72">
      <w:start w:val="1"/>
      <w:numFmt w:val="decimal"/>
      <w:lvlText w:val="(%1)"/>
      <w:lvlJc w:val="left"/>
      <w:pPr>
        <w:ind w:left="540" w:hanging="360"/>
      </w:pPr>
      <w:rPr>
        <w:rFonts w:ascii="CG Omega" w:hAnsi="CG Omega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41C65"/>
    <w:multiLevelType w:val="hybridMultilevel"/>
    <w:tmpl w:val="2618C0C8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C1"/>
    <w:rsid w:val="000301F8"/>
    <w:rsid w:val="000D7351"/>
    <w:rsid w:val="00127C9F"/>
    <w:rsid w:val="002227A9"/>
    <w:rsid w:val="002A107C"/>
    <w:rsid w:val="002C61D6"/>
    <w:rsid w:val="00435DB0"/>
    <w:rsid w:val="005438F0"/>
    <w:rsid w:val="007E1C1F"/>
    <w:rsid w:val="008B679B"/>
    <w:rsid w:val="00A63FDC"/>
    <w:rsid w:val="00BE12C1"/>
    <w:rsid w:val="00C6466B"/>
    <w:rsid w:val="00C87212"/>
    <w:rsid w:val="00D92FF2"/>
    <w:rsid w:val="00DA2675"/>
    <w:rsid w:val="00E77A8D"/>
    <w:rsid w:val="00FB7AAC"/>
    <w:rsid w:val="00FD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56ED0-A4F2-47A1-8510-6EAB1699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2C1"/>
    <w:pPr>
      <w:spacing w:after="0" w:line="240" w:lineRule="auto"/>
    </w:pPr>
    <w:rPr>
      <w:rFonts w:ascii="CG Omega" w:eastAsia="Times New Roman" w:hAnsi="CG Omeg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BE12C1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E12C1"/>
    <w:rPr>
      <w:rFonts w:ascii="CG Omega" w:eastAsia="Times New Roman" w:hAnsi="CG Omega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BE12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2C1"/>
    <w:rPr>
      <w:rFonts w:ascii="CG Omega" w:eastAsia="Times New Roman" w:hAnsi="CG Omega" w:cs="Times New Roman"/>
      <w:sz w:val="24"/>
      <w:szCs w:val="20"/>
    </w:rPr>
  </w:style>
  <w:style w:type="paragraph" w:styleId="ListParagraph">
    <w:name w:val="List Paragraph"/>
    <w:basedOn w:val="Normal"/>
    <w:uiPriority w:val="1"/>
    <w:qFormat/>
    <w:rsid w:val="00BE12C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E12C1"/>
    <w:pPr>
      <w:widowControl w:val="0"/>
      <w:ind w:left="100"/>
    </w:pPr>
    <w:rPr>
      <w:rFonts w:ascii="Arial" w:eastAsia="Arial" w:hAnsi="Arial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BE12C1"/>
    <w:rPr>
      <w:rFonts w:ascii="Arial" w:eastAsia="Arial" w:hAnsi="Arial"/>
      <w:sz w:val="19"/>
      <w:szCs w:val="19"/>
    </w:rPr>
  </w:style>
  <w:style w:type="paragraph" w:styleId="NormalWeb">
    <w:name w:val="Normal (Web)"/>
    <w:basedOn w:val="Normal"/>
    <w:uiPriority w:val="99"/>
    <w:unhideWhenUsed/>
    <w:rsid w:val="00BE12C1"/>
    <w:rPr>
      <w:rFonts w:ascii="Times New Roman" w:eastAsiaTheme="minorHAnsi" w:hAnsi="Times New Roman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BE12C1"/>
  </w:style>
  <w:style w:type="paragraph" w:customStyle="1" w:styleId="Default">
    <w:name w:val="Default"/>
    <w:rsid w:val="007E1C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7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Suurmeyer, Jill</dc:creator>
  <cp:keywords/>
  <dc:description/>
  <cp:lastModifiedBy>Cady, Steve</cp:lastModifiedBy>
  <cp:revision>15</cp:revision>
  <cp:lastPrinted>2015-03-03T14:01:00Z</cp:lastPrinted>
  <dcterms:created xsi:type="dcterms:W3CDTF">2015-02-25T20:40:00Z</dcterms:created>
  <dcterms:modified xsi:type="dcterms:W3CDTF">2015-03-03T14:15:00Z</dcterms:modified>
</cp:coreProperties>
</file>