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F5" w:rsidRPr="003F4D4B" w:rsidRDefault="00FE4D45" w:rsidP="006E31F5">
      <w:pPr>
        <w:widowControl/>
        <w:spacing w:after="0" w:line="240" w:lineRule="auto"/>
        <w:ind w:firstLine="1"/>
        <w:jc w:val="center"/>
        <w:rPr>
          <w:rFonts w:ascii="Times New Roman" w:eastAsia="Times New Roman" w:hAnsi="Times New Roman" w:cs="Times New Roman"/>
          <w:b/>
          <w:sz w:val="24"/>
          <w:szCs w:val="24"/>
        </w:rPr>
      </w:pPr>
      <w:bookmarkStart w:id="0" w:name="_GoBack"/>
      <w:bookmarkEnd w:id="0"/>
      <w:r w:rsidRPr="003F4D4B">
        <w:rPr>
          <w:rFonts w:ascii="Times New Roman" w:eastAsia="Times New Roman" w:hAnsi="Times New Roman" w:cs="Times New Roman"/>
          <w:b/>
          <w:sz w:val="24"/>
          <w:szCs w:val="24"/>
        </w:rPr>
        <w:t>ARTICLES OF INCORPORATION</w:t>
      </w:r>
    </w:p>
    <w:p w:rsidR="00D46ED0" w:rsidRPr="003F4D4B" w:rsidRDefault="00FE4D45" w:rsidP="006E31F5">
      <w:pPr>
        <w:widowControl/>
        <w:spacing w:after="0" w:line="240" w:lineRule="auto"/>
        <w:ind w:firstLine="1"/>
        <w:jc w:val="center"/>
        <w:rPr>
          <w:rFonts w:ascii="Times New Roman" w:eastAsia="Times New Roman" w:hAnsi="Times New Roman" w:cs="Times New Roman"/>
          <w:b/>
          <w:sz w:val="24"/>
          <w:szCs w:val="24"/>
        </w:rPr>
      </w:pPr>
      <w:r w:rsidRPr="003F4D4B">
        <w:rPr>
          <w:rFonts w:ascii="Times New Roman" w:eastAsia="Times New Roman" w:hAnsi="Times New Roman" w:cs="Times New Roman"/>
          <w:b/>
          <w:sz w:val="24"/>
          <w:szCs w:val="24"/>
        </w:rPr>
        <w:t>OF</w:t>
      </w:r>
    </w:p>
    <w:p w:rsidR="00D46ED0" w:rsidRPr="003F4D4B" w:rsidRDefault="00113DDE" w:rsidP="006E31F5">
      <w:pPr>
        <w:widowControl/>
        <w:spacing w:after="0" w:line="240" w:lineRule="auto"/>
        <w:jc w:val="center"/>
        <w:rPr>
          <w:rFonts w:ascii="Times New Roman" w:eastAsia="Times New Roman" w:hAnsi="Times New Roman" w:cs="Times New Roman"/>
          <w:b/>
          <w:sz w:val="24"/>
          <w:szCs w:val="24"/>
        </w:rPr>
      </w:pPr>
      <w:r w:rsidRPr="008A41FD">
        <w:rPr>
          <w:rFonts w:ascii="Times New Roman" w:eastAsia="Times New Roman" w:hAnsi="Times New Roman" w:cs="Times New Roman"/>
          <w:b/>
          <w:sz w:val="24"/>
          <w:szCs w:val="24"/>
        </w:rPr>
        <w:t>MY CHOICE</w:t>
      </w:r>
      <w:r w:rsidR="00CE3456">
        <w:rPr>
          <w:rFonts w:ascii="Times New Roman" w:eastAsia="Times New Roman" w:hAnsi="Times New Roman" w:cs="Times New Roman"/>
          <w:b/>
          <w:sz w:val="24"/>
          <w:szCs w:val="24"/>
        </w:rPr>
        <w:t xml:space="preserve"> FAMILY CARE</w:t>
      </w:r>
      <w:r w:rsidR="00FE4D45" w:rsidRPr="008A41FD">
        <w:rPr>
          <w:rFonts w:ascii="Times New Roman" w:eastAsia="Times New Roman" w:hAnsi="Times New Roman" w:cs="Times New Roman"/>
          <w:b/>
          <w:sz w:val="24"/>
          <w:szCs w:val="24"/>
        </w:rPr>
        <w:t>, INC.</w:t>
      </w:r>
    </w:p>
    <w:p w:rsidR="00D46ED0" w:rsidRPr="006E31F5" w:rsidRDefault="00D46ED0" w:rsidP="006E31F5">
      <w:pPr>
        <w:widowControl/>
        <w:spacing w:after="0" w:line="240" w:lineRule="auto"/>
        <w:rPr>
          <w:rFonts w:ascii="Times New Roman" w:hAnsi="Times New Roman"/>
          <w:sz w:val="24"/>
          <w:szCs w:val="28"/>
        </w:rPr>
      </w:pPr>
    </w:p>
    <w:p w:rsidR="00D46ED0" w:rsidRPr="006E31F5" w:rsidRDefault="0052795B" w:rsidP="004D0904">
      <w:pPr>
        <w:widowControl/>
        <w:spacing w:after="0" w:line="240" w:lineRule="auto"/>
        <w:ind w:right="5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undersigned incorporator, for purposes of forming a corporation under the provisions of Chapter </w:t>
      </w:r>
      <w:r w:rsidR="006A533F">
        <w:rPr>
          <w:rFonts w:ascii="Times New Roman" w:eastAsia="Times New Roman" w:hAnsi="Times New Roman" w:cs="Times New Roman"/>
          <w:sz w:val="24"/>
          <w:szCs w:val="24"/>
        </w:rPr>
        <w:t xml:space="preserve">181 </w:t>
      </w:r>
      <w:r>
        <w:rPr>
          <w:rFonts w:ascii="Times New Roman" w:eastAsia="Times New Roman" w:hAnsi="Times New Roman" w:cs="Times New Roman"/>
          <w:sz w:val="24"/>
          <w:szCs w:val="24"/>
        </w:rPr>
        <w:t>of the Wisconsin Statutes, as amended, without stock and not-for-profit, does adopt the following Articles of Incorporation:</w:t>
      </w:r>
    </w:p>
    <w:p w:rsidR="00D46ED0" w:rsidRPr="006E31F5" w:rsidRDefault="00D46ED0" w:rsidP="006E31F5">
      <w:pPr>
        <w:widowControl/>
        <w:spacing w:after="0" w:line="240" w:lineRule="auto"/>
        <w:rPr>
          <w:rFonts w:ascii="Times New Roman" w:hAnsi="Times New Roman"/>
          <w:sz w:val="24"/>
          <w:szCs w:val="24"/>
        </w:rPr>
      </w:pPr>
    </w:p>
    <w:p w:rsidR="00D46ED0" w:rsidRPr="006E31F5" w:rsidRDefault="00A557D6" w:rsidP="006E31F5">
      <w:pPr>
        <w:pStyle w:val="Heading1"/>
        <w:keepNext w:val="0"/>
        <w:keepLines w:val="0"/>
        <w:widowControl/>
        <w:spacing w:before="0"/>
        <w:rPr>
          <w:rFonts w:eastAsia="Times New Roman"/>
          <w:b w:val="0"/>
          <w:u w:val="single"/>
        </w:rPr>
      </w:pPr>
      <w:r w:rsidRPr="006E31F5">
        <w:rPr>
          <w:rFonts w:eastAsia="Times New Roman"/>
          <w:b w:val="0"/>
        </w:rPr>
        <w:t xml:space="preserve">  </w:t>
      </w:r>
      <w:r w:rsidRPr="006E31F5">
        <w:rPr>
          <w:rFonts w:eastAsia="Times New Roman"/>
          <w:b w:val="0"/>
          <w:u w:val="single"/>
        </w:rPr>
        <w:t>NAME</w:t>
      </w:r>
    </w:p>
    <w:p w:rsidR="00D46ED0" w:rsidRPr="006E31F5" w:rsidRDefault="00D46ED0" w:rsidP="006E31F5">
      <w:pPr>
        <w:widowControl/>
        <w:spacing w:after="0" w:line="240" w:lineRule="auto"/>
        <w:rPr>
          <w:rFonts w:ascii="Times New Roman" w:hAnsi="Times New Roman"/>
          <w:sz w:val="24"/>
          <w:szCs w:val="20"/>
        </w:rPr>
      </w:pPr>
    </w:p>
    <w:p w:rsidR="00D46ED0" w:rsidRPr="006E31F5" w:rsidRDefault="00FE4D45" w:rsidP="004D0904">
      <w:pPr>
        <w:widowControl/>
        <w:spacing w:after="0" w:line="240" w:lineRule="auto"/>
        <w:ind w:right="-20" w:firstLine="720"/>
        <w:rPr>
          <w:rFonts w:ascii="Times New Roman" w:eastAsia="Times New Roman" w:hAnsi="Times New Roman" w:cs="Times New Roman"/>
          <w:sz w:val="24"/>
          <w:szCs w:val="24"/>
        </w:rPr>
      </w:pPr>
      <w:r w:rsidRPr="006E31F5">
        <w:rPr>
          <w:rFonts w:ascii="Times New Roman" w:eastAsia="Times New Roman" w:hAnsi="Times New Roman" w:cs="Times New Roman"/>
          <w:sz w:val="24"/>
          <w:szCs w:val="24"/>
        </w:rPr>
        <w:t xml:space="preserve">The name of </w:t>
      </w:r>
      <w:r w:rsidR="00DE59F9">
        <w:rPr>
          <w:rFonts w:ascii="Times New Roman" w:eastAsia="Times New Roman" w:hAnsi="Times New Roman" w:cs="Times New Roman"/>
          <w:sz w:val="24"/>
          <w:szCs w:val="24"/>
        </w:rPr>
        <w:t>the</w:t>
      </w:r>
      <w:r w:rsidRPr="006E31F5">
        <w:rPr>
          <w:rFonts w:ascii="Times New Roman" w:eastAsia="Times New Roman" w:hAnsi="Times New Roman" w:cs="Times New Roman"/>
          <w:sz w:val="24"/>
          <w:szCs w:val="24"/>
        </w:rPr>
        <w:t xml:space="preserve"> corporation shall be:</w:t>
      </w:r>
    </w:p>
    <w:p w:rsidR="00D46ED0" w:rsidRPr="006E31F5" w:rsidRDefault="00D46ED0" w:rsidP="006E31F5">
      <w:pPr>
        <w:widowControl/>
        <w:spacing w:after="0" w:line="240" w:lineRule="auto"/>
        <w:rPr>
          <w:rFonts w:ascii="Times New Roman" w:hAnsi="Times New Roman"/>
          <w:sz w:val="24"/>
          <w:szCs w:val="24"/>
        </w:rPr>
      </w:pPr>
    </w:p>
    <w:p w:rsidR="00D46ED0" w:rsidRPr="006E31F5" w:rsidRDefault="00113DDE" w:rsidP="004D0904">
      <w:pPr>
        <w:widowControl/>
        <w:spacing w:after="0" w:line="240" w:lineRule="auto"/>
        <w:jc w:val="center"/>
        <w:rPr>
          <w:rFonts w:ascii="Times New Roman" w:eastAsia="Times New Roman" w:hAnsi="Times New Roman" w:cs="Times New Roman"/>
          <w:sz w:val="24"/>
          <w:szCs w:val="24"/>
        </w:rPr>
      </w:pPr>
      <w:r w:rsidRPr="008A41FD">
        <w:rPr>
          <w:rFonts w:ascii="Times New Roman" w:eastAsia="Times New Roman" w:hAnsi="Times New Roman" w:cs="Times New Roman"/>
          <w:sz w:val="24"/>
          <w:szCs w:val="24"/>
        </w:rPr>
        <w:t>MY CHOICE</w:t>
      </w:r>
      <w:r w:rsidR="00CE3456">
        <w:rPr>
          <w:rFonts w:ascii="Times New Roman" w:eastAsia="Times New Roman" w:hAnsi="Times New Roman" w:cs="Times New Roman"/>
          <w:sz w:val="24"/>
          <w:szCs w:val="24"/>
        </w:rPr>
        <w:t xml:space="preserve"> FAMILY CARE</w:t>
      </w:r>
      <w:r w:rsidRPr="008A41FD">
        <w:rPr>
          <w:rFonts w:ascii="Times New Roman" w:eastAsia="Times New Roman" w:hAnsi="Times New Roman" w:cs="Times New Roman"/>
          <w:sz w:val="24"/>
          <w:szCs w:val="24"/>
        </w:rPr>
        <w:t>, INC.</w:t>
      </w:r>
    </w:p>
    <w:p w:rsidR="00D46ED0" w:rsidRPr="006E31F5" w:rsidRDefault="00D46ED0" w:rsidP="006E31F5">
      <w:pPr>
        <w:widowControl/>
        <w:spacing w:after="0" w:line="240" w:lineRule="auto"/>
        <w:rPr>
          <w:rFonts w:ascii="Times New Roman" w:hAnsi="Times New Roman"/>
          <w:sz w:val="24"/>
          <w:szCs w:val="24"/>
        </w:rPr>
      </w:pPr>
    </w:p>
    <w:p w:rsidR="00D46ED0" w:rsidRPr="006E31F5" w:rsidRDefault="00FE4D45" w:rsidP="006E31F5">
      <w:pPr>
        <w:pStyle w:val="Heading1"/>
        <w:keepNext w:val="0"/>
        <w:keepLines w:val="0"/>
        <w:widowControl/>
        <w:spacing w:before="0"/>
        <w:rPr>
          <w:rFonts w:eastAsia="Times New Roman" w:cs="Times New Roman"/>
          <w:b w:val="0"/>
          <w:szCs w:val="24"/>
        </w:rPr>
      </w:pPr>
      <w:r w:rsidRPr="006E31F5">
        <w:rPr>
          <w:rFonts w:eastAsia="Times New Roman" w:cs="Times New Roman"/>
          <w:b w:val="0"/>
          <w:szCs w:val="24"/>
        </w:rPr>
        <w:t xml:space="preserve">  </w:t>
      </w:r>
      <w:r w:rsidRPr="006E31F5">
        <w:rPr>
          <w:rFonts w:eastAsia="Times New Roman" w:cs="Times New Roman"/>
          <w:b w:val="0"/>
          <w:szCs w:val="24"/>
          <w:u w:val="single" w:color="000000"/>
        </w:rPr>
        <w:t>PURPOSES</w:t>
      </w:r>
    </w:p>
    <w:p w:rsidR="00D46ED0" w:rsidRPr="006E31F5" w:rsidRDefault="00D46ED0" w:rsidP="006E31F5">
      <w:pPr>
        <w:widowControl/>
        <w:spacing w:after="0" w:line="240" w:lineRule="auto"/>
        <w:rPr>
          <w:rFonts w:ascii="Times New Roman" w:hAnsi="Times New Roman"/>
          <w:sz w:val="24"/>
          <w:szCs w:val="20"/>
        </w:rPr>
      </w:pPr>
    </w:p>
    <w:p w:rsidR="00D46ED0" w:rsidRPr="009879D5" w:rsidRDefault="0019396C" w:rsidP="009879D5">
      <w:pPr>
        <w:widowControl/>
        <w:spacing w:after="0" w:line="240" w:lineRule="auto"/>
        <w:ind w:firstLine="720"/>
        <w:jc w:val="both"/>
        <w:rPr>
          <w:rFonts w:ascii="Times New Roman" w:eastAsia="Times New Roman" w:hAnsi="Times New Roman" w:cs="Times New Roman"/>
          <w:sz w:val="24"/>
          <w:szCs w:val="24"/>
        </w:rPr>
      </w:pPr>
      <w:r w:rsidRPr="009879D5">
        <w:rPr>
          <w:rFonts w:ascii="Times New Roman" w:eastAsia="Times New Roman" w:hAnsi="Times New Roman" w:cs="Times New Roman"/>
          <w:sz w:val="24"/>
          <w:szCs w:val="24"/>
        </w:rPr>
        <w:t>The</w:t>
      </w:r>
      <w:r w:rsidR="00FE4D45" w:rsidRPr="009879D5">
        <w:rPr>
          <w:rFonts w:ascii="Times New Roman" w:eastAsia="Times New Roman" w:hAnsi="Times New Roman" w:cs="Times New Roman"/>
          <w:sz w:val="24"/>
          <w:szCs w:val="24"/>
        </w:rPr>
        <w:t xml:space="preserve"> Corporation is </w:t>
      </w:r>
      <w:r w:rsidR="00CE6061" w:rsidRPr="009879D5">
        <w:rPr>
          <w:rFonts w:ascii="Times New Roman" w:eastAsia="Times New Roman" w:hAnsi="Times New Roman" w:cs="Times New Roman"/>
          <w:sz w:val="24"/>
          <w:szCs w:val="24"/>
        </w:rPr>
        <w:t>organized</w:t>
      </w:r>
      <w:r w:rsidR="00CE6061">
        <w:rPr>
          <w:rFonts w:ascii="Times New Roman" w:eastAsia="Times New Roman" w:hAnsi="Times New Roman" w:cs="Times New Roman"/>
          <w:sz w:val="24"/>
          <w:szCs w:val="24"/>
        </w:rPr>
        <w:t xml:space="preserve"> </w:t>
      </w:r>
      <w:r w:rsidR="00E17A70">
        <w:rPr>
          <w:rFonts w:ascii="Times New Roman" w:eastAsia="Times New Roman" w:hAnsi="Times New Roman" w:cs="Times New Roman"/>
          <w:sz w:val="24"/>
          <w:szCs w:val="24"/>
        </w:rPr>
        <w:t xml:space="preserve">as a </w:t>
      </w:r>
      <w:r w:rsidR="006A533F">
        <w:rPr>
          <w:rFonts w:ascii="Times New Roman" w:eastAsia="Times New Roman" w:hAnsi="Times New Roman" w:cs="Times New Roman"/>
          <w:sz w:val="24"/>
          <w:szCs w:val="24"/>
        </w:rPr>
        <w:t>nonstock</w:t>
      </w:r>
      <w:r w:rsidR="00E17A70">
        <w:rPr>
          <w:rFonts w:ascii="Times New Roman" w:eastAsia="Times New Roman" w:hAnsi="Times New Roman" w:cs="Times New Roman"/>
          <w:sz w:val="24"/>
          <w:szCs w:val="24"/>
        </w:rPr>
        <w:t xml:space="preserve"> corporation </w:t>
      </w:r>
      <w:r w:rsidRPr="009879D5">
        <w:rPr>
          <w:rFonts w:ascii="Times New Roman" w:eastAsia="Times New Roman" w:hAnsi="Times New Roman" w:cs="Times New Roman"/>
          <w:sz w:val="24"/>
          <w:szCs w:val="24"/>
        </w:rPr>
        <w:t xml:space="preserve">under </w:t>
      </w:r>
      <w:r w:rsidR="00E17A70">
        <w:rPr>
          <w:rFonts w:ascii="Times New Roman" w:eastAsia="Times New Roman" w:hAnsi="Times New Roman" w:cs="Times New Roman"/>
          <w:sz w:val="24"/>
          <w:szCs w:val="24"/>
        </w:rPr>
        <w:t xml:space="preserve">Chapter </w:t>
      </w:r>
      <w:r w:rsidR="006A533F">
        <w:rPr>
          <w:rFonts w:ascii="Times New Roman" w:eastAsia="Times New Roman" w:hAnsi="Times New Roman" w:cs="Times New Roman"/>
          <w:sz w:val="24"/>
          <w:szCs w:val="24"/>
        </w:rPr>
        <w:t>1</w:t>
      </w:r>
      <w:r w:rsidR="00186473">
        <w:rPr>
          <w:rFonts w:ascii="Times New Roman" w:eastAsia="Times New Roman" w:hAnsi="Times New Roman" w:cs="Times New Roman"/>
          <w:sz w:val="24"/>
          <w:szCs w:val="24"/>
        </w:rPr>
        <w:t>81</w:t>
      </w:r>
      <w:r w:rsidR="006A533F">
        <w:rPr>
          <w:rFonts w:ascii="Times New Roman" w:eastAsia="Times New Roman" w:hAnsi="Times New Roman" w:cs="Times New Roman"/>
          <w:sz w:val="24"/>
          <w:szCs w:val="24"/>
        </w:rPr>
        <w:t xml:space="preserve"> </w:t>
      </w:r>
      <w:r w:rsidR="00E17A70">
        <w:rPr>
          <w:rFonts w:ascii="Times New Roman" w:eastAsia="Times New Roman" w:hAnsi="Times New Roman" w:cs="Times New Roman"/>
          <w:sz w:val="24"/>
          <w:szCs w:val="24"/>
        </w:rPr>
        <w:t xml:space="preserve">of the </w:t>
      </w:r>
      <w:r w:rsidRPr="009879D5">
        <w:rPr>
          <w:rFonts w:ascii="Times New Roman" w:eastAsia="Times New Roman" w:hAnsi="Times New Roman" w:cs="Times New Roman"/>
          <w:sz w:val="24"/>
          <w:szCs w:val="24"/>
        </w:rPr>
        <w:t xml:space="preserve">Wisconsin </w:t>
      </w:r>
      <w:r w:rsidR="00E17A70">
        <w:rPr>
          <w:rFonts w:ascii="Times New Roman" w:eastAsia="Times New Roman" w:hAnsi="Times New Roman" w:cs="Times New Roman"/>
          <w:sz w:val="24"/>
          <w:szCs w:val="24"/>
        </w:rPr>
        <w:t>statutes</w:t>
      </w:r>
      <w:r w:rsidRPr="009879D5">
        <w:rPr>
          <w:rFonts w:ascii="Times New Roman" w:eastAsia="Times New Roman" w:hAnsi="Times New Roman" w:cs="Times New Roman"/>
          <w:sz w:val="24"/>
          <w:szCs w:val="24"/>
        </w:rPr>
        <w:t xml:space="preserve">. The Corporation is organized </w:t>
      </w:r>
      <w:r w:rsidR="00FE4D45" w:rsidRPr="009879D5">
        <w:rPr>
          <w:rFonts w:ascii="Times New Roman" w:eastAsia="Times New Roman" w:hAnsi="Times New Roman" w:cs="Times New Roman"/>
          <w:sz w:val="24"/>
          <w:szCs w:val="24"/>
        </w:rPr>
        <w:t>and shall at all times be operated on a not-for-profit basis and exclusively for the charitable, scientific, literary, and educational purposes, as described in Section 501(c)(3) of the Internal Revenue Code of 1986, or the corresponding provision of any future United States</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Internal Revenue Law (“</w:t>
      </w:r>
      <w:r w:rsidR="00FE4D45" w:rsidRPr="00DA4B6F">
        <w:rPr>
          <w:rFonts w:ascii="Times New Roman" w:eastAsia="Times New Roman" w:hAnsi="Times New Roman" w:cs="Times New Roman"/>
          <w:b/>
          <w:sz w:val="24"/>
          <w:szCs w:val="24"/>
        </w:rPr>
        <w:t>IRC</w:t>
      </w:r>
      <w:r w:rsidR="00FE4D45" w:rsidRPr="009879D5">
        <w:rPr>
          <w:rFonts w:ascii="Times New Roman" w:eastAsia="Times New Roman" w:hAnsi="Times New Roman" w:cs="Times New Roman"/>
          <w:sz w:val="24"/>
          <w:szCs w:val="24"/>
        </w:rPr>
        <w:t>”), and the regulations</w:t>
      </w:r>
      <w:r w:rsidR="00437989"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 xml:space="preserve">Without limiting the generality of the forgoing, the purposes of </w:t>
      </w:r>
      <w:r w:rsidR="00DE59F9" w:rsidRPr="009879D5">
        <w:rPr>
          <w:rFonts w:ascii="Times New Roman" w:eastAsia="Times New Roman" w:hAnsi="Times New Roman" w:cs="Times New Roman"/>
          <w:sz w:val="24"/>
          <w:szCs w:val="24"/>
        </w:rPr>
        <w:t>the</w:t>
      </w:r>
      <w:r w:rsidR="009879D5" w:rsidRPr="009879D5">
        <w:rPr>
          <w:rFonts w:ascii="Times New Roman" w:eastAsia="Times New Roman" w:hAnsi="Times New Roman" w:cs="Times New Roman"/>
          <w:sz w:val="24"/>
          <w:szCs w:val="24"/>
        </w:rPr>
        <w:t xml:space="preserve"> Corporation shall include </w:t>
      </w:r>
      <w:r w:rsidR="00FE4D45" w:rsidRPr="009879D5">
        <w:rPr>
          <w:rFonts w:ascii="Times New Roman" w:eastAsia="Times New Roman" w:hAnsi="Times New Roman" w:cs="Times New Roman"/>
          <w:sz w:val="24"/>
          <w:szCs w:val="24"/>
        </w:rPr>
        <w:t>any or all of the following: (</w:t>
      </w:r>
      <w:proofErr w:type="spellStart"/>
      <w:r w:rsidR="00FE4D45" w:rsidRPr="009879D5">
        <w:rPr>
          <w:rFonts w:ascii="Times New Roman" w:eastAsia="Times New Roman" w:hAnsi="Times New Roman" w:cs="Times New Roman"/>
          <w:sz w:val="24"/>
          <w:szCs w:val="24"/>
        </w:rPr>
        <w:t>i</w:t>
      </w:r>
      <w:proofErr w:type="spellEnd"/>
      <w:r w:rsidR="00FE4D45" w:rsidRPr="009879D5">
        <w:rPr>
          <w:rFonts w:ascii="Times New Roman" w:eastAsia="Times New Roman" w:hAnsi="Times New Roman" w:cs="Times New Roman"/>
          <w:sz w:val="24"/>
          <w:szCs w:val="24"/>
        </w:rPr>
        <w:t xml:space="preserve">) </w:t>
      </w:r>
      <w:r w:rsidR="008A41FD" w:rsidRPr="008A41FD">
        <w:rPr>
          <w:rFonts w:ascii="Times New Roman" w:eastAsia="Times New Roman" w:hAnsi="Times New Roman" w:cs="Times New Roman"/>
          <w:sz w:val="24"/>
          <w:szCs w:val="24"/>
        </w:rPr>
        <w:t>providing family care benefits</w:t>
      </w:r>
      <w:r w:rsidR="001A4B7C">
        <w:rPr>
          <w:rFonts w:ascii="Times New Roman" w:eastAsia="Times New Roman" w:hAnsi="Times New Roman" w:cs="Times New Roman"/>
          <w:sz w:val="24"/>
          <w:szCs w:val="24"/>
        </w:rPr>
        <w:t xml:space="preserve"> as successor to the My Choice Family Care </w:t>
      </w:r>
      <w:r w:rsidR="00186473">
        <w:rPr>
          <w:rFonts w:ascii="Times New Roman" w:eastAsia="Times New Roman" w:hAnsi="Times New Roman" w:cs="Times New Roman"/>
          <w:sz w:val="24"/>
          <w:szCs w:val="24"/>
        </w:rPr>
        <w:t xml:space="preserve">program </w:t>
      </w:r>
      <w:r w:rsidR="001A4B7C">
        <w:rPr>
          <w:rFonts w:ascii="Times New Roman" w:eastAsia="Times New Roman" w:hAnsi="Times New Roman" w:cs="Times New Roman"/>
          <w:sz w:val="24"/>
          <w:szCs w:val="24"/>
        </w:rPr>
        <w:t>operated by Milwaukee County Wisconsin</w:t>
      </w:r>
      <w:r w:rsidR="00FE4D45" w:rsidRPr="008A41FD">
        <w:rPr>
          <w:rFonts w:ascii="Times New Roman" w:eastAsia="Times New Roman" w:hAnsi="Times New Roman" w:cs="Times New Roman"/>
          <w:sz w:val="24"/>
          <w:szCs w:val="24"/>
        </w:rPr>
        <w:t>;</w:t>
      </w:r>
      <w:r w:rsidR="00FE4D45" w:rsidRPr="009879D5">
        <w:rPr>
          <w:rFonts w:ascii="Times New Roman" w:eastAsia="Times New Roman" w:hAnsi="Times New Roman" w:cs="Times New Roman"/>
          <w:sz w:val="24"/>
          <w:szCs w:val="24"/>
        </w:rPr>
        <w:t xml:space="preserve"> </w:t>
      </w:r>
      <w:r w:rsidR="003B6A71" w:rsidRPr="003B6A71">
        <w:rPr>
          <w:rFonts w:ascii="Times New Roman" w:eastAsia="Times New Roman" w:hAnsi="Times New Roman" w:cs="Times New Roman"/>
          <w:sz w:val="24"/>
          <w:szCs w:val="24"/>
        </w:rPr>
        <w:t xml:space="preserve">(ii) </w:t>
      </w:r>
      <w:r w:rsidR="00BD22B7">
        <w:rPr>
          <w:rFonts w:ascii="Times New Roman" w:eastAsia="Times New Roman" w:hAnsi="Times New Roman" w:cs="Times New Roman"/>
          <w:sz w:val="24"/>
          <w:szCs w:val="24"/>
        </w:rPr>
        <w:t xml:space="preserve">facilitating </w:t>
      </w:r>
      <w:r w:rsidR="00E87AFE" w:rsidRPr="00E87AFE">
        <w:rPr>
          <w:rFonts w:ascii="Times New Roman" w:eastAsia="Times New Roman" w:hAnsi="Times New Roman" w:cs="Times New Roman"/>
          <w:sz w:val="24"/>
          <w:szCs w:val="24"/>
        </w:rPr>
        <w:t>any successor program thereto</w:t>
      </w:r>
      <w:r w:rsidR="003B6A71" w:rsidRPr="003B6A71">
        <w:rPr>
          <w:rFonts w:ascii="Times New Roman" w:eastAsia="Times New Roman" w:hAnsi="Times New Roman" w:cs="Times New Roman"/>
          <w:sz w:val="24"/>
          <w:szCs w:val="24"/>
        </w:rPr>
        <w:t xml:space="preserve">; </w:t>
      </w:r>
      <w:r w:rsidR="00186473">
        <w:rPr>
          <w:rFonts w:ascii="Times New Roman" w:eastAsia="Times New Roman" w:hAnsi="Times New Roman" w:cs="Times New Roman"/>
          <w:sz w:val="24"/>
          <w:szCs w:val="24"/>
        </w:rPr>
        <w:t xml:space="preserve">and </w:t>
      </w:r>
      <w:r w:rsidR="00FE4D45" w:rsidRPr="009879D5">
        <w:rPr>
          <w:rFonts w:ascii="Times New Roman" w:eastAsia="Times New Roman" w:hAnsi="Times New Roman" w:cs="Times New Roman"/>
          <w:sz w:val="24"/>
          <w:szCs w:val="24"/>
        </w:rPr>
        <w:t>(ii</w:t>
      </w:r>
      <w:r w:rsidR="003B6A71">
        <w:rPr>
          <w:rFonts w:ascii="Times New Roman" w:eastAsia="Times New Roman" w:hAnsi="Times New Roman" w:cs="Times New Roman"/>
          <w:sz w:val="24"/>
          <w:szCs w:val="24"/>
        </w:rPr>
        <w:t>i</w:t>
      </w:r>
      <w:r w:rsidR="00FE4D45" w:rsidRPr="009879D5">
        <w:rPr>
          <w:rFonts w:ascii="Times New Roman" w:eastAsia="Times New Roman" w:hAnsi="Times New Roman" w:cs="Times New Roman"/>
          <w:sz w:val="24"/>
          <w:szCs w:val="24"/>
        </w:rPr>
        <w:t xml:space="preserve">) conducting all lawful activities in connection with these purposes, provided however, such activities are in furtherance of </w:t>
      </w:r>
      <w:r w:rsidR="00DE59F9" w:rsidRPr="009879D5">
        <w:rPr>
          <w:rFonts w:ascii="Times New Roman" w:eastAsia="Times New Roman" w:hAnsi="Times New Roman" w:cs="Times New Roman"/>
          <w:sz w:val="24"/>
          <w:szCs w:val="24"/>
        </w:rPr>
        <w:t>the</w:t>
      </w:r>
      <w:r w:rsidR="00FE4D45" w:rsidRPr="009879D5">
        <w:rPr>
          <w:rFonts w:ascii="Times New Roman" w:eastAsia="Times New Roman" w:hAnsi="Times New Roman" w:cs="Times New Roman"/>
          <w:sz w:val="24"/>
          <w:szCs w:val="24"/>
        </w:rPr>
        <w:t xml:space="preserve"> Corporation’s status as an organization described in Section 501(c)(3) of the IRC.</w:t>
      </w:r>
    </w:p>
    <w:p w:rsidR="00D46ED0" w:rsidRPr="006E31F5" w:rsidRDefault="00D46ED0" w:rsidP="0044279B">
      <w:pPr>
        <w:widowControl/>
        <w:spacing w:after="0" w:line="240" w:lineRule="auto"/>
        <w:rPr>
          <w:rFonts w:ascii="Times New Roman" w:hAnsi="Times New Roman"/>
          <w:sz w:val="24"/>
          <w:szCs w:val="24"/>
        </w:rPr>
      </w:pPr>
    </w:p>
    <w:p w:rsidR="007B17C9" w:rsidRPr="007B17C9" w:rsidRDefault="00FE4D45" w:rsidP="007B17C9">
      <w:pPr>
        <w:pStyle w:val="Heading1"/>
        <w:keepNext w:val="0"/>
        <w:keepLines w:val="0"/>
        <w:widowControl/>
        <w:spacing w:before="0"/>
        <w:rPr>
          <w:rFonts w:eastAsia="Times New Roman" w:cs="Times New Roman"/>
          <w:b w:val="0"/>
          <w:szCs w:val="24"/>
          <w:u w:val="single"/>
        </w:rPr>
      </w:pPr>
      <w:r w:rsidRPr="006E31F5">
        <w:rPr>
          <w:rFonts w:eastAsia="Times New Roman" w:cs="Times New Roman"/>
          <w:b w:val="0"/>
          <w:szCs w:val="24"/>
        </w:rPr>
        <w:t xml:space="preserve"> </w:t>
      </w:r>
      <w:r w:rsidR="0019396C">
        <w:rPr>
          <w:rFonts w:eastAsia="Times New Roman" w:cs="Times New Roman"/>
          <w:b w:val="0"/>
          <w:szCs w:val="24"/>
        </w:rPr>
        <w:t xml:space="preserve"> </w:t>
      </w:r>
      <w:r w:rsidR="007B17C9" w:rsidRPr="007B17C9">
        <w:rPr>
          <w:rFonts w:eastAsia="Times New Roman" w:cs="Times New Roman"/>
          <w:b w:val="0"/>
          <w:szCs w:val="24"/>
          <w:u w:val="single"/>
        </w:rPr>
        <w:t>PROHIBITIONS</w:t>
      </w:r>
    </w:p>
    <w:p w:rsidR="007B17C9" w:rsidRDefault="007B17C9" w:rsidP="007B17C9">
      <w:pPr>
        <w:spacing w:after="0" w:line="240" w:lineRule="auto"/>
        <w:ind w:left="720"/>
        <w:rPr>
          <w:rFonts w:ascii="Times New Roman" w:hAnsi="Times New Roman" w:cs="Times New Roman"/>
          <w:sz w:val="24"/>
          <w:szCs w:val="24"/>
        </w:rPr>
      </w:pPr>
    </w:p>
    <w:p w:rsidR="007B17C9" w:rsidRDefault="007B17C9" w:rsidP="007B17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No part of the net earnings of the Corporation shall inure to the benefit of or be distributable to a private individual, except that the Corporation shall be authorized and empowered to pay reasonable compensation for services rendered and to make payments and distributions in furtherance of the purposes of the Corporation as set forth in these Articles of Incorporation.</w:t>
      </w:r>
    </w:p>
    <w:p w:rsidR="007B17C9" w:rsidRDefault="007B17C9" w:rsidP="007B17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nor shall the Corporation engage in activities that are unlawful under applicable federal, state or local laws.</w:t>
      </w:r>
    </w:p>
    <w:p w:rsidR="007B17C9" w:rsidRPr="007B17C9" w:rsidRDefault="007B17C9" w:rsidP="007B17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intended that the Corporation shall obtain and continue to have the status of a corporation that is exempt from federal income tax under </w:t>
      </w:r>
      <w:r>
        <w:rPr>
          <w:rFonts w:ascii="Times New Roman" w:eastAsia="Times New Roman" w:hAnsi="Times New Roman" w:cs="Times New Roman"/>
          <w:sz w:val="24"/>
          <w:szCs w:val="24"/>
        </w:rPr>
        <w:t>Section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of the IRC and which is other than a private foundation as defined in Section 509 of the IRC, and these Articles of Incorporation shall be construed accordingly and all powers and activities hereunder shall be limited accordingly. Notwithstanding any other provisions of these Articles of Incorporation, the Corporation shall not conduct, carry on, or engage in any activities not permitted to be conducted, </w:t>
      </w:r>
      <w:r>
        <w:rPr>
          <w:rFonts w:ascii="Times New Roman" w:eastAsia="Times New Roman" w:hAnsi="Times New Roman" w:cs="Times New Roman"/>
          <w:sz w:val="24"/>
          <w:szCs w:val="24"/>
        </w:rPr>
        <w:lastRenderedPageBreak/>
        <w:t xml:space="preserve">carried on, or </w:t>
      </w:r>
      <w:r w:rsidR="009879D5">
        <w:rPr>
          <w:rFonts w:ascii="Times New Roman" w:eastAsia="Times New Roman" w:hAnsi="Times New Roman" w:cs="Times New Roman"/>
          <w:sz w:val="24"/>
          <w:szCs w:val="24"/>
        </w:rPr>
        <w:t xml:space="preserve">engaged in by </w:t>
      </w:r>
      <w:r>
        <w:rPr>
          <w:rFonts w:ascii="Times New Roman" w:eastAsia="Times New Roman" w:hAnsi="Times New Roman" w:cs="Times New Roman"/>
          <w:sz w:val="24"/>
          <w:szCs w:val="24"/>
        </w:rPr>
        <w:t>an organization exempt from federal income tax under Section 501(c)</w:t>
      </w:r>
      <w:r w:rsidR="009879D5">
        <w:rPr>
          <w:rFonts w:ascii="Times New Roman" w:eastAsia="Times New Roman" w:hAnsi="Times New Roman" w:cs="Times New Roman"/>
          <w:sz w:val="24"/>
          <w:szCs w:val="24"/>
        </w:rPr>
        <w:t>(3).</w:t>
      </w:r>
    </w:p>
    <w:p w:rsidR="00D46ED0" w:rsidRPr="006E31F5" w:rsidRDefault="00C778EB" w:rsidP="006E31F5">
      <w:pPr>
        <w:pStyle w:val="Heading1"/>
        <w:keepNext w:val="0"/>
        <w:keepLines w:val="0"/>
        <w:widowControl/>
        <w:spacing w:before="0"/>
        <w:rPr>
          <w:rFonts w:eastAsia="Times New Roman" w:cs="Times New Roman"/>
          <w:b w:val="0"/>
          <w:szCs w:val="24"/>
        </w:rPr>
      </w:pPr>
      <w:r w:rsidRPr="00C778EB">
        <w:rPr>
          <w:rFonts w:eastAsia="Times New Roman" w:cs="Times New Roman"/>
          <w:b w:val="0"/>
          <w:szCs w:val="24"/>
          <w:u w:color="000000"/>
        </w:rPr>
        <w:t xml:space="preserve">  </w:t>
      </w:r>
      <w:r w:rsidR="00FE4D45" w:rsidRPr="006E31F5">
        <w:rPr>
          <w:rFonts w:eastAsia="Times New Roman" w:cs="Times New Roman"/>
          <w:b w:val="0"/>
          <w:szCs w:val="24"/>
          <w:u w:val="single" w:color="000000"/>
        </w:rPr>
        <w:t>DIRECTORS</w:t>
      </w:r>
    </w:p>
    <w:p w:rsidR="00D46ED0" w:rsidRPr="006E31F5" w:rsidRDefault="00D46ED0" w:rsidP="006E31F5">
      <w:pPr>
        <w:widowControl/>
        <w:spacing w:after="0" w:line="240" w:lineRule="auto"/>
        <w:rPr>
          <w:rFonts w:ascii="Times New Roman" w:hAnsi="Times New Roman"/>
          <w:sz w:val="24"/>
          <w:szCs w:val="20"/>
        </w:rPr>
      </w:pPr>
    </w:p>
    <w:p w:rsidR="0036345E" w:rsidRDefault="002B663A" w:rsidP="0036345E">
      <w:pPr>
        <w:widowControl/>
        <w:spacing w:after="0" w:line="240" w:lineRule="auto"/>
        <w:ind w:firstLine="720"/>
        <w:jc w:val="both"/>
        <w:rPr>
          <w:rFonts w:ascii="Times New Roman" w:eastAsia="Times New Roman" w:hAnsi="Times New Roman" w:cs="Times New Roman"/>
          <w:sz w:val="24"/>
          <w:szCs w:val="24"/>
        </w:rPr>
      </w:pPr>
      <w:r w:rsidRPr="009879D5">
        <w:rPr>
          <w:rFonts w:ascii="Times New Roman" w:eastAsia="Times New Roman" w:hAnsi="Times New Roman" w:cs="Times New Roman"/>
          <w:sz w:val="24"/>
          <w:szCs w:val="24"/>
        </w:rPr>
        <w:t xml:space="preserve">The Corporation shall </w:t>
      </w:r>
      <w:r w:rsidR="00082373">
        <w:rPr>
          <w:rFonts w:ascii="Times New Roman" w:eastAsia="Times New Roman" w:hAnsi="Times New Roman" w:cs="Times New Roman"/>
          <w:sz w:val="24"/>
          <w:szCs w:val="24"/>
        </w:rPr>
        <w:t xml:space="preserve">have no capital stock nor </w:t>
      </w:r>
      <w:proofErr w:type="gramStart"/>
      <w:r w:rsidR="00082373">
        <w:rPr>
          <w:rFonts w:ascii="Times New Roman" w:eastAsia="Times New Roman" w:hAnsi="Times New Roman" w:cs="Times New Roman"/>
          <w:sz w:val="24"/>
          <w:szCs w:val="24"/>
        </w:rPr>
        <w:t xml:space="preserve">shall </w:t>
      </w:r>
      <w:r w:rsidRPr="009879D5">
        <w:rPr>
          <w:rFonts w:ascii="Times New Roman" w:eastAsia="Times New Roman" w:hAnsi="Times New Roman" w:cs="Times New Roman"/>
          <w:sz w:val="24"/>
          <w:szCs w:val="24"/>
        </w:rPr>
        <w:t>there</w:t>
      </w:r>
      <w:proofErr w:type="gramEnd"/>
      <w:r w:rsidRPr="009879D5">
        <w:rPr>
          <w:rFonts w:ascii="Times New Roman" w:eastAsia="Times New Roman" w:hAnsi="Times New Roman" w:cs="Times New Roman"/>
          <w:sz w:val="24"/>
          <w:szCs w:val="24"/>
        </w:rPr>
        <w:t xml:space="preserve"> be any members of the Corporation. The</w:t>
      </w:r>
      <w:r w:rsidR="00FE4D45" w:rsidRPr="009879D5">
        <w:rPr>
          <w:rFonts w:ascii="Times New Roman" w:eastAsia="Times New Roman" w:hAnsi="Times New Roman" w:cs="Times New Roman"/>
          <w:sz w:val="24"/>
          <w:szCs w:val="24"/>
        </w:rPr>
        <w:t xml:space="preserve"> Corporation shall</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be</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managed</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by</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its</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Board</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of</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Directors,</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subject</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to</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and</w:t>
      </w:r>
      <w:r w:rsidR="00A5658E" w:rsidRPr="009879D5">
        <w:rPr>
          <w:rFonts w:ascii="Times New Roman" w:eastAsia="Times New Roman" w:hAnsi="Times New Roman" w:cs="Times New Roman"/>
          <w:sz w:val="24"/>
          <w:szCs w:val="24"/>
        </w:rPr>
        <w:t xml:space="preserve"> </w:t>
      </w:r>
      <w:r w:rsidR="00FE4D45" w:rsidRPr="009879D5">
        <w:rPr>
          <w:rFonts w:ascii="Times New Roman" w:eastAsia="Times New Roman" w:hAnsi="Times New Roman" w:cs="Times New Roman"/>
          <w:sz w:val="24"/>
          <w:szCs w:val="24"/>
        </w:rPr>
        <w:t>in compliance with these Articles of Incorporation, the Bylaws of the Corporation</w:t>
      </w:r>
      <w:r w:rsidR="008B1BE9">
        <w:rPr>
          <w:rFonts w:ascii="Times New Roman" w:eastAsia="Times New Roman" w:hAnsi="Times New Roman" w:cs="Times New Roman"/>
          <w:sz w:val="24"/>
          <w:szCs w:val="24"/>
        </w:rPr>
        <w:t xml:space="preserve"> and</w:t>
      </w:r>
      <w:r w:rsidR="00FE4D45" w:rsidRPr="009879D5">
        <w:rPr>
          <w:rFonts w:ascii="Times New Roman" w:eastAsia="Times New Roman" w:hAnsi="Times New Roman" w:cs="Times New Roman"/>
          <w:sz w:val="24"/>
          <w:szCs w:val="24"/>
        </w:rPr>
        <w:t xml:space="preserve"> </w:t>
      </w:r>
      <w:r w:rsidR="00B749CC">
        <w:rPr>
          <w:rFonts w:ascii="Times New Roman" w:eastAsia="Times New Roman" w:hAnsi="Times New Roman" w:cs="Times New Roman"/>
          <w:sz w:val="24"/>
          <w:szCs w:val="24"/>
        </w:rPr>
        <w:t xml:space="preserve">Chapter </w:t>
      </w:r>
      <w:r w:rsidR="001F2694">
        <w:rPr>
          <w:rFonts w:ascii="Times New Roman" w:eastAsia="Times New Roman" w:hAnsi="Times New Roman" w:cs="Times New Roman"/>
          <w:sz w:val="24"/>
          <w:szCs w:val="24"/>
        </w:rPr>
        <w:t xml:space="preserve">181 </w:t>
      </w:r>
      <w:r w:rsidR="00B749CC">
        <w:rPr>
          <w:rFonts w:ascii="Times New Roman" w:eastAsia="Times New Roman" w:hAnsi="Times New Roman" w:cs="Times New Roman"/>
          <w:sz w:val="24"/>
          <w:szCs w:val="24"/>
        </w:rPr>
        <w:t>of the Wisconsin Statutes</w:t>
      </w:r>
      <w:r w:rsidR="00FE4D45" w:rsidRPr="009879D5">
        <w:rPr>
          <w:rFonts w:ascii="Times New Roman" w:eastAsia="Times New Roman" w:hAnsi="Times New Roman" w:cs="Times New Roman"/>
          <w:sz w:val="24"/>
          <w:szCs w:val="24"/>
        </w:rPr>
        <w:t xml:space="preserve"> as set forth in the Bylaws of </w:t>
      </w:r>
      <w:r w:rsidR="00DE59F9" w:rsidRPr="009879D5">
        <w:rPr>
          <w:rFonts w:ascii="Times New Roman" w:eastAsia="Times New Roman" w:hAnsi="Times New Roman" w:cs="Times New Roman"/>
          <w:sz w:val="24"/>
          <w:szCs w:val="24"/>
        </w:rPr>
        <w:t>the</w:t>
      </w:r>
      <w:r w:rsidR="00FE4D45" w:rsidRPr="009879D5">
        <w:rPr>
          <w:rFonts w:ascii="Times New Roman" w:eastAsia="Times New Roman" w:hAnsi="Times New Roman" w:cs="Times New Roman"/>
          <w:sz w:val="24"/>
          <w:szCs w:val="24"/>
        </w:rPr>
        <w:t xml:space="preserve"> Corporation.</w:t>
      </w:r>
      <w:r w:rsidR="00A5658E">
        <w:rPr>
          <w:rFonts w:ascii="Times New Roman" w:eastAsia="Times New Roman" w:hAnsi="Times New Roman" w:cs="Times New Roman"/>
          <w:sz w:val="24"/>
          <w:szCs w:val="24"/>
        </w:rPr>
        <w:t xml:space="preserve"> </w:t>
      </w:r>
      <w:bookmarkStart w:id="1" w:name="_Ref421801155"/>
      <w:bookmarkStart w:id="2" w:name="_Ref406152986"/>
    </w:p>
    <w:p w:rsidR="0036345E" w:rsidRDefault="0036345E" w:rsidP="0036345E">
      <w:pPr>
        <w:widowControl/>
        <w:spacing w:after="0" w:line="240" w:lineRule="auto"/>
        <w:ind w:firstLine="720"/>
        <w:jc w:val="both"/>
        <w:rPr>
          <w:rFonts w:ascii="Times New Roman" w:eastAsia="Times New Roman" w:hAnsi="Times New Roman" w:cs="Times New Roman"/>
          <w:sz w:val="24"/>
          <w:szCs w:val="24"/>
        </w:rPr>
      </w:pPr>
    </w:p>
    <w:bookmarkEnd w:id="1"/>
    <w:bookmarkEnd w:id="2"/>
    <w:p w:rsidR="00D46ED0" w:rsidRDefault="002B663A" w:rsidP="004D0904">
      <w:pPr>
        <w:widowControl/>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business affairs of the </w:t>
      </w:r>
      <w:r w:rsidRPr="00DE59F9">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 xml:space="preserve"> </w:t>
      </w:r>
      <w:r w:rsidR="00DE59F9">
        <w:rPr>
          <w:rFonts w:ascii="Times New Roman" w:eastAsia="Times New Roman" w:hAnsi="Times New Roman" w:cs="Times New Roman"/>
          <w:sz w:val="24"/>
          <w:szCs w:val="24"/>
        </w:rPr>
        <w:t xml:space="preserve">shall be managed by its Board of Directors subject to and in compliance with the Articles of Incorporation, the Bylaws of the Corporation, and </w:t>
      </w:r>
      <w:r w:rsidR="00B749CC">
        <w:rPr>
          <w:rFonts w:ascii="Times New Roman" w:eastAsia="Times New Roman" w:hAnsi="Times New Roman" w:cs="Times New Roman"/>
          <w:sz w:val="24"/>
          <w:szCs w:val="24"/>
        </w:rPr>
        <w:t xml:space="preserve">Chapter </w:t>
      </w:r>
      <w:r w:rsidR="001F2694">
        <w:rPr>
          <w:rFonts w:ascii="Times New Roman" w:eastAsia="Times New Roman" w:hAnsi="Times New Roman" w:cs="Times New Roman"/>
          <w:sz w:val="24"/>
          <w:szCs w:val="24"/>
        </w:rPr>
        <w:t xml:space="preserve">181 </w:t>
      </w:r>
      <w:r w:rsidR="00976CF5">
        <w:rPr>
          <w:rFonts w:ascii="Times New Roman" w:eastAsia="Times New Roman" w:hAnsi="Times New Roman" w:cs="Times New Roman"/>
          <w:sz w:val="24"/>
          <w:szCs w:val="24"/>
        </w:rPr>
        <w:t xml:space="preserve">of the Wisconsin Statutes. </w:t>
      </w:r>
      <w:r w:rsidR="00FE4D45" w:rsidRPr="006E31F5">
        <w:rPr>
          <w:rFonts w:ascii="Times New Roman" w:eastAsia="Times New Roman" w:hAnsi="Times New Roman" w:cs="Times New Roman"/>
          <w:sz w:val="24"/>
          <w:szCs w:val="24"/>
        </w:rPr>
        <w:t xml:space="preserve">The number of Directors shall be fixed by the Bylaws of </w:t>
      </w:r>
      <w:r w:rsidR="00DE59F9">
        <w:rPr>
          <w:rFonts w:ascii="Times New Roman" w:eastAsia="Times New Roman" w:hAnsi="Times New Roman" w:cs="Times New Roman"/>
          <w:sz w:val="24"/>
          <w:szCs w:val="24"/>
        </w:rPr>
        <w:t>the</w:t>
      </w:r>
      <w:r w:rsidR="00FE4D45" w:rsidRPr="006E31F5">
        <w:rPr>
          <w:rFonts w:ascii="Times New Roman" w:eastAsia="Times New Roman" w:hAnsi="Times New Roman" w:cs="Times New Roman"/>
          <w:sz w:val="24"/>
          <w:szCs w:val="24"/>
        </w:rPr>
        <w:t xml:space="preserve"> Corporation, but the number of Directors shall not be fewer than </w:t>
      </w:r>
      <w:r w:rsidR="0036345E">
        <w:rPr>
          <w:rFonts w:ascii="Times New Roman" w:eastAsia="Times New Roman" w:hAnsi="Times New Roman" w:cs="Times New Roman"/>
          <w:sz w:val="24"/>
          <w:szCs w:val="24"/>
        </w:rPr>
        <w:t>five</w:t>
      </w:r>
      <w:r w:rsidR="00FE4D45" w:rsidRPr="006E31F5">
        <w:rPr>
          <w:rFonts w:ascii="Times New Roman" w:eastAsia="Times New Roman" w:hAnsi="Times New Roman" w:cs="Times New Roman"/>
          <w:sz w:val="24"/>
          <w:szCs w:val="24"/>
        </w:rPr>
        <w:t xml:space="preserve"> </w:t>
      </w:r>
      <w:r w:rsidR="0036345E">
        <w:rPr>
          <w:rFonts w:ascii="Times New Roman" w:eastAsia="Times New Roman" w:hAnsi="Times New Roman" w:cs="Times New Roman"/>
          <w:sz w:val="24"/>
          <w:szCs w:val="24"/>
        </w:rPr>
        <w:t>5</w:t>
      </w:r>
      <w:r w:rsidR="00FE4D45" w:rsidRPr="006E31F5">
        <w:rPr>
          <w:rFonts w:ascii="Times New Roman" w:eastAsia="Times New Roman" w:hAnsi="Times New Roman" w:cs="Times New Roman"/>
          <w:sz w:val="24"/>
          <w:szCs w:val="24"/>
        </w:rPr>
        <w:t xml:space="preserve">.  Directors shall be subject to such requirements for qualification as members of the Board of Directors and shall be appointed in such manner and for such terms as </w:t>
      </w:r>
      <w:r w:rsidR="0036345E">
        <w:rPr>
          <w:rFonts w:ascii="Times New Roman" w:eastAsia="Times New Roman" w:hAnsi="Times New Roman" w:cs="Times New Roman"/>
          <w:sz w:val="24"/>
          <w:szCs w:val="24"/>
        </w:rPr>
        <w:t xml:space="preserve">set forth herein and </w:t>
      </w:r>
      <w:r w:rsidR="00FE4D45" w:rsidRPr="006E31F5">
        <w:rPr>
          <w:rFonts w:ascii="Times New Roman" w:eastAsia="Times New Roman" w:hAnsi="Times New Roman" w:cs="Times New Roman"/>
          <w:sz w:val="24"/>
          <w:szCs w:val="24"/>
        </w:rPr>
        <w:t xml:space="preserve">the Bylaws of </w:t>
      </w:r>
      <w:r w:rsidR="00DE59F9">
        <w:rPr>
          <w:rFonts w:ascii="Times New Roman" w:eastAsia="Times New Roman" w:hAnsi="Times New Roman" w:cs="Times New Roman"/>
          <w:sz w:val="24"/>
          <w:szCs w:val="24"/>
        </w:rPr>
        <w:t>the</w:t>
      </w:r>
      <w:r w:rsidR="00FE4D45" w:rsidRPr="006E31F5">
        <w:rPr>
          <w:rFonts w:ascii="Times New Roman" w:eastAsia="Times New Roman" w:hAnsi="Times New Roman" w:cs="Times New Roman"/>
          <w:sz w:val="24"/>
          <w:szCs w:val="24"/>
        </w:rPr>
        <w:t xml:space="preserve"> Corporation.</w:t>
      </w:r>
    </w:p>
    <w:p w:rsidR="0036345E" w:rsidRDefault="0036345E" w:rsidP="004D0904">
      <w:pPr>
        <w:widowControl/>
        <w:spacing w:after="0" w:line="240" w:lineRule="auto"/>
        <w:ind w:firstLine="720"/>
        <w:jc w:val="both"/>
        <w:rPr>
          <w:rFonts w:ascii="Times New Roman" w:eastAsia="Times New Roman" w:hAnsi="Times New Roman" w:cs="Times New Roman"/>
          <w:sz w:val="24"/>
          <w:szCs w:val="24"/>
        </w:rPr>
      </w:pPr>
    </w:p>
    <w:p w:rsidR="0036345E" w:rsidRPr="00CE3456" w:rsidRDefault="0036345E" w:rsidP="0036345E">
      <w:pPr>
        <w:widowControl/>
        <w:spacing w:after="0" w:line="240" w:lineRule="auto"/>
        <w:ind w:firstLine="720"/>
        <w:jc w:val="both"/>
        <w:rPr>
          <w:rFonts w:ascii="Times New Roman" w:hAnsi="Times New Roman" w:cs="Times New Roman"/>
          <w:sz w:val="24"/>
          <w:szCs w:val="24"/>
        </w:rPr>
      </w:pPr>
      <w:r w:rsidRPr="0036345E">
        <w:rPr>
          <w:rFonts w:ascii="Times New Roman" w:hAnsi="Times New Roman" w:cs="Times New Roman"/>
          <w:sz w:val="24"/>
          <w:szCs w:val="24"/>
          <w:u w:val="single"/>
        </w:rPr>
        <w:t>Initial Appointment</w:t>
      </w:r>
      <w:r w:rsidRPr="0036345E">
        <w:rPr>
          <w:rFonts w:ascii="Times New Roman" w:hAnsi="Times New Roman" w:cs="Times New Roman"/>
          <w:sz w:val="24"/>
          <w:szCs w:val="24"/>
        </w:rPr>
        <w:t xml:space="preserve">.  </w:t>
      </w:r>
      <w:r w:rsidR="00CE3456" w:rsidRPr="00CE3456">
        <w:rPr>
          <w:rFonts w:ascii="Times New Roman" w:hAnsi="Times New Roman" w:cs="Times New Roman"/>
          <w:sz w:val="24"/>
          <w:szCs w:val="24"/>
        </w:rPr>
        <w:t xml:space="preserve">The initial voting directors shall be </w:t>
      </w:r>
      <w:r w:rsidR="008B1BE9">
        <w:rPr>
          <w:rFonts w:ascii="Times New Roman" w:hAnsi="Times New Roman" w:cs="Times New Roman"/>
          <w:sz w:val="24"/>
          <w:szCs w:val="24"/>
        </w:rPr>
        <w:t xml:space="preserve">as set out in the initial Bylaws, with terms as shown in order </w:t>
      </w:r>
      <w:r w:rsidRPr="00CE3456">
        <w:rPr>
          <w:rFonts w:ascii="Times New Roman" w:hAnsi="Times New Roman" w:cs="Times New Roman"/>
          <w:sz w:val="24"/>
          <w:szCs w:val="24"/>
        </w:rPr>
        <w:t>to accomplish staggered terms</w:t>
      </w:r>
      <w:r w:rsidR="008B1BE9">
        <w:rPr>
          <w:rFonts w:ascii="Times New Roman" w:hAnsi="Times New Roman" w:cs="Times New Roman"/>
          <w:sz w:val="24"/>
          <w:szCs w:val="24"/>
        </w:rPr>
        <w:t>.</w:t>
      </w:r>
      <w:bookmarkStart w:id="3" w:name="_Ref406153274"/>
      <w:bookmarkStart w:id="4" w:name="_Ref406164505"/>
    </w:p>
    <w:p w:rsidR="0036345E" w:rsidRPr="00CE3456" w:rsidRDefault="0036345E" w:rsidP="0036345E">
      <w:pPr>
        <w:widowControl/>
        <w:spacing w:after="0" w:line="240" w:lineRule="auto"/>
        <w:ind w:firstLine="720"/>
        <w:jc w:val="both"/>
        <w:rPr>
          <w:rFonts w:ascii="Times New Roman" w:hAnsi="Times New Roman" w:cs="Times New Roman"/>
          <w:sz w:val="24"/>
          <w:szCs w:val="24"/>
        </w:rPr>
      </w:pPr>
    </w:p>
    <w:p w:rsidR="0036345E" w:rsidRPr="00A17682" w:rsidRDefault="0036345E" w:rsidP="0036345E">
      <w:pPr>
        <w:widowControl/>
        <w:spacing w:after="0" w:line="240" w:lineRule="auto"/>
        <w:ind w:firstLine="720"/>
        <w:jc w:val="both"/>
        <w:rPr>
          <w:rFonts w:ascii="Times New Roman" w:hAnsi="Times New Roman" w:cs="Times New Roman"/>
          <w:sz w:val="24"/>
          <w:szCs w:val="24"/>
        </w:rPr>
      </w:pPr>
      <w:r w:rsidRPr="00A17682">
        <w:rPr>
          <w:rFonts w:ascii="Times New Roman" w:hAnsi="Times New Roman" w:cs="Times New Roman"/>
          <w:sz w:val="24"/>
          <w:szCs w:val="24"/>
          <w:u w:val="single"/>
        </w:rPr>
        <w:t>Subsequent Appointments</w:t>
      </w:r>
      <w:r w:rsidRPr="00A17682">
        <w:rPr>
          <w:rFonts w:ascii="Times New Roman" w:hAnsi="Times New Roman" w:cs="Times New Roman"/>
          <w:sz w:val="24"/>
          <w:szCs w:val="24"/>
        </w:rPr>
        <w:t xml:space="preserve">.  After the initial appointment, the Board of Directors shall nominate and approve directors satisfying the criteria </w:t>
      </w:r>
      <w:r>
        <w:rPr>
          <w:rFonts w:ascii="Times New Roman" w:hAnsi="Times New Roman" w:cs="Times New Roman"/>
          <w:sz w:val="24"/>
          <w:szCs w:val="24"/>
        </w:rPr>
        <w:t>set forth in the Bylaws</w:t>
      </w:r>
      <w:r w:rsidRPr="00A17682">
        <w:rPr>
          <w:rFonts w:ascii="Times New Roman" w:hAnsi="Times New Roman" w:cs="Times New Roman"/>
          <w:sz w:val="24"/>
          <w:szCs w:val="24"/>
        </w:rPr>
        <w:t xml:space="preserve">.  </w:t>
      </w:r>
      <w:bookmarkEnd w:id="3"/>
      <w:bookmarkEnd w:id="4"/>
    </w:p>
    <w:p w:rsidR="0036345E" w:rsidRDefault="0036345E" w:rsidP="004D0904">
      <w:pPr>
        <w:widowControl/>
        <w:spacing w:after="0" w:line="240" w:lineRule="auto"/>
        <w:ind w:firstLine="720"/>
        <w:jc w:val="both"/>
        <w:rPr>
          <w:rFonts w:ascii="Times New Roman" w:eastAsia="Times New Roman" w:hAnsi="Times New Roman" w:cs="Times New Roman"/>
          <w:sz w:val="24"/>
          <w:szCs w:val="24"/>
        </w:rPr>
      </w:pPr>
    </w:p>
    <w:p w:rsidR="0036345E" w:rsidRDefault="0036345E" w:rsidP="004D0904">
      <w:pPr>
        <w:widowControl/>
        <w:spacing w:after="0" w:line="240" w:lineRule="auto"/>
        <w:ind w:firstLine="720"/>
        <w:jc w:val="both"/>
        <w:rPr>
          <w:rFonts w:ascii="Times New Roman" w:eastAsia="Times New Roman" w:hAnsi="Times New Roman" w:cs="Times New Roman"/>
          <w:sz w:val="24"/>
          <w:szCs w:val="24"/>
        </w:rPr>
      </w:pPr>
    </w:p>
    <w:p w:rsidR="0044279B" w:rsidRPr="006E31F5" w:rsidRDefault="0044279B" w:rsidP="004D0904">
      <w:pPr>
        <w:widowControl/>
        <w:spacing w:after="0" w:line="240" w:lineRule="auto"/>
        <w:ind w:firstLine="720"/>
        <w:jc w:val="both"/>
        <w:rPr>
          <w:rFonts w:ascii="Times New Roman" w:eastAsia="Times New Roman" w:hAnsi="Times New Roman" w:cs="Times New Roman"/>
          <w:sz w:val="24"/>
          <w:szCs w:val="24"/>
        </w:rPr>
      </w:pPr>
    </w:p>
    <w:p w:rsidR="00D46ED0" w:rsidRPr="000E6B3A" w:rsidRDefault="000E6B3A" w:rsidP="006E31F5">
      <w:pPr>
        <w:pStyle w:val="Heading1"/>
        <w:keepNext w:val="0"/>
        <w:keepLines w:val="0"/>
        <w:widowControl/>
        <w:spacing w:before="0"/>
        <w:rPr>
          <w:rFonts w:eastAsia="Times New Roman" w:cs="Times New Roman"/>
          <w:b w:val="0"/>
          <w:szCs w:val="24"/>
          <w:u w:val="single"/>
        </w:rPr>
      </w:pPr>
      <w:r>
        <w:rPr>
          <w:rFonts w:eastAsia="Times New Roman"/>
          <w:b w:val="0"/>
        </w:rPr>
        <w:t xml:space="preserve">  </w:t>
      </w:r>
      <w:r w:rsidR="00FE4D45" w:rsidRPr="000E6B3A">
        <w:rPr>
          <w:rFonts w:eastAsia="Times New Roman"/>
          <w:b w:val="0"/>
          <w:u w:val="single"/>
        </w:rPr>
        <w:t>AMENDMENT</w:t>
      </w:r>
    </w:p>
    <w:p w:rsidR="00D46ED0" w:rsidRPr="006E31F5" w:rsidRDefault="00D46ED0" w:rsidP="006E31F5">
      <w:pPr>
        <w:widowControl/>
        <w:spacing w:after="0" w:line="240" w:lineRule="auto"/>
        <w:rPr>
          <w:rFonts w:ascii="Times New Roman" w:hAnsi="Times New Roman"/>
          <w:sz w:val="24"/>
          <w:szCs w:val="20"/>
        </w:rPr>
      </w:pPr>
    </w:p>
    <w:p w:rsidR="00D46ED0" w:rsidRPr="006E31F5" w:rsidRDefault="00FE4D45" w:rsidP="0044279B">
      <w:pPr>
        <w:widowControl/>
        <w:spacing w:after="0" w:line="240" w:lineRule="auto"/>
        <w:ind w:firstLine="720"/>
        <w:jc w:val="both"/>
        <w:rPr>
          <w:rFonts w:ascii="Times New Roman" w:eastAsia="Times New Roman" w:hAnsi="Times New Roman" w:cs="Times New Roman"/>
          <w:sz w:val="24"/>
          <w:szCs w:val="24"/>
        </w:rPr>
      </w:pPr>
      <w:r w:rsidRPr="009879D5">
        <w:rPr>
          <w:rFonts w:ascii="Times New Roman" w:eastAsia="Times New Roman" w:hAnsi="Times New Roman" w:cs="Times New Roman"/>
          <w:sz w:val="24"/>
          <w:szCs w:val="24"/>
        </w:rPr>
        <w:t xml:space="preserve">The Board of Directors may from time to time, by vote of a majority of its voting members, adopt, amend or repeal any and all of the Articles of Incorporation of </w:t>
      </w:r>
      <w:r w:rsidR="00DE59F9" w:rsidRPr="009879D5">
        <w:rPr>
          <w:rFonts w:ascii="Times New Roman" w:eastAsia="Times New Roman" w:hAnsi="Times New Roman" w:cs="Times New Roman"/>
          <w:sz w:val="24"/>
          <w:szCs w:val="24"/>
        </w:rPr>
        <w:t>the</w:t>
      </w:r>
      <w:r w:rsidRPr="009879D5">
        <w:rPr>
          <w:rFonts w:ascii="Times New Roman" w:eastAsia="Times New Roman" w:hAnsi="Times New Roman" w:cs="Times New Roman"/>
          <w:sz w:val="24"/>
          <w:szCs w:val="24"/>
        </w:rPr>
        <w:t xml:space="preserve"> Corporation</w:t>
      </w:r>
      <w:r w:rsidR="00BD22B7">
        <w:rPr>
          <w:rFonts w:ascii="Times New Roman" w:eastAsia="Times New Roman" w:hAnsi="Times New Roman" w:cs="Times New Roman"/>
          <w:sz w:val="24"/>
          <w:szCs w:val="24"/>
        </w:rPr>
        <w:t>.</w:t>
      </w:r>
    </w:p>
    <w:p w:rsidR="00D46ED0" w:rsidRPr="006E31F5" w:rsidRDefault="00D46ED0" w:rsidP="0044279B">
      <w:pPr>
        <w:widowControl/>
        <w:spacing w:after="0" w:line="240" w:lineRule="auto"/>
        <w:ind w:firstLine="720"/>
        <w:rPr>
          <w:rFonts w:ascii="Times New Roman" w:hAnsi="Times New Roman"/>
          <w:sz w:val="24"/>
          <w:szCs w:val="24"/>
        </w:rPr>
      </w:pPr>
    </w:p>
    <w:p w:rsidR="00D46ED0" w:rsidRPr="000E6B3A" w:rsidRDefault="00FE4D45" w:rsidP="006E31F5">
      <w:pPr>
        <w:pStyle w:val="Heading1"/>
        <w:keepNext w:val="0"/>
        <w:keepLines w:val="0"/>
        <w:widowControl/>
        <w:spacing w:before="0"/>
        <w:rPr>
          <w:rFonts w:eastAsia="Times New Roman" w:cs="Times New Roman"/>
          <w:b w:val="0"/>
          <w:szCs w:val="24"/>
        </w:rPr>
      </w:pPr>
      <w:r w:rsidRPr="006E31F5">
        <w:rPr>
          <w:rFonts w:eastAsia="Times New Roman" w:cs="Times New Roman"/>
          <w:szCs w:val="24"/>
        </w:rPr>
        <w:t xml:space="preserve">  </w:t>
      </w:r>
      <w:r w:rsidRPr="000E6B3A">
        <w:rPr>
          <w:rFonts w:eastAsia="Times New Roman" w:cs="Times New Roman"/>
          <w:b w:val="0"/>
          <w:szCs w:val="24"/>
          <w:u w:val="single" w:color="000000"/>
        </w:rPr>
        <w:t xml:space="preserve">DISTRIBUTION </w:t>
      </w:r>
      <w:r w:rsidR="001B4691">
        <w:rPr>
          <w:rFonts w:eastAsia="Times New Roman" w:cs="Times New Roman"/>
          <w:b w:val="0"/>
          <w:szCs w:val="24"/>
          <w:u w:val="single" w:color="000000"/>
        </w:rPr>
        <w:t>AND</w:t>
      </w:r>
      <w:r w:rsidRPr="000E6B3A">
        <w:rPr>
          <w:rFonts w:eastAsia="Times New Roman" w:cs="Times New Roman"/>
          <w:b w:val="0"/>
          <w:szCs w:val="24"/>
          <w:u w:val="single" w:color="000000"/>
        </w:rPr>
        <w:t xml:space="preserve"> DISSOLUTION</w:t>
      </w:r>
    </w:p>
    <w:p w:rsidR="00D46ED0" w:rsidRPr="006E31F5" w:rsidRDefault="00D46ED0" w:rsidP="006E31F5">
      <w:pPr>
        <w:widowControl/>
        <w:spacing w:after="0" w:line="240" w:lineRule="auto"/>
        <w:rPr>
          <w:rFonts w:ascii="Times New Roman" w:hAnsi="Times New Roman"/>
          <w:sz w:val="24"/>
          <w:szCs w:val="20"/>
        </w:rPr>
      </w:pPr>
    </w:p>
    <w:p w:rsidR="001B4691" w:rsidRDefault="00FE4D45" w:rsidP="0044279B">
      <w:pPr>
        <w:widowControl/>
        <w:spacing w:after="0" w:line="240" w:lineRule="auto"/>
        <w:ind w:firstLine="720"/>
        <w:jc w:val="both"/>
        <w:rPr>
          <w:rFonts w:ascii="Times New Roman" w:eastAsia="Times New Roman" w:hAnsi="Times New Roman" w:cs="Times New Roman"/>
          <w:sz w:val="24"/>
          <w:szCs w:val="24"/>
        </w:rPr>
      </w:pPr>
      <w:r w:rsidRPr="009879D5">
        <w:rPr>
          <w:rFonts w:ascii="Times New Roman" w:eastAsia="Times New Roman" w:hAnsi="Times New Roman" w:cs="Times New Roman"/>
          <w:sz w:val="24"/>
          <w:szCs w:val="24"/>
        </w:rPr>
        <w:t xml:space="preserve">The period of existence of </w:t>
      </w:r>
      <w:r w:rsidR="00DE59F9" w:rsidRPr="009879D5">
        <w:rPr>
          <w:rFonts w:ascii="Times New Roman" w:eastAsia="Times New Roman" w:hAnsi="Times New Roman" w:cs="Times New Roman"/>
          <w:sz w:val="24"/>
          <w:szCs w:val="24"/>
        </w:rPr>
        <w:t>the</w:t>
      </w:r>
      <w:r w:rsidRPr="009879D5">
        <w:rPr>
          <w:rFonts w:ascii="Times New Roman" w:eastAsia="Times New Roman" w:hAnsi="Times New Roman" w:cs="Times New Roman"/>
          <w:sz w:val="24"/>
          <w:szCs w:val="24"/>
        </w:rPr>
        <w:t xml:space="preserve"> Corporation shall be perpetual unless sooner dissolved by a</w:t>
      </w:r>
      <w:r w:rsidR="00E37087">
        <w:rPr>
          <w:rFonts w:ascii="Times New Roman" w:eastAsia="Times New Roman" w:hAnsi="Times New Roman" w:cs="Times New Roman"/>
          <w:sz w:val="24"/>
          <w:szCs w:val="24"/>
        </w:rPr>
        <w:t>ction of its Board of Directors</w:t>
      </w:r>
      <w:r w:rsidRPr="009879D5">
        <w:rPr>
          <w:rFonts w:ascii="Times New Roman" w:eastAsia="Times New Roman" w:hAnsi="Times New Roman" w:cs="Times New Roman"/>
          <w:sz w:val="24"/>
          <w:szCs w:val="24"/>
        </w:rPr>
        <w:t>. If the Board of Directors has recommended</w:t>
      </w:r>
      <w:r w:rsidR="002C6A37">
        <w:rPr>
          <w:rFonts w:ascii="Times New Roman" w:eastAsia="Times New Roman" w:hAnsi="Times New Roman" w:cs="Times New Roman"/>
          <w:sz w:val="24"/>
          <w:szCs w:val="24"/>
        </w:rPr>
        <w:t xml:space="preserve"> and</w:t>
      </w:r>
      <w:r w:rsidRPr="009879D5">
        <w:rPr>
          <w:rFonts w:ascii="Times New Roman" w:eastAsia="Times New Roman" w:hAnsi="Times New Roman" w:cs="Times New Roman"/>
          <w:sz w:val="24"/>
          <w:szCs w:val="24"/>
        </w:rPr>
        <w:t xml:space="preserve"> </w:t>
      </w:r>
      <w:r w:rsidR="00D454F7">
        <w:rPr>
          <w:rFonts w:ascii="Times New Roman" w:eastAsia="Times New Roman" w:hAnsi="Times New Roman" w:cs="Times New Roman"/>
          <w:sz w:val="24"/>
          <w:szCs w:val="24"/>
        </w:rPr>
        <w:t>the Office of Commissioner of Insurance has approved</w:t>
      </w:r>
      <w:r w:rsidR="00E37087">
        <w:rPr>
          <w:rFonts w:ascii="Times New Roman" w:eastAsia="Times New Roman" w:hAnsi="Times New Roman" w:cs="Times New Roman"/>
          <w:sz w:val="24"/>
          <w:szCs w:val="24"/>
        </w:rPr>
        <w:t>,</w:t>
      </w:r>
      <w:r w:rsidR="00D454F7">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the Board of Directors, after paying or making provision for the</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payment</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of</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all</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legal</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liabilities</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of</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the</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Corporation,</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shall</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distribute</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the</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assets</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of</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 xml:space="preserve">the Corporation to </w:t>
      </w:r>
      <w:r w:rsidR="001A4B7C">
        <w:rPr>
          <w:rFonts w:ascii="Times New Roman" w:eastAsia="Times New Roman" w:hAnsi="Times New Roman" w:cs="Times New Roman"/>
          <w:sz w:val="24"/>
          <w:szCs w:val="24"/>
        </w:rPr>
        <w:t>Milwaukee</w:t>
      </w:r>
      <w:r w:rsidR="001A4B7C"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County</w:t>
      </w:r>
      <w:r w:rsidR="001A4B7C">
        <w:rPr>
          <w:rFonts w:ascii="Times New Roman" w:eastAsia="Times New Roman" w:hAnsi="Times New Roman" w:cs="Times New Roman"/>
          <w:sz w:val="24"/>
          <w:szCs w:val="24"/>
        </w:rPr>
        <w:t>, Wisconsin</w:t>
      </w:r>
      <w:r w:rsidRPr="009879D5">
        <w:rPr>
          <w:rFonts w:ascii="Times New Roman" w:eastAsia="Times New Roman" w:hAnsi="Times New Roman" w:cs="Times New Roman"/>
          <w:sz w:val="24"/>
          <w:szCs w:val="24"/>
        </w:rPr>
        <w:t xml:space="preserve"> or its designee, if then in existence, or to a successor</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governmental</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unit</w:t>
      </w:r>
      <w:r w:rsidR="00A5658E" w:rsidRPr="009879D5">
        <w:rPr>
          <w:rFonts w:ascii="Times New Roman" w:eastAsia="Times New Roman" w:hAnsi="Times New Roman" w:cs="Times New Roman"/>
          <w:sz w:val="24"/>
          <w:szCs w:val="24"/>
        </w:rPr>
        <w:t xml:space="preserve"> </w:t>
      </w:r>
      <w:r w:rsidRPr="009879D5">
        <w:rPr>
          <w:rFonts w:ascii="Times New Roman" w:eastAsia="Times New Roman" w:hAnsi="Times New Roman" w:cs="Times New Roman"/>
          <w:sz w:val="24"/>
          <w:szCs w:val="24"/>
        </w:rPr>
        <w:t>charged</w:t>
      </w:r>
      <w:r w:rsidR="00A5658E" w:rsidRPr="009879D5">
        <w:rPr>
          <w:rFonts w:ascii="Times New Roman" w:eastAsia="Times New Roman" w:hAnsi="Times New Roman" w:cs="Times New Roman"/>
          <w:sz w:val="24"/>
          <w:szCs w:val="24"/>
        </w:rPr>
        <w:t xml:space="preserve"> </w:t>
      </w:r>
      <w:r w:rsidR="00F91A5F" w:rsidRPr="00F91A5F">
        <w:rPr>
          <w:rFonts w:ascii="Times New Roman" w:eastAsia="Times New Roman" w:hAnsi="Times New Roman" w:cs="Times New Roman"/>
          <w:sz w:val="24"/>
          <w:szCs w:val="24"/>
        </w:rPr>
        <w:t>with providing managed care services to frail elders (age 60 and older) and people age 18 to 59 who have physical, intellectual and/or developmental disabilities</w:t>
      </w:r>
      <w:r w:rsidR="00FB266A">
        <w:rPr>
          <w:rFonts w:ascii="Times New Roman" w:eastAsia="Times New Roman" w:hAnsi="Times New Roman" w:cs="Times New Roman"/>
          <w:sz w:val="24"/>
          <w:szCs w:val="24"/>
        </w:rPr>
        <w:t xml:space="preserve">, </w:t>
      </w:r>
      <w:r w:rsidR="001A4B7C">
        <w:rPr>
          <w:rFonts w:ascii="Times New Roman" w:eastAsia="Times New Roman" w:hAnsi="Times New Roman" w:cs="Times New Roman"/>
          <w:sz w:val="24"/>
          <w:szCs w:val="24"/>
        </w:rPr>
        <w:t xml:space="preserve">or if there is none, to an exempt organization under Section 501(c)(3) having a similar purpose, and in each case </w:t>
      </w:r>
      <w:r w:rsidR="00FB266A">
        <w:rPr>
          <w:rFonts w:ascii="Times New Roman" w:eastAsia="Times New Roman" w:hAnsi="Times New Roman" w:cs="Times New Roman"/>
          <w:sz w:val="24"/>
          <w:szCs w:val="24"/>
        </w:rPr>
        <w:t>for a</w:t>
      </w:r>
      <w:r w:rsidR="00A11EDB">
        <w:rPr>
          <w:rFonts w:ascii="Times New Roman" w:eastAsia="Times New Roman" w:hAnsi="Times New Roman" w:cs="Times New Roman"/>
          <w:sz w:val="24"/>
          <w:szCs w:val="24"/>
        </w:rPr>
        <w:t xml:space="preserve">n exempt </w:t>
      </w:r>
      <w:r w:rsidR="00A11EDB" w:rsidRPr="00A11EDB">
        <w:rPr>
          <w:rFonts w:ascii="Times New Roman" w:eastAsia="Times New Roman" w:hAnsi="Times New Roman" w:cs="Times New Roman"/>
          <w:sz w:val="24"/>
          <w:szCs w:val="24"/>
        </w:rPr>
        <w:t xml:space="preserve">purpose described in </w:t>
      </w:r>
      <w:r w:rsidR="00A11EDB">
        <w:rPr>
          <w:rFonts w:ascii="Times New Roman" w:eastAsia="Times New Roman" w:hAnsi="Times New Roman" w:cs="Times New Roman"/>
          <w:sz w:val="24"/>
          <w:szCs w:val="24"/>
        </w:rPr>
        <w:t>S</w:t>
      </w:r>
      <w:r w:rsidR="00A11EDB" w:rsidRPr="00A11EDB">
        <w:rPr>
          <w:rFonts w:ascii="Times New Roman" w:eastAsia="Times New Roman" w:hAnsi="Times New Roman" w:cs="Times New Roman"/>
          <w:sz w:val="24"/>
          <w:szCs w:val="24"/>
        </w:rPr>
        <w:t>ection 501(c)(3)</w:t>
      </w:r>
      <w:r w:rsidR="00FB266A">
        <w:rPr>
          <w:rFonts w:ascii="Times New Roman" w:eastAsia="Times New Roman" w:hAnsi="Times New Roman" w:cs="Times New Roman"/>
          <w:sz w:val="24"/>
          <w:szCs w:val="24"/>
        </w:rPr>
        <w:t xml:space="preserve"> </w:t>
      </w:r>
      <w:r w:rsidR="00A11EDB">
        <w:rPr>
          <w:rFonts w:ascii="Times New Roman" w:eastAsia="Times New Roman" w:hAnsi="Times New Roman" w:cs="Times New Roman"/>
          <w:sz w:val="24"/>
          <w:szCs w:val="24"/>
        </w:rPr>
        <w:t>of the IRC</w:t>
      </w:r>
      <w:r w:rsidRPr="009879D5">
        <w:rPr>
          <w:rFonts w:ascii="Times New Roman" w:eastAsia="Times New Roman" w:hAnsi="Times New Roman" w:cs="Times New Roman"/>
          <w:sz w:val="24"/>
          <w:szCs w:val="24"/>
        </w:rPr>
        <w:t>.</w:t>
      </w:r>
      <w:r w:rsidRPr="006E31F5">
        <w:rPr>
          <w:rFonts w:ascii="Times New Roman" w:eastAsia="Times New Roman" w:hAnsi="Times New Roman" w:cs="Times New Roman"/>
          <w:sz w:val="24"/>
          <w:szCs w:val="24"/>
        </w:rPr>
        <w:t xml:space="preserve"> </w:t>
      </w:r>
      <w:r w:rsidR="001A4B7C">
        <w:rPr>
          <w:rFonts w:ascii="Times New Roman" w:eastAsia="Times New Roman" w:hAnsi="Times New Roman" w:cs="Times New Roman"/>
          <w:sz w:val="24"/>
          <w:szCs w:val="24"/>
        </w:rPr>
        <w:t>Notwithstanding the foregoing, the Corporation may</w:t>
      </w:r>
      <w:r w:rsidR="00A444C1">
        <w:rPr>
          <w:rFonts w:ascii="Times New Roman" w:eastAsia="Times New Roman" w:hAnsi="Times New Roman" w:cs="Times New Roman"/>
          <w:sz w:val="24"/>
          <w:szCs w:val="24"/>
        </w:rPr>
        <w:t>,</w:t>
      </w:r>
      <w:r w:rsidR="001A4B7C">
        <w:rPr>
          <w:rFonts w:ascii="Times New Roman" w:eastAsia="Times New Roman" w:hAnsi="Times New Roman" w:cs="Times New Roman"/>
          <w:sz w:val="24"/>
          <w:szCs w:val="24"/>
        </w:rPr>
        <w:t xml:space="preserve"> </w:t>
      </w:r>
      <w:r w:rsidR="00A444C1">
        <w:rPr>
          <w:rFonts w:ascii="Times New Roman" w:eastAsia="Times New Roman" w:hAnsi="Times New Roman" w:cs="Times New Roman"/>
          <w:sz w:val="24"/>
          <w:szCs w:val="24"/>
        </w:rPr>
        <w:t xml:space="preserve">without following the foregoing procedure, but otherwise in compliance with all applicable laws and regulations, </w:t>
      </w:r>
      <w:r w:rsidR="001A4B7C">
        <w:rPr>
          <w:rFonts w:ascii="Times New Roman" w:eastAsia="Times New Roman" w:hAnsi="Times New Roman" w:cs="Times New Roman"/>
          <w:sz w:val="24"/>
          <w:szCs w:val="24"/>
        </w:rPr>
        <w:t>transfer all or substantially all of its assets to, or reorganize as, an exempt organization under Section 501(c</w:t>
      </w:r>
      <w:proofErr w:type="gramStart"/>
      <w:r w:rsidR="001A4B7C">
        <w:rPr>
          <w:rFonts w:ascii="Times New Roman" w:eastAsia="Times New Roman" w:hAnsi="Times New Roman" w:cs="Times New Roman"/>
          <w:sz w:val="24"/>
          <w:szCs w:val="24"/>
        </w:rPr>
        <w:t>)(</w:t>
      </w:r>
      <w:proofErr w:type="gramEnd"/>
      <w:r w:rsidR="001A4B7C">
        <w:rPr>
          <w:rFonts w:ascii="Times New Roman" w:eastAsia="Times New Roman" w:hAnsi="Times New Roman" w:cs="Times New Roman"/>
          <w:sz w:val="24"/>
          <w:szCs w:val="24"/>
        </w:rPr>
        <w:t>3) of the IRC</w:t>
      </w:r>
      <w:r w:rsidR="00A444C1">
        <w:rPr>
          <w:rFonts w:ascii="Times New Roman" w:eastAsia="Times New Roman" w:hAnsi="Times New Roman" w:cs="Times New Roman"/>
          <w:sz w:val="24"/>
          <w:szCs w:val="24"/>
        </w:rPr>
        <w:t>, carrying on a substantially similar business and purpose,</w:t>
      </w:r>
      <w:r w:rsidR="001A4B7C">
        <w:rPr>
          <w:rFonts w:ascii="Times New Roman" w:eastAsia="Times New Roman" w:hAnsi="Times New Roman" w:cs="Times New Roman"/>
          <w:sz w:val="24"/>
          <w:szCs w:val="24"/>
        </w:rPr>
        <w:t xml:space="preserve"> if convenient or reasonably necessary to comply with licensure or similar legal requirements.</w:t>
      </w:r>
    </w:p>
    <w:p w:rsidR="00FB266A" w:rsidRDefault="00FB266A" w:rsidP="0044279B">
      <w:pPr>
        <w:widowControl/>
        <w:spacing w:after="0" w:line="240" w:lineRule="auto"/>
        <w:ind w:firstLine="720"/>
        <w:jc w:val="both"/>
        <w:rPr>
          <w:rFonts w:ascii="Times New Roman" w:eastAsia="Times New Roman" w:hAnsi="Times New Roman" w:cs="Times New Roman"/>
          <w:sz w:val="24"/>
          <w:szCs w:val="24"/>
        </w:rPr>
      </w:pPr>
    </w:p>
    <w:p w:rsidR="00D46ED0" w:rsidRPr="00FB266A" w:rsidRDefault="00FE4D45" w:rsidP="00FB266A">
      <w:pPr>
        <w:widowControl/>
        <w:spacing w:after="0" w:line="240" w:lineRule="auto"/>
        <w:ind w:firstLine="720"/>
        <w:jc w:val="both"/>
        <w:rPr>
          <w:rFonts w:ascii="Times New Roman" w:eastAsia="Times New Roman" w:hAnsi="Times New Roman" w:cs="Times New Roman"/>
          <w:sz w:val="24"/>
          <w:szCs w:val="24"/>
        </w:rPr>
      </w:pPr>
      <w:r w:rsidRPr="00147477">
        <w:rPr>
          <w:rFonts w:ascii="Times New Roman" w:eastAsia="Times New Roman" w:hAnsi="Times New Roman" w:cs="Times New Roman"/>
          <w:sz w:val="24"/>
          <w:szCs w:val="24"/>
        </w:rPr>
        <w:lastRenderedPageBreak/>
        <w:t xml:space="preserve">The Board of Directors of </w:t>
      </w:r>
      <w:r w:rsidR="00DE59F9" w:rsidRPr="00147477">
        <w:rPr>
          <w:rFonts w:ascii="Times New Roman" w:eastAsia="Times New Roman" w:hAnsi="Times New Roman" w:cs="Times New Roman"/>
          <w:sz w:val="24"/>
          <w:szCs w:val="24"/>
        </w:rPr>
        <w:t>the</w:t>
      </w:r>
      <w:r w:rsidRPr="00147477">
        <w:rPr>
          <w:rFonts w:ascii="Times New Roman" w:eastAsia="Times New Roman" w:hAnsi="Times New Roman" w:cs="Times New Roman"/>
          <w:sz w:val="24"/>
          <w:szCs w:val="24"/>
        </w:rPr>
        <w:t xml:space="preserve"> Corporation may authorize the Corporation to make distributions</w:t>
      </w:r>
      <w:r w:rsidR="00DE59F9" w:rsidRPr="00147477">
        <w:rPr>
          <w:rFonts w:ascii="Times New Roman" w:eastAsia="Times New Roman" w:hAnsi="Times New Roman" w:cs="Times New Roman"/>
          <w:sz w:val="24"/>
          <w:szCs w:val="24"/>
        </w:rPr>
        <w:t xml:space="preserve"> or other payments </w:t>
      </w:r>
      <w:r w:rsidR="006A5D53">
        <w:rPr>
          <w:rFonts w:ascii="Times New Roman" w:eastAsia="Times New Roman" w:hAnsi="Times New Roman" w:cs="Times New Roman"/>
          <w:sz w:val="24"/>
          <w:szCs w:val="24"/>
        </w:rPr>
        <w:t>under Section 181.1302(4</w:t>
      </w:r>
      <w:r w:rsidRPr="00147477">
        <w:rPr>
          <w:rFonts w:ascii="Times New Roman" w:eastAsia="Times New Roman" w:hAnsi="Times New Roman" w:cs="Times New Roman"/>
          <w:sz w:val="24"/>
          <w:szCs w:val="24"/>
        </w:rPr>
        <w:t>) of the Wisconsin Statutes</w:t>
      </w:r>
      <w:r w:rsidR="00FB266A" w:rsidRPr="00147477">
        <w:rPr>
          <w:rFonts w:ascii="Times New Roman" w:eastAsia="Times New Roman" w:hAnsi="Times New Roman" w:cs="Times New Roman"/>
          <w:sz w:val="24"/>
          <w:szCs w:val="24"/>
        </w:rPr>
        <w:t>.</w:t>
      </w:r>
    </w:p>
    <w:p w:rsidR="00DE59F9" w:rsidRPr="00DE59F9" w:rsidRDefault="00DE59F9" w:rsidP="00DE59F9">
      <w:pPr>
        <w:pStyle w:val="ListParagraph"/>
        <w:widowControl/>
        <w:spacing w:after="0" w:line="240" w:lineRule="auto"/>
        <w:ind w:left="1080"/>
        <w:jc w:val="both"/>
        <w:rPr>
          <w:rFonts w:ascii="Times New Roman" w:eastAsia="Times New Roman" w:hAnsi="Times New Roman" w:cs="Times New Roman"/>
          <w:sz w:val="24"/>
          <w:szCs w:val="24"/>
        </w:rPr>
      </w:pPr>
    </w:p>
    <w:p w:rsidR="007F6F47" w:rsidRDefault="000E6B3A" w:rsidP="007F6F47">
      <w:pPr>
        <w:pStyle w:val="Heading1"/>
        <w:keepNext w:val="0"/>
        <w:keepLines w:val="0"/>
        <w:widowControl/>
        <w:spacing w:before="0"/>
        <w:rPr>
          <w:rFonts w:eastAsia="Times New Roman" w:cs="Times New Roman"/>
          <w:b w:val="0"/>
          <w:szCs w:val="24"/>
          <w:u w:val="single" w:color="000000"/>
        </w:rPr>
      </w:pPr>
      <w:r>
        <w:rPr>
          <w:rFonts w:eastAsia="Times New Roman" w:cs="Times New Roman"/>
          <w:szCs w:val="24"/>
        </w:rPr>
        <w:t xml:space="preserve"> </w:t>
      </w:r>
      <w:r w:rsidR="00FE4D45" w:rsidRPr="006E31F5">
        <w:rPr>
          <w:rFonts w:eastAsia="Times New Roman" w:cs="Times New Roman"/>
          <w:szCs w:val="24"/>
        </w:rPr>
        <w:t xml:space="preserve"> </w:t>
      </w:r>
      <w:r w:rsidR="007F6F47" w:rsidRPr="000E6B3A">
        <w:rPr>
          <w:rFonts w:eastAsia="Times New Roman" w:cs="Times New Roman"/>
          <w:b w:val="0"/>
          <w:szCs w:val="24"/>
          <w:u w:val="single" w:color="000000"/>
        </w:rPr>
        <w:t>PRINCIPAL OFFICE; REGISTERED AGENT</w:t>
      </w:r>
    </w:p>
    <w:p w:rsidR="007F6F47" w:rsidRDefault="007F6F47" w:rsidP="007F6F47">
      <w:pPr>
        <w:widowControl/>
        <w:spacing w:after="0" w:line="240" w:lineRule="auto"/>
        <w:ind w:right="-20" w:firstLine="720"/>
        <w:jc w:val="both"/>
        <w:rPr>
          <w:rFonts w:ascii="Times New Roman" w:eastAsia="Times New Roman" w:hAnsi="Times New Roman" w:cs="Times New Roman"/>
          <w:sz w:val="24"/>
          <w:szCs w:val="24"/>
        </w:rPr>
      </w:pPr>
    </w:p>
    <w:p w:rsidR="007F6F47" w:rsidRPr="00C8798B" w:rsidRDefault="007F6F47" w:rsidP="00C8798B">
      <w:pPr>
        <w:widowControl/>
        <w:spacing w:after="0" w:line="240" w:lineRule="auto"/>
        <w:ind w:right="-20" w:firstLine="720"/>
        <w:jc w:val="both"/>
        <w:rPr>
          <w:rFonts w:eastAsia="Times New Roman" w:cs="Times New Roman"/>
          <w:szCs w:val="24"/>
        </w:rPr>
      </w:pPr>
      <w:r w:rsidRPr="006E31F5">
        <w:rPr>
          <w:rFonts w:ascii="Times New Roman" w:eastAsia="Times New Roman" w:hAnsi="Times New Roman" w:cs="Times New Roman"/>
          <w:sz w:val="24"/>
          <w:szCs w:val="24"/>
        </w:rPr>
        <w:t xml:space="preserve">The principal office of </w:t>
      </w:r>
      <w:r>
        <w:rPr>
          <w:rFonts w:ascii="Times New Roman" w:eastAsia="Times New Roman" w:hAnsi="Times New Roman" w:cs="Times New Roman"/>
          <w:sz w:val="24"/>
          <w:szCs w:val="24"/>
        </w:rPr>
        <w:t>the</w:t>
      </w:r>
      <w:r w:rsidR="00D27478">
        <w:rPr>
          <w:rFonts w:ascii="Times New Roman" w:eastAsia="Times New Roman" w:hAnsi="Times New Roman" w:cs="Times New Roman"/>
          <w:sz w:val="24"/>
          <w:szCs w:val="24"/>
        </w:rPr>
        <w:t xml:space="preserve"> C</w:t>
      </w:r>
      <w:r w:rsidRPr="006E31F5">
        <w:rPr>
          <w:rFonts w:ascii="Times New Roman" w:eastAsia="Times New Roman" w:hAnsi="Times New Roman" w:cs="Times New Roman"/>
          <w:sz w:val="24"/>
          <w:szCs w:val="24"/>
        </w:rPr>
        <w:t>orporation is located at</w:t>
      </w:r>
      <w:r w:rsidR="00D62FF3">
        <w:rPr>
          <w:rFonts w:ascii="Times New Roman" w:eastAsia="Times New Roman" w:hAnsi="Times New Roman" w:cs="Times New Roman"/>
          <w:sz w:val="24"/>
          <w:szCs w:val="24"/>
        </w:rPr>
        <w:t xml:space="preserve"> </w:t>
      </w:r>
      <w:r w:rsidR="00D62FF3">
        <w:rPr>
          <w:rFonts w:ascii="Times New Roman" w:eastAsia="Times New Roman" w:hAnsi="Times New Roman" w:cs="Times New Roman"/>
          <w:sz w:val="24"/>
          <w:szCs w:val="24"/>
          <w:lang w:bidi="en-US"/>
        </w:rPr>
        <w:t xml:space="preserve">901 N. 9th </w:t>
      </w:r>
      <w:r w:rsidR="00D62FF3" w:rsidRPr="00D62FF3">
        <w:rPr>
          <w:rFonts w:ascii="Times New Roman" w:eastAsia="Times New Roman" w:hAnsi="Times New Roman" w:cs="Times New Roman"/>
          <w:sz w:val="24"/>
          <w:szCs w:val="24"/>
          <w:lang w:bidi="en-US"/>
        </w:rPr>
        <w:t>Street</w:t>
      </w:r>
      <w:r w:rsidR="00D62FF3">
        <w:rPr>
          <w:rFonts w:ascii="Times New Roman" w:eastAsia="Times New Roman" w:hAnsi="Times New Roman" w:cs="Times New Roman"/>
          <w:sz w:val="24"/>
          <w:szCs w:val="24"/>
          <w:lang w:bidi="en-US"/>
        </w:rPr>
        <w:t xml:space="preserve">, </w:t>
      </w:r>
      <w:r w:rsidR="00D62FF3" w:rsidRPr="00D62FF3">
        <w:rPr>
          <w:rFonts w:ascii="Times New Roman" w:eastAsia="Times New Roman" w:hAnsi="Times New Roman" w:cs="Times New Roman"/>
          <w:sz w:val="24"/>
          <w:szCs w:val="24"/>
          <w:lang w:bidi="en-US"/>
        </w:rPr>
        <w:t>Room 307A</w:t>
      </w:r>
      <w:r w:rsidR="00D62FF3">
        <w:rPr>
          <w:rFonts w:ascii="Times New Roman" w:eastAsia="Times New Roman" w:hAnsi="Times New Roman" w:cs="Times New Roman"/>
          <w:sz w:val="24"/>
          <w:szCs w:val="24"/>
          <w:lang w:bidi="en-US"/>
        </w:rPr>
        <w:t xml:space="preserve">, </w:t>
      </w:r>
      <w:r w:rsidR="00D62FF3" w:rsidRPr="00D62FF3">
        <w:rPr>
          <w:rFonts w:ascii="Times New Roman" w:eastAsia="Times New Roman" w:hAnsi="Times New Roman" w:cs="Times New Roman"/>
          <w:sz w:val="24"/>
          <w:szCs w:val="24"/>
          <w:lang w:bidi="en-US"/>
        </w:rPr>
        <w:t>Milwaukee, WI 53233</w:t>
      </w:r>
      <w:r w:rsidRPr="006E3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E31F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6E31F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6E31F5">
        <w:rPr>
          <w:rFonts w:ascii="Times New Roman" w:eastAsia="Times New Roman" w:hAnsi="Times New Roman" w:cs="Times New Roman"/>
          <w:sz w:val="24"/>
          <w:szCs w:val="24"/>
        </w:rPr>
        <w:t>Registered</w:t>
      </w:r>
      <w:r>
        <w:rPr>
          <w:rFonts w:ascii="Times New Roman" w:eastAsia="Times New Roman" w:hAnsi="Times New Roman" w:cs="Times New Roman"/>
          <w:sz w:val="24"/>
          <w:szCs w:val="24"/>
        </w:rPr>
        <w:t xml:space="preserve"> </w:t>
      </w:r>
      <w:r w:rsidRPr="006E31F5">
        <w:rPr>
          <w:rFonts w:ascii="Times New Roman" w:eastAsia="Times New Roman" w:hAnsi="Times New Roman" w:cs="Times New Roman"/>
          <w:sz w:val="24"/>
          <w:szCs w:val="24"/>
        </w:rPr>
        <w:t>Agent</w:t>
      </w:r>
      <w:r>
        <w:rPr>
          <w:rFonts w:ascii="Times New Roman" w:eastAsia="Times New Roman" w:hAnsi="Times New Roman" w:cs="Times New Roman"/>
          <w:sz w:val="24"/>
          <w:szCs w:val="24"/>
        </w:rPr>
        <w:t xml:space="preserve"> </w:t>
      </w:r>
      <w:r w:rsidRPr="006E31F5">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w:t>
      </w:r>
      <w:r w:rsidR="00D27478">
        <w:rPr>
          <w:rFonts w:ascii="Times New Roman" w:eastAsia="Times New Roman" w:hAnsi="Times New Roman" w:cs="Times New Roman"/>
          <w:sz w:val="24"/>
          <w:szCs w:val="24"/>
        </w:rPr>
        <w:t>C</w:t>
      </w:r>
      <w:r w:rsidR="00C8798B">
        <w:rPr>
          <w:rFonts w:ascii="Times New Roman" w:eastAsia="Times New Roman" w:hAnsi="Times New Roman" w:cs="Times New Roman"/>
          <w:sz w:val="24"/>
          <w:szCs w:val="24"/>
        </w:rPr>
        <w:t xml:space="preserve">orporation </w:t>
      </w:r>
      <w:proofErr w:type="gramStart"/>
      <w:r w:rsidRPr="006E31F5">
        <w:rPr>
          <w:rFonts w:ascii="Times New Roman" w:eastAsia="Times New Roman" w:hAnsi="Times New Roman" w:cs="Times New Roman"/>
          <w:sz w:val="24"/>
          <w:szCs w:val="24"/>
        </w:rPr>
        <w:t>is</w:t>
      </w:r>
      <w:r w:rsidR="00C8798B">
        <w:rPr>
          <w:rFonts w:eastAsia="Times New Roman" w:cs="Times New Roman"/>
          <w:szCs w:val="24"/>
          <w:u w:color="000000"/>
        </w:rPr>
        <w:t xml:space="preserve">  _</w:t>
      </w:r>
      <w:proofErr w:type="gramEnd"/>
      <w:r w:rsidR="00C8798B">
        <w:rPr>
          <w:rFonts w:eastAsia="Times New Roman" w:cs="Times New Roman"/>
          <w:szCs w:val="24"/>
          <w:u w:color="000000"/>
        </w:rPr>
        <w:t>______________________.</w:t>
      </w:r>
    </w:p>
    <w:p w:rsidR="00D46ED0" w:rsidRDefault="00D46ED0" w:rsidP="006E31F5">
      <w:pPr>
        <w:widowControl/>
        <w:spacing w:after="0" w:line="240" w:lineRule="auto"/>
        <w:rPr>
          <w:rFonts w:ascii="Times New Roman" w:hAnsi="Times New Roman"/>
          <w:sz w:val="24"/>
          <w:szCs w:val="20"/>
        </w:rPr>
      </w:pPr>
    </w:p>
    <w:p w:rsidR="007F6F47" w:rsidRDefault="007F6F47" w:rsidP="00C8798B">
      <w:pPr>
        <w:widowControl/>
        <w:spacing w:after="0" w:line="240" w:lineRule="auto"/>
        <w:ind w:firstLine="720"/>
        <w:jc w:val="both"/>
        <w:rPr>
          <w:rFonts w:ascii="Times New Roman" w:hAnsi="Times New Roman"/>
          <w:sz w:val="24"/>
          <w:szCs w:val="20"/>
        </w:rPr>
      </w:pPr>
      <w:r>
        <w:rPr>
          <w:rFonts w:ascii="Times New Roman" w:hAnsi="Times New Roman"/>
          <w:sz w:val="24"/>
          <w:szCs w:val="20"/>
        </w:rPr>
        <w:t xml:space="preserve">The name and address of the incorporator is </w:t>
      </w:r>
      <w:r w:rsidR="00C8798B">
        <w:rPr>
          <w:rFonts w:ascii="Times New Roman" w:hAnsi="Times New Roman"/>
          <w:sz w:val="24"/>
          <w:szCs w:val="20"/>
        </w:rPr>
        <w:t>____________________________________.</w:t>
      </w:r>
    </w:p>
    <w:p w:rsidR="00C8798B" w:rsidRDefault="00C8798B" w:rsidP="00C8798B">
      <w:pPr>
        <w:widowControl/>
        <w:spacing w:after="0" w:line="240" w:lineRule="auto"/>
        <w:ind w:firstLine="720"/>
        <w:jc w:val="both"/>
        <w:rPr>
          <w:rFonts w:ascii="Times New Roman" w:eastAsia="Times New Roman" w:hAnsi="Times New Roman" w:cs="Times New Roman"/>
          <w:sz w:val="24"/>
          <w:szCs w:val="24"/>
        </w:rPr>
      </w:pPr>
    </w:p>
    <w:p w:rsidR="00D46ED0" w:rsidRDefault="007F6F47" w:rsidP="007F6F47">
      <w:pPr>
        <w:widowControl/>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w:t>
      </w:r>
      <w:r w:rsidR="00277A27">
        <w:rPr>
          <w:rFonts w:ascii="Times New Roman" w:eastAsia="Times New Roman" w:hAnsi="Times New Roman" w:cs="Times New Roman"/>
          <w:sz w:val="24"/>
          <w:szCs w:val="24"/>
        </w:rPr>
        <w:t xml:space="preserve">, the undersigned </w:t>
      </w:r>
      <w:r>
        <w:rPr>
          <w:rFonts w:ascii="Times New Roman" w:eastAsia="Times New Roman" w:hAnsi="Times New Roman" w:cs="Times New Roman"/>
          <w:sz w:val="24"/>
          <w:szCs w:val="24"/>
        </w:rPr>
        <w:t>incorporator</w:t>
      </w:r>
      <w:r w:rsidR="00277A27">
        <w:rPr>
          <w:rFonts w:ascii="Times New Roman" w:eastAsia="Times New Roman" w:hAnsi="Times New Roman" w:cs="Times New Roman"/>
          <w:sz w:val="24"/>
          <w:szCs w:val="24"/>
        </w:rPr>
        <w:t xml:space="preserve"> has executed these Articles of Incorporation at Milwaukee, Wisconsin</w:t>
      </w:r>
      <w:r w:rsidR="00FE4D45" w:rsidRPr="006E31F5">
        <w:rPr>
          <w:rFonts w:ascii="Times New Roman" w:eastAsia="Times New Roman" w:hAnsi="Times New Roman" w:cs="Times New Roman"/>
          <w:sz w:val="24"/>
          <w:szCs w:val="24"/>
        </w:rPr>
        <w:t xml:space="preserve"> this</w:t>
      </w:r>
      <w:r w:rsidR="00A5658E">
        <w:rPr>
          <w:rFonts w:ascii="Times New Roman" w:eastAsia="Times New Roman" w:hAnsi="Times New Roman" w:cs="Times New Roman"/>
          <w:sz w:val="24"/>
          <w:szCs w:val="24"/>
        </w:rPr>
        <w:t xml:space="preserve"> </w:t>
      </w:r>
      <w:r w:rsidR="00FE4D45" w:rsidRPr="006E31F5">
        <w:rPr>
          <w:rFonts w:ascii="Times New Roman" w:eastAsia="Times New Roman" w:hAnsi="Times New Roman" w:cs="Times New Roman"/>
          <w:sz w:val="24"/>
          <w:szCs w:val="24"/>
          <w:u w:val="single" w:color="000000"/>
        </w:rPr>
        <w:tab/>
      </w:r>
      <w:r w:rsidR="00FE4D45">
        <w:rPr>
          <w:rFonts w:ascii="Times New Roman" w:eastAsia="Times New Roman" w:hAnsi="Times New Roman" w:cs="Times New Roman"/>
          <w:sz w:val="24"/>
          <w:szCs w:val="24"/>
          <w:u w:val="single" w:color="000000"/>
        </w:rPr>
        <w:tab/>
      </w:r>
      <w:r w:rsidR="00FE4D45" w:rsidRPr="006E31F5">
        <w:rPr>
          <w:rFonts w:ascii="Times New Roman" w:eastAsia="Times New Roman" w:hAnsi="Times New Roman" w:cs="Times New Roman"/>
          <w:sz w:val="24"/>
          <w:szCs w:val="24"/>
        </w:rPr>
        <w:t xml:space="preserve"> day of</w:t>
      </w:r>
      <w:r w:rsidR="00A5658E">
        <w:rPr>
          <w:rFonts w:ascii="Times New Roman" w:eastAsia="Times New Roman" w:hAnsi="Times New Roman" w:cs="Times New Roman"/>
          <w:sz w:val="24"/>
          <w:szCs w:val="24"/>
        </w:rPr>
        <w:t xml:space="preserve"> </w:t>
      </w:r>
      <w:r w:rsidR="00FE4D45" w:rsidRPr="006E31F5">
        <w:rPr>
          <w:rFonts w:ascii="Times New Roman" w:eastAsia="Times New Roman" w:hAnsi="Times New Roman" w:cs="Times New Roman"/>
          <w:sz w:val="24"/>
          <w:szCs w:val="24"/>
          <w:u w:val="single" w:color="000000"/>
        </w:rPr>
        <w:tab/>
      </w:r>
      <w:r w:rsidR="00FE4D45">
        <w:rPr>
          <w:rFonts w:ascii="Times New Roman" w:eastAsia="Times New Roman" w:hAnsi="Times New Roman" w:cs="Times New Roman"/>
          <w:sz w:val="24"/>
          <w:szCs w:val="24"/>
          <w:u w:val="single" w:color="000000"/>
        </w:rPr>
        <w:tab/>
      </w:r>
      <w:r w:rsidR="007801A7">
        <w:rPr>
          <w:rFonts w:ascii="Times New Roman" w:eastAsia="Times New Roman" w:hAnsi="Times New Roman" w:cs="Times New Roman"/>
          <w:sz w:val="24"/>
          <w:szCs w:val="24"/>
        </w:rPr>
        <w:t>, 2015</w:t>
      </w:r>
      <w:r w:rsidR="00FE4D45" w:rsidRPr="006E31F5">
        <w:rPr>
          <w:rFonts w:ascii="Times New Roman" w:eastAsia="Times New Roman" w:hAnsi="Times New Roman" w:cs="Times New Roman"/>
          <w:sz w:val="24"/>
          <w:szCs w:val="24"/>
        </w:rPr>
        <w:t>.</w:t>
      </w:r>
    </w:p>
    <w:p w:rsidR="00FE4D45" w:rsidRPr="006E31F5" w:rsidRDefault="00FE4D45" w:rsidP="000E6B3A">
      <w:pPr>
        <w:widowControl/>
        <w:spacing w:after="0" w:line="240" w:lineRule="auto"/>
        <w:ind w:right="-20"/>
        <w:rPr>
          <w:rFonts w:ascii="Times New Roman" w:eastAsia="Times New Roman" w:hAnsi="Times New Roman" w:cs="Times New Roman"/>
          <w:sz w:val="24"/>
          <w:szCs w:val="24"/>
        </w:rPr>
      </w:pPr>
    </w:p>
    <w:p w:rsidR="00D62FF3" w:rsidRDefault="00D62FF3" w:rsidP="00277A27">
      <w:pPr>
        <w:widowControl/>
        <w:spacing w:after="0" w:line="240" w:lineRule="auto"/>
        <w:ind w:left="4320" w:right="-20"/>
        <w:rPr>
          <w:rFonts w:ascii="Times New Roman" w:eastAsia="Times New Roman" w:hAnsi="Times New Roman" w:cs="Times New Roman"/>
          <w:sz w:val="24"/>
          <w:szCs w:val="24"/>
          <w:lang w:bidi="en-US"/>
        </w:rPr>
      </w:pPr>
    </w:p>
    <w:p w:rsidR="008943B5" w:rsidRPr="0080736B" w:rsidRDefault="008943B5" w:rsidP="00277A27">
      <w:pPr>
        <w:widowControl/>
        <w:spacing w:after="0" w:line="240" w:lineRule="auto"/>
        <w:ind w:left="4320" w:right="-20"/>
        <w:rPr>
          <w:rFonts w:ascii="Times New Roman" w:eastAsia="Times New Roman" w:hAnsi="Times New Roman" w:cs="Times New Roman"/>
          <w:sz w:val="24"/>
          <w:szCs w:val="24"/>
          <w:lang w:bidi="en-US"/>
        </w:rPr>
      </w:pP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Pr="008943B5">
        <w:rPr>
          <w:rFonts w:ascii="Times New Roman" w:eastAsia="Times New Roman" w:hAnsi="Times New Roman" w:cs="Times New Roman"/>
          <w:sz w:val="24"/>
          <w:szCs w:val="24"/>
          <w:lang w:bidi="en-US"/>
        </w:rPr>
        <w:tab/>
      </w:r>
      <w:r w:rsidR="0080736B">
        <w:rPr>
          <w:rFonts w:ascii="Times New Roman" w:eastAsia="Times New Roman" w:hAnsi="Times New Roman" w:cs="Times New Roman"/>
          <w:sz w:val="24"/>
          <w:szCs w:val="24"/>
          <w:u w:val="single"/>
          <w:lang w:bidi="en-US"/>
        </w:rPr>
        <w:tab/>
      </w:r>
      <w:r w:rsidR="0080736B">
        <w:rPr>
          <w:rFonts w:ascii="Times New Roman" w:eastAsia="Times New Roman" w:hAnsi="Times New Roman" w:cs="Times New Roman"/>
          <w:sz w:val="24"/>
          <w:szCs w:val="24"/>
          <w:u w:val="single"/>
          <w:lang w:bidi="en-US"/>
        </w:rPr>
        <w:tab/>
      </w:r>
      <w:r w:rsidR="0080736B">
        <w:rPr>
          <w:rFonts w:ascii="Times New Roman" w:eastAsia="Times New Roman" w:hAnsi="Times New Roman" w:cs="Times New Roman"/>
          <w:sz w:val="24"/>
          <w:szCs w:val="24"/>
          <w:u w:val="single"/>
          <w:lang w:bidi="en-US"/>
        </w:rPr>
        <w:tab/>
      </w:r>
      <w:r w:rsidR="0080736B">
        <w:rPr>
          <w:rFonts w:ascii="Times New Roman" w:eastAsia="Times New Roman" w:hAnsi="Times New Roman" w:cs="Times New Roman"/>
          <w:sz w:val="24"/>
          <w:szCs w:val="24"/>
          <w:u w:val="single"/>
          <w:lang w:bidi="en-US"/>
        </w:rPr>
        <w:tab/>
      </w:r>
      <w:r w:rsidR="0080736B">
        <w:rPr>
          <w:rFonts w:ascii="Times New Roman" w:eastAsia="Times New Roman" w:hAnsi="Times New Roman" w:cs="Times New Roman"/>
          <w:sz w:val="24"/>
          <w:szCs w:val="24"/>
          <w:u w:val="single"/>
          <w:lang w:bidi="en-US"/>
        </w:rPr>
        <w:tab/>
      </w:r>
    </w:p>
    <w:p w:rsidR="008943B5" w:rsidRPr="006E31F5" w:rsidRDefault="00277A27" w:rsidP="008943B5">
      <w:pPr>
        <w:widowControl/>
        <w:spacing w:after="0" w:line="240" w:lineRule="auto"/>
        <w:ind w:left="43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Incorporator</w:t>
      </w:r>
    </w:p>
    <w:p w:rsidR="00277A27" w:rsidRDefault="00277A27" w:rsidP="006E31F5">
      <w:pPr>
        <w:widowControl/>
        <w:spacing w:after="0" w:line="240" w:lineRule="auto"/>
        <w:ind w:left="100" w:right="6335"/>
        <w:rPr>
          <w:rFonts w:ascii="Times New Roman" w:eastAsia="Times New Roman" w:hAnsi="Times New Roman" w:cs="Times New Roman"/>
          <w:sz w:val="24"/>
          <w:szCs w:val="24"/>
        </w:rPr>
      </w:pPr>
    </w:p>
    <w:p w:rsidR="00A21058" w:rsidRDefault="00A21058" w:rsidP="006E31F5">
      <w:pPr>
        <w:widowControl/>
        <w:spacing w:after="0" w:line="240" w:lineRule="auto"/>
        <w:ind w:left="100" w:right="6335"/>
        <w:rPr>
          <w:rFonts w:ascii="Times New Roman" w:eastAsia="Times New Roman" w:hAnsi="Times New Roman" w:cs="Times New Roman"/>
          <w:sz w:val="24"/>
          <w:szCs w:val="24"/>
        </w:rPr>
      </w:pPr>
    </w:p>
    <w:p w:rsidR="00D46ED0" w:rsidRDefault="00FE4D45" w:rsidP="006E31F5">
      <w:pPr>
        <w:widowControl/>
        <w:spacing w:after="0" w:line="240" w:lineRule="auto"/>
        <w:ind w:left="100" w:right="6335"/>
        <w:rPr>
          <w:rFonts w:ascii="Times New Roman" w:eastAsia="Times New Roman" w:hAnsi="Times New Roman" w:cs="Times New Roman"/>
          <w:sz w:val="24"/>
          <w:szCs w:val="24"/>
        </w:rPr>
      </w:pPr>
      <w:r w:rsidRPr="006E31F5">
        <w:rPr>
          <w:rFonts w:ascii="Times New Roman" w:eastAsia="Times New Roman" w:hAnsi="Times New Roman" w:cs="Times New Roman"/>
          <w:sz w:val="24"/>
          <w:szCs w:val="24"/>
        </w:rPr>
        <w:t>This Instrume</w:t>
      </w:r>
      <w:r w:rsidR="00CE3456">
        <w:rPr>
          <w:rFonts w:ascii="Times New Roman" w:eastAsia="Times New Roman" w:hAnsi="Times New Roman" w:cs="Times New Roman"/>
          <w:sz w:val="24"/>
          <w:szCs w:val="24"/>
        </w:rPr>
        <w:t xml:space="preserve">nt Drafted by: </w:t>
      </w:r>
    </w:p>
    <w:p w:rsidR="00CE3456" w:rsidRDefault="00CE3456" w:rsidP="006E31F5">
      <w:pPr>
        <w:widowControl/>
        <w:spacing w:after="0" w:line="240" w:lineRule="auto"/>
        <w:ind w:left="100" w:right="6335"/>
        <w:rPr>
          <w:rFonts w:ascii="Times New Roman" w:eastAsia="Times New Roman" w:hAnsi="Times New Roman" w:cs="Times New Roman"/>
          <w:sz w:val="24"/>
          <w:szCs w:val="24"/>
        </w:rPr>
      </w:pPr>
    </w:p>
    <w:p w:rsidR="00071EDC" w:rsidRDefault="00071EDC" w:rsidP="006E31F5">
      <w:pPr>
        <w:widowControl/>
        <w:spacing w:after="0" w:line="240" w:lineRule="auto"/>
        <w:ind w:left="100" w:right="-20"/>
        <w:rPr>
          <w:rFonts w:ascii="Times New Roman" w:eastAsia="Times New Roman" w:hAnsi="Times New Roman" w:cs="Times New Roman"/>
          <w:sz w:val="24"/>
          <w:szCs w:val="24"/>
        </w:rPr>
      </w:pPr>
    </w:p>
    <w:p w:rsidR="00071EDC" w:rsidRDefault="00071EDC" w:rsidP="006E31F5">
      <w:pPr>
        <w:widowControl/>
        <w:spacing w:after="0" w:line="240" w:lineRule="auto"/>
        <w:ind w:left="100" w:right="-20"/>
        <w:rPr>
          <w:rFonts w:ascii="Times New Roman" w:eastAsia="Times New Roman" w:hAnsi="Times New Roman" w:cs="Times New Roman"/>
          <w:sz w:val="24"/>
          <w:szCs w:val="24"/>
        </w:rPr>
      </w:pPr>
    </w:p>
    <w:p w:rsidR="00071EDC" w:rsidRDefault="00071EDC" w:rsidP="006E31F5">
      <w:pPr>
        <w:widowControl/>
        <w:spacing w:after="0" w:line="240" w:lineRule="auto"/>
        <w:ind w:left="100" w:right="-20"/>
        <w:rPr>
          <w:rFonts w:ascii="Times New Roman" w:eastAsia="Times New Roman" w:hAnsi="Times New Roman" w:cs="Times New Roman"/>
          <w:sz w:val="24"/>
          <w:szCs w:val="24"/>
        </w:rPr>
      </w:pPr>
    </w:p>
    <w:p w:rsidR="00113DDE" w:rsidRPr="00113DDE" w:rsidRDefault="00113DDE" w:rsidP="001F2694">
      <w:pPr>
        <w:widowControl/>
        <w:spacing w:after="0" w:line="240" w:lineRule="auto"/>
        <w:ind w:left="100" w:right="-20"/>
        <w:rPr>
          <w:rFonts w:ascii="Times New Roman" w:eastAsia="Times New Roman" w:hAnsi="Times New Roman" w:cs="Times New Roman"/>
          <w:sz w:val="24"/>
          <w:szCs w:val="24"/>
        </w:rPr>
      </w:pPr>
      <w:r w:rsidRPr="00113DDE">
        <w:rPr>
          <w:rFonts w:ascii="Arial" w:eastAsia="Times New Roman" w:hAnsi="Arial" w:cs="Arial"/>
          <w:noProof/>
          <w:sz w:val="12"/>
          <w:szCs w:val="24"/>
        </w:rPr>
        <w:t>25039040_3.DOCX</w:t>
      </w:r>
    </w:p>
    <w:sectPr w:rsidR="00113DDE" w:rsidRPr="00113DDE" w:rsidSect="006E31F5">
      <w:footerReference w:type="default" r:id="rId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C9" w:rsidRDefault="00003DC9">
      <w:pPr>
        <w:spacing w:after="0" w:line="240" w:lineRule="auto"/>
      </w:pPr>
      <w:r>
        <w:separator/>
      </w:r>
    </w:p>
  </w:endnote>
  <w:endnote w:type="continuationSeparator" w:id="0">
    <w:p w:rsidR="00003DC9" w:rsidRDefault="0000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7C" w:rsidRPr="006E31F5" w:rsidRDefault="001A4B7C" w:rsidP="006E31F5">
    <w:pPr>
      <w:pStyle w:val="Footer"/>
      <w:jc w:val="center"/>
      <w:rPr>
        <w:rFonts w:ascii="Times New Roman" w:hAnsi="Times New Roman" w:cs="Times New Roman"/>
        <w:sz w:val="24"/>
      </w:rPr>
    </w:pPr>
    <w:r w:rsidRPr="006E31F5">
      <w:rPr>
        <w:rFonts w:ascii="Times New Roman" w:hAnsi="Times New Roman" w:cs="Times New Roman"/>
        <w:sz w:val="24"/>
      </w:rPr>
      <w:t xml:space="preserve">- </w:t>
    </w:r>
    <w:r w:rsidRPr="006E31F5">
      <w:rPr>
        <w:rFonts w:ascii="Times New Roman" w:hAnsi="Times New Roman" w:cs="Times New Roman"/>
        <w:sz w:val="24"/>
      </w:rPr>
      <w:fldChar w:fldCharType="begin"/>
    </w:r>
    <w:r w:rsidRPr="006E31F5">
      <w:rPr>
        <w:rFonts w:ascii="Times New Roman" w:hAnsi="Times New Roman" w:cs="Times New Roman"/>
        <w:sz w:val="24"/>
      </w:rPr>
      <w:instrText xml:space="preserve"> PAGE  \* MERGEFORMAT </w:instrText>
    </w:r>
    <w:r w:rsidRPr="006E31F5">
      <w:rPr>
        <w:rFonts w:ascii="Times New Roman" w:hAnsi="Times New Roman" w:cs="Times New Roman"/>
        <w:sz w:val="24"/>
      </w:rPr>
      <w:fldChar w:fldCharType="separate"/>
    </w:r>
    <w:r w:rsidR="00FA32C2">
      <w:rPr>
        <w:rFonts w:ascii="Times New Roman" w:hAnsi="Times New Roman" w:cs="Times New Roman"/>
        <w:noProof/>
        <w:sz w:val="24"/>
      </w:rPr>
      <w:t>3</w:t>
    </w:r>
    <w:r w:rsidRPr="006E31F5">
      <w:rPr>
        <w:rFonts w:ascii="Times New Roman" w:hAnsi="Times New Roman" w:cs="Times New Roman"/>
        <w:sz w:val="24"/>
      </w:rPr>
      <w:fldChar w:fldCharType="end"/>
    </w:r>
    <w:r w:rsidRPr="006E31F5">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C9" w:rsidRDefault="00003DC9">
      <w:pPr>
        <w:spacing w:after="0" w:line="240" w:lineRule="auto"/>
      </w:pPr>
      <w:r>
        <w:separator/>
      </w:r>
    </w:p>
  </w:footnote>
  <w:footnote w:type="continuationSeparator" w:id="0">
    <w:p w:rsidR="00003DC9" w:rsidRDefault="00003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994"/>
    <w:multiLevelType w:val="multilevel"/>
    <w:tmpl w:val="68367910"/>
    <w:lvl w:ilvl="0">
      <w:start w:val="1"/>
      <w:numFmt w:val="upperRoman"/>
      <w:suff w:val="nothing"/>
      <w:lvlText w:val="Article %1."/>
      <w:lvlJc w:val="left"/>
      <w:pPr>
        <w:ind w:left="0" w:firstLine="0"/>
      </w:pPr>
      <w:rPr>
        <w:rFonts w:cs="Times New Roman"/>
        <w:b/>
        <w:i w:val="0"/>
        <w:caps/>
      </w:rPr>
    </w:lvl>
    <w:lvl w:ilvl="1">
      <w:start w:val="1"/>
      <w:numFmt w:val="decimalZero"/>
      <w:isLgl/>
      <w:lvlText w:val="%1.%2"/>
      <w:lvlJc w:val="left"/>
      <w:pPr>
        <w:tabs>
          <w:tab w:val="num" w:pos="1350"/>
        </w:tabs>
        <w:ind w:left="-90" w:firstLine="720"/>
      </w:pPr>
      <w:rPr>
        <w:rFonts w:cs="Times New Roman"/>
        <w:b/>
        <w:i w:val="0"/>
        <w:strike w:val="0"/>
        <w:dstrike w:val="0"/>
        <w:u w:val="none"/>
        <w:effect w:val="none"/>
      </w:rPr>
    </w:lvl>
    <w:lvl w:ilvl="2">
      <w:start w:val="1"/>
      <w:numFmt w:val="lowerLetter"/>
      <w:lvlText w:val="(%3)"/>
      <w:lvlJc w:val="left"/>
      <w:pPr>
        <w:tabs>
          <w:tab w:val="num" w:pos="2880"/>
        </w:tabs>
        <w:ind w:left="720" w:firstLine="1440"/>
      </w:pPr>
      <w:rPr>
        <w:rFonts w:cs="Times New Roman"/>
      </w:rPr>
    </w:lvl>
    <w:lvl w:ilvl="3">
      <w:start w:val="1"/>
      <w:numFmt w:val="decimal"/>
      <w:lvlText w:val="%4."/>
      <w:lvlJc w:val="left"/>
      <w:pPr>
        <w:tabs>
          <w:tab w:val="num" w:pos="720"/>
        </w:tabs>
        <w:ind w:left="720" w:hanging="360"/>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 w15:restartNumberingAfterBreak="0">
    <w:nsid w:val="1AD91DF3"/>
    <w:multiLevelType w:val="multilevel"/>
    <w:tmpl w:val="11646C4E"/>
    <w:lvl w:ilvl="0">
      <w:start w:val="1"/>
      <w:numFmt w:val="upperRoman"/>
      <w:pStyle w:val="Heading1"/>
      <w:suff w:val="nothing"/>
      <w:lvlText w:val="Article %1."/>
      <w:lvlJc w:val="center"/>
      <w:pPr>
        <w:ind w:left="720" w:hanging="720"/>
      </w:pPr>
      <w:rPr>
        <w:rFonts w:ascii="Times New Roman" w:hAnsi="Times New Roman" w:hint="default"/>
        <w:b w:val="0"/>
        <w:i w:val="0"/>
        <w:caps/>
        <w:strike w:val="0"/>
        <w:dstrike w:val="0"/>
        <w:vanish w:val="0"/>
        <w:color w:val="000000"/>
        <w:sz w:val="24"/>
        <w:u w:val="single"/>
        <w:vertAlign w:val="baseline"/>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15:restartNumberingAfterBreak="0">
    <w:nsid w:val="25FB3BEE"/>
    <w:multiLevelType w:val="hybridMultilevel"/>
    <w:tmpl w:val="AF9A5C82"/>
    <w:lvl w:ilvl="0" w:tplc="FFFFFFFF">
      <w:start w:val="1"/>
      <w:numFmt w:val="lowerLetter"/>
      <w:lvlText w:val="(%1)"/>
      <w:lvlJc w:val="left"/>
      <w:pPr>
        <w:ind w:left="1080" w:hanging="360"/>
      </w:pPr>
      <w:rPr>
        <w:rFonts w:cs="Times New Roman"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100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D0"/>
    <w:rsid w:val="00003DC9"/>
    <w:rsid w:val="00060261"/>
    <w:rsid w:val="00071EDC"/>
    <w:rsid w:val="00082373"/>
    <w:rsid w:val="000C648C"/>
    <w:rsid w:val="000E6B3A"/>
    <w:rsid w:val="00113DDE"/>
    <w:rsid w:val="00147477"/>
    <w:rsid w:val="00153FA4"/>
    <w:rsid w:val="00186473"/>
    <w:rsid w:val="0019396C"/>
    <w:rsid w:val="001A4B7C"/>
    <w:rsid w:val="001B4691"/>
    <w:rsid w:val="001F2694"/>
    <w:rsid w:val="00206E58"/>
    <w:rsid w:val="002709B0"/>
    <w:rsid w:val="00277A27"/>
    <w:rsid w:val="002B663A"/>
    <w:rsid w:val="002C6A37"/>
    <w:rsid w:val="003049F7"/>
    <w:rsid w:val="003058D5"/>
    <w:rsid w:val="0033099A"/>
    <w:rsid w:val="0036345E"/>
    <w:rsid w:val="003A6FF5"/>
    <w:rsid w:val="003B6A71"/>
    <w:rsid w:val="003F4D4B"/>
    <w:rsid w:val="004270F1"/>
    <w:rsid w:val="00437989"/>
    <w:rsid w:val="0044279B"/>
    <w:rsid w:val="00460635"/>
    <w:rsid w:val="004D0904"/>
    <w:rsid w:val="004F0A5B"/>
    <w:rsid w:val="00501773"/>
    <w:rsid w:val="0052795B"/>
    <w:rsid w:val="00546F51"/>
    <w:rsid w:val="00551D2E"/>
    <w:rsid w:val="005607D6"/>
    <w:rsid w:val="00590A6F"/>
    <w:rsid w:val="005D19DE"/>
    <w:rsid w:val="00612C1B"/>
    <w:rsid w:val="006261EE"/>
    <w:rsid w:val="006A533F"/>
    <w:rsid w:val="006A5D53"/>
    <w:rsid w:val="006B0EBE"/>
    <w:rsid w:val="006D53DF"/>
    <w:rsid w:val="006D7141"/>
    <w:rsid w:val="006E31F5"/>
    <w:rsid w:val="007348F9"/>
    <w:rsid w:val="007741DD"/>
    <w:rsid w:val="0077576A"/>
    <w:rsid w:val="007801A7"/>
    <w:rsid w:val="007B17C9"/>
    <w:rsid w:val="007C5EF9"/>
    <w:rsid w:val="007D65DE"/>
    <w:rsid w:val="007F6F47"/>
    <w:rsid w:val="0080111E"/>
    <w:rsid w:val="00803560"/>
    <w:rsid w:val="008055BA"/>
    <w:rsid w:val="0080736B"/>
    <w:rsid w:val="00844009"/>
    <w:rsid w:val="0088217B"/>
    <w:rsid w:val="008943B5"/>
    <w:rsid w:val="008A41FD"/>
    <w:rsid w:val="008B1BE9"/>
    <w:rsid w:val="00907033"/>
    <w:rsid w:val="00921EF4"/>
    <w:rsid w:val="00923ADF"/>
    <w:rsid w:val="00976CF5"/>
    <w:rsid w:val="009879D5"/>
    <w:rsid w:val="009C7487"/>
    <w:rsid w:val="009E1202"/>
    <w:rsid w:val="00A11EDB"/>
    <w:rsid w:val="00A21058"/>
    <w:rsid w:val="00A21B08"/>
    <w:rsid w:val="00A444C1"/>
    <w:rsid w:val="00A557D6"/>
    <w:rsid w:val="00A5658E"/>
    <w:rsid w:val="00A9729E"/>
    <w:rsid w:val="00AC14C4"/>
    <w:rsid w:val="00B352D0"/>
    <w:rsid w:val="00B749CC"/>
    <w:rsid w:val="00B84C62"/>
    <w:rsid w:val="00B85C41"/>
    <w:rsid w:val="00BD22B7"/>
    <w:rsid w:val="00BE45F3"/>
    <w:rsid w:val="00C37998"/>
    <w:rsid w:val="00C608A5"/>
    <w:rsid w:val="00C778EB"/>
    <w:rsid w:val="00C8798B"/>
    <w:rsid w:val="00C92F3E"/>
    <w:rsid w:val="00CE3456"/>
    <w:rsid w:val="00CE5BB0"/>
    <w:rsid w:val="00CE6061"/>
    <w:rsid w:val="00D10D59"/>
    <w:rsid w:val="00D17C46"/>
    <w:rsid w:val="00D20480"/>
    <w:rsid w:val="00D27478"/>
    <w:rsid w:val="00D454F7"/>
    <w:rsid w:val="00D46ED0"/>
    <w:rsid w:val="00D62FF3"/>
    <w:rsid w:val="00D63B0C"/>
    <w:rsid w:val="00DA4B6F"/>
    <w:rsid w:val="00DC22BE"/>
    <w:rsid w:val="00DD048A"/>
    <w:rsid w:val="00DE59F9"/>
    <w:rsid w:val="00E17A70"/>
    <w:rsid w:val="00E37087"/>
    <w:rsid w:val="00E87AFE"/>
    <w:rsid w:val="00EF0FF4"/>
    <w:rsid w:val="00F50A96"/>
    <w:rsid w:val="00F7111A"/>
    <w:rsid w:val="00F91A5F"/>
    <w:rsid w:val="00FA32C2"/>
    <w:rsid w:val="00FB266A"/>
    <w:rsid w:val="00FD1480"/>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557D6"/>
    <w:pPr>
      <w:keepNext/>
      <w:keepLines/>
      <w:numPr>
        <w:numId w:val="2"/>
      </w:numPr>
      <w:spacing w:before="24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4"/>
    <w:unhideWhenUsed/>
    <w:qFormat/>
    <w:rsid w:val="00A557D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7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4"/>
    <w:semiHidden/>
    <w:unhideWhenUsed/>
    <w:qFormat/>
    <w:rsid w:val="00A557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7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557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7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7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7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D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557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57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7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7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557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7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7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7D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E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F5"/>
  </w:style>
  <w:style w:type="paragraph" w:styleId="ListParagraph">
    <w:name w:val="List Paragraph"/>
    <w:basedOn w:val="Normal"/>
    <w:uiPriority w:val="34"/>
    <w:qFormat/>
    <w:rsid w:val="00DE59F9"/>
    <w:pPr>
      <w:ind w:left="720"/>
      <w:contextualSpacing/>
    </w:pPr>
  </w:style>
  <w:style w:type="paragraph" w:styleId="BalloonText">
    <w:name w:val="Balloon Text"/>
    <w:basedOn w:val="Normal"/>
    <w:link w:val="BalloonTextChar"/>
    <w:uiPriority w:val="99"/>
    <w:semiHidden/>
    <w:unhideWhenUsed/>
    <w:rsid w:val="0020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58"/>
    <w:rPr>
      <w:rFonts w:ascii="Tahoma" w:hAnsi="Tahoma" w:cs="Tahoma"/>
      <w:sz w:val="16"/>
      <w:szCs w:val="16"/>
    </w:rPr>
  </w:style>
  <w:style w:type="character" w:styleId="CommentReference">
    <w:name w:val="annotation reference"/>
    <w:basedOn w:val="DefaultParagraphFont"/>
    <w:uiPriority w:val="99"/>
    <w:semiHidden/>
    <w:unhideWhenUsed/>
    <w:rsid w:val="00E17A70"/>
    <w:rPr>
      <w:sz w:val="16"/>
      <w:szCs w:val="16"/>
    </w:rPr>
  </w:style>
  <w:style w:type="paragraph" w:styleId="CommentText">
    <w:name w:val="annotation text"/>
    <w:basedOn w:val="Normal"/>
    <w:link w:val="CommentTextChar"/>
    <w:uiPriority w:val="99"/>
    <w:semiHidden/>
    <w:unhideWhenUsed/>
    <w:rsid w:val="00E17A70"/>
    <w:pPr>
      <w:spacing w:line="240" w:lineRule="auto"/>
    </w:pPr>
    <w:rPr>
      <w:sz w:val="20"/>
      <w:szCs w:val="20"/>
    </w:rPr>
  </w:style>
  <w:style w:type="character" w:customStyle="1" w:styleId="CommentTextChar">
    <w:name w:val="Comment Text Char"/>
    <w:basedOn w:val="DefaultParagraphFont"/>
    <w:link w:val="CommentText"/>
    <w:uiPriority w:val="99"/>
    <w:semiHidden/>
    <w:rsid w:val="00E17A70"/>
    <w:rPr>
      <w:sz w:val="20"/>
      <w:szCs w:val="20"/>
    </w:rPr>
  </w:style>
  <w:style w:type="paragraph" w:styleId="CommentSubject">
    <w:name w:val="annotation subject"/>
    <w:basedOn w:val="CommentText"/>
    <w:next w:val="CommentText"/>
    <w:link w:val="CommentSubjectChar"/>
    <w:uiPriority w:val="99"/>
    <w:semiHidden/>
    <w:unhideWhenUsed/>
    <w:rsid w:val="00E17A70"/>
    <w:rPr>
      <w:b/>
      <w:bCs/>
    </w:rPr>
  </w:style>
  <w:style w:type="character" w:customStyle="1" w:styleId="CommentSubjectChar">
    <w:name w:val="Comment Subject Char"/>
    <w:basedOn w:val="CommentTextChar"/>
    <w:link w:val="CommentSubject"/>
    <w:uiPriority w:val="99"/>
    <w:semiHidden/>
    <w:rsid w:val="00E17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7690">
      <w:bodyDiv w:val="1"/>
      <w:marLeft w:val="0"/>
      <w:marRight w:val="0"/>
      <w:marTop w:val="0"/>
      <w:marBottom w:val="0"/>
      <w:divBdr>
        <w:top w:val="none" w:sz="0" w:space="0" w:color="auto"/>
        <w:left w:val="none" w:sz="0" w:space="0" w:color="auto"/>
        <w:bottom w:val="none" w:sz="0" w:space="0" w:color="auto"/>
        <w:right w:val="none" w:sz="0" w:space="0" w:color="auto"/>
      </w:divBdr>
    </w:div>
    <w:div w:id="1530409859">
      <w:bodyDiv w:val="1"/>
      <w:marLeft w:val="0"/>
      <w:marRight w:val="0"/>
      <w:marTop w:val="0"/>
      <w:marBottom w:val="0"/>
      <w:divBdr>
        <w:top w:val="none" w:sz="0" w:space="0" w:color="auto"/>
        <w:left w:val="none" w:sz="0" w:space="0" w:color="auto"/>
        <w:bottom w:val="none" w:sz="0" w:space="0" w:color="auto"/>
        <w:right w:val="none" w:sz="0" w:space="0" w:color="auto"/>
      </w:divBdr>
    </w:div>
    <w:div w:id="1839074743">
      <w:bodyDiv w:val="1"/>
      <w:marLeft w:val="0"/>
      <w:marRight w:val="0"/>
      <w:marTop w:val="0"/>
      <w:marBottom w:val="0"/>
      <w:divBdr>
        <w:top w:val="none" w:sz="0" w:space="0" w:color="auto"/>
        <w:left w:val="none" w:sz="0" w:space="0" w:color="auto"/>
        <w:bottom w:val="none" w:sz="0" w:space="0" w:color="auto"/>
        <w:right w:val="none" w:sz="0" w:space="0" w:color="auto"/>
      </w:divBdr>
    </w:div>
    <w:div w:id="19755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2016-02-22T17:14:00Z</dcterms:created>
  <dcterms:modified xsi:type="dcterms:W3CDTF">2016-02-22T17:14:00Z</dcterms:modified>
  <cp:category/>
  <cp:contentStatus/>
  <dc:language/>
  <cp:version/>
</cp:coreProperties>
</file>