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F652" w14:textId="77777777" w:rsidR="00CD6311" w:rsidRDefault="00CD6311" w:rsidP="00CD6311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6311">
        <w:rPr>
          <w:rFonts w:ascii="Times New Roman" w:hAnsi="Times New Roman" w:cs="Times New Roman"/>
          <w:b/>
        </w:rPr>
        <w:t>COUNTY OF MILWAUKEE</w:t>
      </w:r>
    </w:p>
    <w:p w14:paraId="7BCC5FFB" w14:textId="77777777" w:rsidR="00CD6311" w:rsidRPr="00CD6311" w:rsidRDefault="00CD6311" w:rsidP="00CD631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A8B293A" w14:textId="77777777" w:rsidR="00CD6311" w:rsidRDefault="00CD6311" w:rsidP="00CD6311">
      <w:pPr>
        <w:tabs>
          <w:tab w:val="center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CD6311">
        <w:rPr>
          <w:rFonts w:ascii="Times New Roman" w:hAnsi="Times New Roman"/>
          <w:b/>
          <w:sz w:val="24"/>
          <w:szCs w:val="24"/>
        </w:rPr>
        <w:t>INTER-OFFICE COMMUNICATION</w:t>
      </w:r>
    </w:p>
    <w:p w14:paraId="77B98F60" w14:textId="77777777" w:rsidR="00D53744" w:rsidRPr="00CD6311" w:rsidRDefault="00D53744" w:rsidP="00CD6311">
      <w:pPr>
        <w:tabs>
          <w:tab w:val="center" w:pos="5400"/>
        </w:tabs>
        <w:jc w:val="center"/>
        <w:rPr>
          <w:rFonts w:ascii="Times New Roman" w:hAnsi="Times New Roman"/>
          <w:sz w:val="24"/>
          <w:szCs w:val="24"/>
        </w:rPr>
      </w:pPr>
    </w:p>
    <w:p w14:paraId="24BE5900" w14:textId="77777777" w:rsidR="00CD6311" w:rsidRDefault="00CD6311" w:rsidP="00CD63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C77FA">
        <w:rPr>
          <w:rFonts w:ascii="Times New Roman" w:hAnsi="Times New Roman"/>
          <w:szCs w:val="24"/>
        </w:rPr>
        <w:t>March 15</w:t>
      </w:r>
      <w:r w:rsidR="004822BB">
        <w:rPr>
          <w:rFonts w:ascii="Times New Roman" w:hAnsi="Times New Roman"/>
          <w:szCs w:val="24"/>
        </w:rPr>
        <w:t>, 2015</w:t>
      </w:r>
    </w:p>
    <w:p w14:paraId="35692A0B" w14:textId="77777777" w:rsidR="00924058" w:rsidRPr="00924058" w:rsidRDefault="00CD6311" w:rsidP="00924058">
      <w:pPr>
        <w:pStyle w:val="NoSpacing"/>
        <w:rPr>
          <w:rFonts w:ascii="Times New Roman" w:hAnsi="Times New Roman" w:cs="Times New Roman"/>
        </w:rPr>
      </w:pPr>
      <w:r w:rsidRPr="004822BB">
        <w:rPr>
          <w:rFonts w:ascii="Times New Roman" w:hAnsi="Times New Roman"/>
          <w:szCs w:val="24"/>
        </w:rPr>
        <w:t>TO:</w:t>
      </w:r>
      <w:r>
        <w:tab/>
      </w:r>
      <w:r>
        <w:tab/>
      </w:r>
      <w:r w:rsidR="004822BB">
        <w:rPr>
          <w:rFonts w:ascii="Times New Roman" w:hAnsi="Times New Roman" w:cs="Times New Roman"/>
        </w:rPr>
        <w:t>Supervisor Marina Dimitrijevic</w:t>
      </w:r>
      <w:r w:rsidR="00924058">
        <w:rPr>
          <w:rFonts w:ascii="Times New Roman" w:hAnsi="Times New Roman" w:cs="Times New Roman"/>
        </w:rPr>
        <w:t xml:space="preserve">, </w:t>
      </w:r>
      <w:r w:rsidR="004822BB">
        <w:rPr>
          <w:rFonts w:ascii="Times New Roman" w:hAnsi="Times New Roman" w:cs="Times New Roman"/>
        </w:rPr>
        <w:t>Chair, County Board of Supervisors</w:t>
      </w:r>
    </w:p>
    <w:p w14:paraId="1E7EC80E" w14:textId="77777777" w:rsidR="00CD6311" w:rsidRDefault="00CD6311" w:rsidP="00924058">
      <w:pPr>
        <w:pStyle w:val="NoSpacing"/>
      </w:pPr>
      <w:r>
        <w:t xml:space="preserve"> </w:t>
      </w:r>
    </w:p>
    <w:p w14:paraId="00CD95AF" w14:textId="77777777" w:rsidR="00CD6311" w:rsidRDefault="00CD6311" w:rsidP="00CD63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FROM: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Brian Dranzik</w:t>
      </w:r>
      <w:r w:rsidR="005B5A8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Director, Department of Transportation</w:t>
      </w:r>
    </w:p>
    <w:p w14:paraId="69F410D2" w14:textId="3BAE8B07" w:rsidR="00CD6311" w:rsidRDefault="00CD6311" w:rsidP="005B5A8F">
      <w:pPr>
        <w:tabs>
          <w:tab w:val="left" w:pos="-144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Cs w:val="24"/>
        </w:rPr>
        <w:t>SUBJECT:</w:t>
      </w:r>
      <w:r>
        <w:rPr>
          <w:rFonts w:ascii="Times New Roman" w:hAnsi="Times New Roman"/>
          <w:szCs w:val="24"/>
        </w:rPr>
        <w:tab/>
      </w:r>
      <w:r w:rsidR="004822BB">
        <w:rPr>
          <w:rFonts w:ascii="Times New Roman" w:hAnsi="Times New Roman"/>
          <w:szCs w:val="24"/>
        </w:rPr>
        <w:t>Au</w:t>
      </w:r>
      <w:r w:rsidR="005A4FA5">
        <w:rPr>
          <w:rFonts w:ascii="Times New Roman" w:hAnsi="Times New Roman"/>
          <w:szCs w:val="24"/>
        </w:rPr>
        <w:t xml:space="preserve">thorization for MCDOT to </w:t>
      </w:r>
      <w:r w:rsidR="00AF3D56">
        <w:rPr>
          <w:rFonts w:ascii="Times New Roman" w:hAnsi="Times New Roman"/>
          <w:szCs w:val="24"/>
        </w:rPr>
        <w:t>Amend</w:t>
      </w:r>
      <w:r w:rsidR="004822BB">
        <w:rPr>
          <w:rFonts w:ascii="Times New Roman" w:hAnsi="Times New Roman"/>
          <w:szCs w:val="24"/>
        </w:rPr>
        <w:t xml:space="preserve"> a Professional Services Contract </w:t>
      </w:r>
      <w:r w:rsidR="00AF3D56">
        <w:rPr>
          <w:rFonts w:ascii="Times New Roman" w:hAnsi="Times New Roman"/>
          <w:szCs w:val="24"/>
        </w:rPr>
        <w:t>to increase</w:t>
      </w:r>
      <w:r w:rsidR="00433D2A">
        <w:rPr>
          <w:rFonts w:ascii="Times New Roman" w:hAnsi="Times New Roman"/>
          <w:szCs w:val="24"/>
        </w:rPr>
        <w:t xml:space="preserve"> it by $118,</w:t>
      </w:r>
      <w:r w:rsidR="00F07B8E">
        <w:rPr>
          <w:rFonts w:ascii="Times New Roman" w:hAnsi="Times New Roman"/>
          <w:szCs w:val="24"/>
        </w:rPr>
        <w:t>366.09</w:t>
      </w:r>
      <w:r w:rsidR="00433D2A">
        <w:rPr>
          <w:rFonts w:ascii="Times New Roman" w:hAnsi="Times New Roman"/>
          <w:szCs w:val="24"/>
        </w:rPr>
        <w:t xml:space="preserve"> for a</w:t>
      </w:r>
      <w:r w:rsidR="00AF3D56">
        <w:rPr>
          <w:rFonts w:ascii="Times New Roman" w:hAnsi="Times New Roman"/>
          <w:szCs w:val="24"/>
        </w:rPr>
        <w:t xml:space="preserve"> </w:t>
      </w:r>
      <w:r w:rsidR="003D2522">
        <w:rPr>
          <w:rFonts w:ascii="Times New Roman" w:hAnsi="Times New Roman"/>
          <w:szCs w:val="24"/>
        </w:rPr>
        <w:t xml:space="preserve">total </w:t>
      </w:r>
      <w:r w:rsidR="00AF3D56">
        <w:rPr>
          <w:rFonts w:ascii="Times New Roman" w:hAnsi="Times New Roman"/>
          <w:szCs w:val="24"/>
        </w:rPr>
        <w:t xml:space="preserve">contract </w:t>
      </w:r>
      <w:r w:rsidR="00CC1AB5">
        <w:rPr>
          <w:rFonts w:ascii="Times New Roman" w:hAnsi="Times New Roman"/>
          <w:szCs w:val="24"/>
        </w:rPr>
        <w:t>a</w:t>
      </w:r>
      <w:r w:rsidR="004822BB">
        <w:rPr>
          <w:rFonts w:ascii="Times New Roman" w:hAnsi="Times New Roman"/>
          <w:szCs w:val="24"/>
        </w:rPr>
        <w:t xml:space="preserve">mount </w:t>
      </w:r>
      <w:r w:rsidR="00CC1AB5">
        <w:rPr>
          <w:rFonts w:ascii="Times New Roman" w:hAnsi="Times New Roman"/>
          <w:szCs w:val="24"/>
        </w:rPr>
        <w:t>n</w:t>
      </w:r>
      <w:r w:rsidR="004822BB">
        <w:rPr>
          <w:rFonts w:ascii="Times New Roman" w:hAnsi="Times New Roman"/>
          <w:szCs w:val="24"/>
        </w:rPr>
        <w:t xml:space="preserve">ot to </w:t>
      </w:r>
      <w:r w:rsidR="00CC1AB5">
        <w:rPr>
          <w:rFonts w:ascii="Times New Roman" w:hAnsi="Times New Roman"/>
          <w:szCs w:val="24"/>
        </w:rPr>
        <w:t>e</w:t>
      </w:r>
      <w:r w:rsidR="004822BB">
        <w:rPr>
          <w:rFonts w:ascii="Times New Roman" w:hAnsi="Times New Roman"/>
          <w:szCs w:val="24"/>
        </w:rPr>
        <w:t xml:space="preserve">xceed </w:t>
      </w:r>
      <w:r w:rsidR="006D3678">
        <w:rPr>
          <w:rFonts w:ascii="Times New Roman" w:hAnsi="Times New Roman" w:cs="Times New Roman"/>
        </w:rPr>
        <w:t>$449,189.</w:t>
      </w:r>
      <w:commentRangeStart w:id="1"/>
      <w:r w:rsidR="006D3678">
        <w:rPr>
          <w:rFonts w:ascii="Times New Roman" w:hAnsi="Times New Roman" w:cs="Times New Roman"/>
        </w:rPr>
        <w:t>69</w:t>
      </w:r>
      <w:commentRangeEnd w:id="1"/>
      <w:r w:rsidR="00433D2A">
        <w:rPr>
          <w:rStyle w:val="CommentReference"/>
        </w:rPr>
        <w:commentReference w:id="1"/>
      </w:r>
      <w:r w:rsidR="006D3678">
        <w:rPr>
          <w:rFonts w:ascii="Times New Roman" w:hAnsi="Times New Roman" w:cs="Times New Roman"/>
        </w:rPr>
        <w:t xml:space="preserve"> </w:t>
      </w:r>
      <w:r w:rsidR="004822BB">
        <w:rPr>
          <w:rFonts w:ascii="Times New Roman" w:hAnsi="Times New Roman"/>
          <w:szCs w:val="24"/>
        </w:rPr>
        <w:t xml:space="preserve">with </w:t>
      </w:r>
      <w:r w:rsidR="006D3678">
        <w:rPr>
          <w:rFonts w:ascii="Times New Roman" w:hAnsi="Times New Roman"/>
          <w:szCs w:val="24"/>
        </w:rPr>
        <w:t xml:space="preserve">certified DBE firm, </w:t>
      </w:r>
      <w:r w:rsidR="00AF3D56">
        <w:rPr>
          <w:rFonts w:ascii="Times New Roman" w:hAnsi="Times New Roman"/>
          <w:szCs w:val="24"/>
        </w:rPr>
        <w:t>Himalayan Consultants, LLC</w:t>
      </w:r>
      <w:r w:rsidR="006D3678">
        <w:rPr>
          <w:rFonts w:ascii="Times New Roman" w:hAnsi="Times New Roman"/>
          <w:szCs w:val="24"/>
        </w:rPr>
        <w:t>,</w:t>
      </w:r>
      <w:r w:rsidR="00334491">
        <w:rPr>
          <w:rFonts w:ascii="Times New Roman" w:hAnsi="Times New Roman"/>
          <w:szCs w:val="24"/>
        </w:rPr>
        <w:t xml:space="preserve"> </w:t>
      </w:r>
      <w:r w:rsidR="005A4FA5">
        <w:rPr>
          <w:rFonts w:ascii="Times New Roman" w:hAnsi="Times New Roman"/>
          <w:szCs w:val="24"/>
        </w:rPr>
        <w:t>as part of</w:t>
      </w:r>
      <w:r w:rsidR="004822BB">
        <w:rPr>
          <w:rFonts w:ascii="Times New Roman" w:hAnsi="Times New Roman"/>
          <w:szCs w:val="24"/>
        </w:rPr>
        <w:t xml:space="preserve"> the </w:t>
      </w:r>
      <w:r w:rsidR="00AF3D56">
        <w:rPr>
          <w:rFonts w:ascii="Times New Roman" w:hAnsi="Times New Roman"/>
          <w:szCs w:val="24"/>
        </w:rPr>
        <w:t>S. North Cape Rd. (CTH J</w:t>
      </w:r>
      <w:r w:rsidR="00CC77FA">
        <w:rPr>
          <w:rFonts w:ascii="Times New Roman" w:hAnsi="Times New Roman"/>
          <w:szCs w:val="24"/>
        </w:rPr>
        <w:t>)</w:t>
      </w:r>
      <w:r w:rsidR="004822BB">
        <w:rPr>
          <w:rFonts w:ascii="Times New Roman" w:hAnsi="Times New Roman"/>
          <w:szCs w:val="24"/>
        </w:rPr>
        <w:t xml:space="preserve"> </w:t>
      </w:r>
      <w:r w:rsidR="003D2522">
        <w:rPr>
          <w:rFonts w:ascii="Times New Roman" w:hAnsi="Times New Roman"/>
          <w:szCs w:val="24"/>
        </w:rPr>
        <w:t>and S. 68</w:t>
      </w:r>
      <w:r w:rsidR="003D2522" w:rsidRPr="003D2522">
        <w:rPr>
          <w:rFonts w:ascii="Times New Roman" w:hAnsi="Times New Roman"/>
          <w:szCs w:val="24"/>
          <w:vertAlign w:val="superscript"/>
        </w:rPr>
        <w:t>th</w:t>
      </w:r>
      <w:r w:rsidR="003D2522">
        <w:rPr>
          <w:rFonts w:ascii="Times New Roman" w:hAnsi="Times New Roman"/>
          <w:szCs w:val="24"/>
        </w:rPr>
        <w:t xml:space="preserve"> St. (CTH A) Capital Improvement </w:t>
      </w:r>
      <w:r w:rsidR="004822BB">
        <w:rPr>
          <w:rFonts w:ascii="Times New Roman" w:hAnsi="Times New Roman"/>
          <w:szCs w:val="24"/>
        </w:rPr>
        <w:t>Project</w:t>
      </w:r>
      <w:r w:rsidR="003D2522">
        <w:rPr>
          <w:rFonts w:ascii="Times New Roman" w:hAnsi="Times New Roman"/>
          <w:szCs w:val="24"/>
        </w:rPr>
        <w:t>s</w:t>
      </w:r>
      <w:r w:rsidR="003D2522">
        <w:rPr>
          <w:rFonts w:ascii="Times New Roman" w:hAnsi="Times New Roman" w:cs="Times New Roman"/>
          <w:b/>
        </w:rPr>
        <w:t xml:space="preserve"> </w:t>
      </w:r>
    </w:p>
    <w:p w14:paraId="5336359C" w14:textId="77777777" w:rsidR="00CF6E40" w:rsidRPr="00FB39AB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u w:val="single"/>
        </w:rPr>
      </w:pPr>
      <w:r w:rsidRPr="00FB39AB">
        <w:rPr>
          <w:rFonts w:ascii="Times New Roman" w:hAnsi="Times New Roman" w:cs="Times New Roman"/>
          <w:u w:val="single"/>
        </w:rPr>
        <w:t>POLICY</w:t>
      </w:r>
    </w:p>
    <w:p w14:paraId="61B3877F" w14:textId="77777777" w:rsidR="00CF6E40" w:rsidRPr="00FB39AB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</w:p>
    <w:p w14:paraId="3F620D92" w14:textId="77777777" w:rsidR="00CC77FA" w:rsidRDefault="00CC77FA" w:rsidP="00BC2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Wisconsin Statute 59.52(31) approval of the County Board is required to amend a </w:t>
      </w:r>
      <w:r w:rsidR="00851319">
        <w:rPr>
          <w:rFonts w:ascii="Times New Roman" w:hAnsi="Times New Roman" w:cs="Times New Roman"/>
        </w:rPr>
        <w:t xml:space="preserve">professional services </w:t>
      </w:r>
      <w:r>
        <w:rPr>
          <w:rFonts w:ascii="Times New Roman" w:hAnsi="Times New Roman" w:cs="Times New Roman"/>
        </w:rPr>
        <w:t xml:space="preserve">contract when amendment will result in an aggregate contract value to </w:t>
      </w:r>
      <w:r w:rsidR="00851319">
        <w:rPr>
          <w:rFonts w:ascii="Times New Roman" w:hAnsi="Times New Roman" w:cs="Times New Roman"/>
        </w:rPr>
        <w:t xml:space="preserve">a vendor </w:t>
      </w:r>
      <w:r>
        <w:rPr>
          <w:rFonts w:ascii="Times New Roman" w:hAnsi="Times New Roman" w:cs="Times New Roman"/>
        </w:rPr>
        <w:t>of greater than $300,000</w:t>
      </w:r>
    </w:p>
    <w:p w14:paraId="2FAF6C3D" w14:textId="77777777" w:rsidR="00CC77FA" w:rsidRDefault="00CC77FA" w:rsidP="00BC2C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81D99" w14:textId="77777777" w:rsidR="00CF6E40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u w:val="single"/>
        </w:rPr>
      </w:pPr>
    </w:p>
    <w:p w14:paraId="38F474B0" w14:textId="77777777" w:rsidR="00CF6E40" w:rsidRPr="00FB39AB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FB39AB">
        <w:rPr>
          <w:rFonts w:ascii="Times New Roman" w:hAnsi="Times New Roman" w:cs="Times New Roman"/>
          <w:u w:val="single"/>
        </w:rPr>
        <w:t>BACKGROUND</w:t>
      </w:r>
    </w:p>
    <w:p w14:paraId="152D5264" w14:textId="77777777" w:rsidR="00CF6E40" w:rsidRPr="00FB39AB" w:rsidRDefault="00CF6E40" w:rsidP="00CF6E4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6BE80A0" w14:textId="0E71BFBB" w:rsidR="00A11C1D" w:rsidRDefault="00AF6A5D" w:rsidP="00CF6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2013, the design of the S. North Cape Rd. (CTH J) roadway improvement</w:t>
      </w:r>
      <w:r w:rsidR="00463880">
        <w:rPr>
          <w:rFonts w:ascii="Times New Roman" w:hAnsi="Times New Roman" w:cs="Times New Roman"/>
        </w:rPr>
        <w:t xml:space="preserve"> project </w:t>
      </w:r>
      <w:r>
        <w:rPr>
          <w:rFonts w:ascii="Times New Roman" w:hAnsi="Times New Roman" w:cs="Times New Roman"/>
        </w:rPr>
        <w:t xml:space="preserve">from Hi-View Dr. to S. Carroll Circle was approved in the Milwaukee County </w:t>
      </w:r>
      <w:r w:rsidR="006B4BAE">
        <w:rPr>
          <w:rFonts w:ascii="Times New Roman" w:hAnsi="Times New Roman" w:cs="Times New Roman"/>
        </w:rPr>
        <w:t xml:space="preserve">Capital </w:t>
      </w:r>
      <w:r>
        <w:rPr>
          <w:rFonts w:ascii="Times New Roman" w:hAnsi="Times New Roman" w:cs="Times New Roman"/>
        </w:rPr>
        <w:t xml:space="preserve">budget and the </w:t>
      </w:r>
      <w:r w:rsidR="00463880">
        <w:rPr>
          <w:rFonts w:ascii="Times New Roman" w:hAnsi="Times New Roman" w:cs="Times New Roman"/>
        </w:rPr>
        <w:t>Milwaukee County Department of Transportation</w:t>
      </w:r>
      <w:r w:rsidR="00BA7592">
        <w:rPr>
          <w:rFonts w:ascii="Times New Roman" w:hAnsi="Times New Roman" w:cs="Times New Roman"/>
        </w:rPr>
        <w:t>-</w:t>
      </w:r>
      <w:r w:rsidR="00463880">
        <w:rPr>
          <w:rFonts w:ascii="Times New Roman" w:hAnsi="Times New Roman" w:cs="Times New Roman"/>
        </w:rPr>
        <w:t>Highway Division</w:t>
      </w:r>
      <w:r>
        <w:rPr>
          <w:rFonts w:ascii="Times New Roman" w:hAnsi="Times New Roman" w:cs="Times New Roman"/>
        </w:rPr>
        <w:t xml:space="preserve"> (MCDOT-</w:t>
      </w:r>
      <w:r w:rsidR="0087465F">
        <w:rPr>
          <w:rFonts w:ascii="Times New Roman" w:hAnsi="Times New Roman" w:cs="Times New Roman"/>
        </w:rPr>
        <w:t>Highway)</w:t>
      </w:r>
      <w:r>
        <w:rPr>
          <w:rFonts w:ascii="Times New Roman" w:hAnsi="Times New Roman" w:cs="Times New Roman"/>
        </w:rPr>
        <w:t xml:space="preserve"> began the design</w:t>
      </w:r>
      <w:r w:rsidR="00463880">
        <w:rPr>
          <w:rFonts w:ascii="Times New Roman" w:hAnsi="Times New Roman" w:cs="Times New Roman"/>
        </w:rPr>
        <w:t>.</w:t>
      </w:r>
      <w:r w:rsidR="008746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Through the Request for Proposal </w:t>
      </w:r>
      <w:r w:rsidR="006D3678">
        <w:rPr>
          <w:rFonts w:ascii="Times New Roman" w:hAnsi="Times New Roman" w:cs="Times New Roman"/>
        </w:rPr>
        <w:t xml:space="preserve">selection </w:t>
      </w:r>
      <w:r>
        <w:rPr>
          <w:rFonts w:ascii="Times New Roman" w:hAnsi="Times New Roman" w:cs="Times New Roman"/>
        </w:rPr>
        <w:t xml:space="preserve">process, MCDOT-Highway executed a design services contract with a </w:t>
      </w:r>
      <w:r w:rsidR="006D36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ertified DBE consultant firm, Himalayan Consultants, LLC for a combination of two (2) design projects one of which </w:t>
      </w:r>
      <w:r w:rsidR="006D3678">
        <w:rPr>
          <w:rFonts w:ascii="Times New Roman" w:hAnsi="Times New Roman" w:cs="Times New Roman"/>
        </w:rPr>
        <w:t xml:space="preserve">is the </w:t>
      </w:r>
      <w:r w:rsidR="00EB5A35">
        <w:rPr>
          <w:rFonts w:ascii="Times New Roman" w:hAnsi="Times New Roman" w:cs="Times New Roman"/>
        </w:rPr>
        <w:t>S. North Cape Rd. (CTH J) and the other S. 68</w:t>
      </w:r>
      <w:r w:rsidR="00EB5A35" w:rsidRPr="00EB5A35">
        <w:rPr>
          <w:rFonts w:ascii="Times New Roman" w:hAnsi="Times New Roman" w:cs="Times New Roman"/>
          <w:vertAlign w:val="superscript"/>
        </w:rPr>
        <w:t>th</w:t>
      </w:r>
      <w:r w:rsidR="00EB5A35">
        <w:rPr>
          <w:rFonts w:ascii="Times New Roman" w:hAnsi="Times New Roman" w:cs="Times New Roman"/>
        </w:rPr>
        <w:t xml:space="preserve"> St. (CTH A) from W. Ryan Rd. to the House of Corrections.  </w:t>
      </w:r>
      <w:r w:rsidR="00BA7592">
        <w:rPr>
          <w:rFonts w:ascii="Times New Roman" w:hAnsi="Times New Roman" w:cs="Times New Roman"/>
        </w:rPr>
        <w:t>As of January 2014, the</w:t>
      </w:r>
      <w:r w:rsidR="00EB5A35">
        <w:rPr>
          <w:rFonts w:ascii="Times New Roman" w:hAnsi="Times New Roman" w:cs="Times New Roman"/>
        </w:rPr>
        <w:t xml:space="preserve"> current </w:t>
      </w:r>
      <w:r w:rsidR="006D3678">
        <w:rPr>
          <w:rFonts w:ascii="Times New Roman" w:hAnsi="Times New Roman" w:cs="Times New Roman"/>
        </w:rPr>
        <w:t xml:space="preserve">project </w:t>
      </w:r>
      <w:r w:rsidR="00851319">
        <w:rPr>
          <w:rFonts w:ascii="Times New Roman" w:hAnsi="Times New Roman" w:cs="Times New Roman"/>
        </w:rPr>
        <w:t xml:space="preserve">professional services </w:t>
      </w:r>
      <w:r w:rsidR="00EB5A35">
        <w:rPr>
          <w:rFonts w:ascii="Times New Roman" w:hAnsi="Times New Roman" w:cs="Times New Roman"/>
        </w:rPr>
        <w:t>contract amounts fo</w:t>
      </w:r>
      <w:r w:rsidR="00851319">
        <w:rPr>
          <w:rFonts w:ascii="Times New Roman" w:hAnsi="Times New Roman" w:cs="Times New Roman"/>
        </w:rPr>
        <w:t xml:space="preserve">r the </w:t>
      </w:r>
      <w:r w:rsidR="002975D6">
        <w:rPr>
          <w:rFonts w:ascii="Times New Roman" w:hAnsi="Times New Roman" w:cs="Times New Roman"/>
        </w:rPr>
        <w:t xml:space="preserve">S. North Cape Rd. </w:t>
      </w:r>
      <w:r w:rsidR="00EB5A35">
        <w:rPr>
          <w:rFonts w:ascii="Times New Roman" w:hAnsi="Times New Roman" w:cs="Times New Roman"/>
        </w:rPr>
        <w:t xml:space="preserve">and </w:t>
      </w:r>
      <w:r w:rsidR="002975D6">
        <w:rPr>
          <w:rFonts w:ascii="Times New Roman" w:hAnsi="Times New Roman" w:cs="Times New Roman"/>
        </w:rPr>
        <w:t>S. 68</w:t>
      </w:r>
      <w:r w:rsidR="002975D6" w:rsidRPr="00EB5A35">
        <w:rPr>
          <w:rFonts w:ascii="Times New Roman" w:hAnsi="Times New Roman" w:cs="Times New Roman"/>
          <w:vertAlign w:val="superscript"/>
        </w:rPr>
        <w:t>th</w:t>
      </w:r>
      <w:r w:rsidR="002975D6">
        <w:rPr>
          <w:rFonts w:ascii="Times New Roman" w:hAnsi="Times New Roman" w:cs="Times New Roman"/>
        </w:rPr>
        <w:t xml:space="preserve"> St. </w:t>
      </w:r>
      <w:r w:rsidR="00EB5A35">
        <w:rPr>
          <w:rFonts w:ascii="Times New Roman" w:hAnsi="Times New Roman" w:cs="Times New Roman"/>
        </w:rPr>
        <w:t xml:space="preserve">projects </w:t>
      </w:r>
      <w:r w:rsidR="006D3678">
        <w:rPr>
          <w:rFonts w:ascii="Times New Roman" w:hAnsi="Times New Roman" w:cs="Times New Roman"/>
        </w:rPr>
        <w:t>are</w:t>
      </w:r>
      <w:r w:rsidR="00BA7592">
        <w:rPr>
          <w:rFonts w:ascii="Times New Roman" w:hAnsi="Times New Roman" w:cs="Times New Roman"/>
        </w:rPr>
        <w:t xml:space="preserve"> </w:t>
      </w:r>
      <w:r w:rsidR="002975D6">
        <w:rPr>
          <w:rFonts w:ascii="Times New Roman" w:hAnsi="Times New Roman" w:cs="Times New Roman"/>
        </w:rPr>
        <w:t>$229,388.61</w:t>
      </w:r>
      <w:r w:rsidR="00BA7592">
        <w:rPr>
          <w:rFonts w:ascii="Times New Roman" w:hAnsi="Times New Roman" w:cs="Times New Roman"/>
        </w:rPr>
        <w:t xml:space="preserve"> and</w:t>
      </w:r>
      <w:r w:rsidR="002975D6">
        <w:rPr>
          <w:rFonts w:ascii="Times New Roman" w:hAnsi="Times New Roman" w:cs="Times New Roman"/>
        </w:rPr>
        <w:t xml:space="preserve"> $101,434.99</w:t>
      </w:r>
      <w:r w:rsidR="00F07B8E">
        <w:rPr>
          <w:rFonts w:ascii="Times New Roman" w:hAnsi="Times New Roman" w:cs="Times New Roman"/>
        </w:rPr>
        <w:t xml:space="preserve"> </w:t>
      </w:r>
      <w:r w:rsidR="00BA7592">
        <w:rPr>
          <w:rFonts w:ascii="Times New Roman" w:hAnsi="Times New Roman" w:cs="Times New Roman"/>
        </w:rPr>
        <w:t xml:space="preserve">respectively with a combined contract amount not to exceed </w:t>
      </w:r>
      <w:r w:rsidR="006D3678">
        <w:rPr>
          <w:rFonts w:ascii="Times New Roman" w:hAnsi="Times New Roman" w:cs="Times New Roman"/>
        </w:rPr>
        <w:t>for both project</w:t>
      </w:r>
      <w:r w:rsidR="002B7A2B">
        <w:rPr>
          <w:rFonts w:ascii="Times New Roman" w:hAnsi="Times New Roman" w:cs="Times New Roman"/>
        </w:rPr>
        <w:t>s</w:t>
      </w:r>
      <w:r w:rsidR="006D3678">
        <w:rPr>
          <w:rFonts w:ascii="Times New Roman" w:hAnsi="Times New Roman" w:cs="Times New Roman"/>
        </w:rPr>
        <w:t xml:space="preserve"> </w:t>
      </w:r>
      <w:r w:rsidR="00BA7592">
        <w:rPr>
          <w:rFonts w:ascii="Times New Roman" w:hAnsi="Times New Roman" w:cs="Times New Roman"/>
        </w:rPr>
        <w:t xml:space="preserve">of $330,823.60. </w:t>
      </w:r>
    </w:p>
    <w:p w14:paraId="555939BD" w14:textId="77777777" w:rsidR="00AF6A5D" w:rsidRPr="004F141F" w:rsidRDefault="00AF6A5D" w:rsidP="00CF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8E9AA" w14:textId="14745243" w:rsidR="000B4F7F" w:rsidRDefault="00FC4B7B" w:rsidP="000B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 inception of the </w:t>
      </w:r>
      <w:r w:rsidR="006D3678">
        <w:rPr>
          <w:rFonts w:ascii="Times New Roman" w:hAnsi="Times New Roman" w:cs="Times New Roman"/>
        </w:rPr>
        <w:t xml:space="preserve">design of the </w:t>
      </w:r>
      <w:r w:rsidR="00851319">
        <w:rPr>
          <w:rFonts w:ascii="Times New Roman" w:hAnsi="Times New Roman" w:cs="Times New Roman"/>
        </w:rPr>
        <w:t xml:space="preserve">S. North Cape Rd. </w:t>
      </w:r>
      <w:r w:rsidR="00BA7592">
        <w:rPr>
          <w:rFonts w:ascii="Times New Roman" w:hAnsi="Times New Roman" w:cs="Times New Roman"/>
        </w:rPr>
        <w:t xml:space="preserve">roadway improvement </w:t>
      </w:r>
      <w:r>
        <w:rPr>
          <w:rFonts w:ascii="Times New Roman" w:hAnsi="Times New Roman" w:cs="Times New Roman"/>
        </w:rPr>
        <w:t>project</w:t>
      </w:r>
      <w:r w:rsidR="006D3678">
        <w:rPr>
          <w:rFonts w:ascii="Times New Roman" w:hAnsi="Times New Roman" w:cs="Times New Roman"/>
        </w:rPr>
        <w:t>, certified DBE firm,</w:t>
      </w:r>
      <w:r>
        <w:rPr>
          <w:rFonts w:ascii="Times New Roman" w:hAnsi="Times New Roman" w:cs="Times New Roman"/>
        </w:rPr>
        <w:t xml:space="preserve"> </w:t>
      </w:r>
      <w:r w:rsidR="00BA7592">
        <w:rPr>
          <w:rFonts w:ascii="Times New Roman" w:hAnsi="Times New Roman" w:cs="Times New Roman"/>
        </w:rPr>
        <w:t>Himalayan Consultants, LLC</w:t>
      </w:r>
      <w:r w:rsidR="006D36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7465F">
        <w:rPr>
          <w:rFonts w:ascii="Times New Roman" w:hAnsi="Times New Roman" w:cs="Times New Roman"/>
        </w:rPr>
        <w:t>has made substantial progress in achieving multiple milestones that are necessary for an overall success</w:t>
      </w:r>
      <w:r w:rsidR="00BA7592">
        <w:rPr>
          <w:rFonts w:ascii="Times New Roman" w:hAnsi="Times New Roman" w:cs="Times New Roman"/>
        </w:rPr>
        <w:t xml:space="preserve">ful completion of the project. </w:t>
      </w:r>
      <w:r w:rsidR="006D3678">
        <w:rPr>
          <w:rFonts w:ascii="Times New Roman" w:hAnsi="Times New Roman" w:cs="Times New Roman"/>
        </w:rPr>
        <w:t xml:space="preserve">To expedite the completion of construction of the project in 2015, the project was broken into </w:t>
      </w:r>
      <w:r w:rsidR="006B4BAE">
        <w:rPr>
          <w:rFonts w:ascii="Times New Roman" w:hAnsi="Times New Roman" w:cs="Times New Roman"/>
        </w:rPr>
        <w:t>two (</w:t>
      </w:r>
      <w:r w:rsidR="006D3678">
        <w:rPr>
          <w:rFonts w:ascii="Times New Roman" w:hAnsi="Times New Roman" w:cs="Times New Roman"/>
        </w:rPr>
        <w:t>2</w:t>
      </w:r>
      <w:r w:rsidR="006B4BAE">
        <w:rPr>
          <w:rFonts w:ascii="Times New Roman" w:hAnsi="Times New Roman" w:cs="Times New Roman"/>
        </w:rPr>
        <w:t>)</w:t>
      </w:r>
      <w:r w:rsidR="006D3678">
        <w:rPr>
          <w:rFonts w:ascii="Times New Roman" w:hAnsi="Times New Roman" w:cs="Times New Roman"/>
        </w:rPr>
        <w:t xml:space="preserve"> separate stages</w:t>
      </w:r>
      <w:r w:rsidR="00851319">
        <w:rPr>
          <w:rFonts w:ascii="Times New Roman" w:hAnsi="Times New Roman" w:cs="Times New Roman"/>
        </w:rPr>
        <w:t xml:space="preserve"> with separate bid lets</w:t>
      </w:r>
      <w:r w:rsidR="006D3678">
        <w:rPr>
          <w:rFonts w:ascii="Times New Roman" w:hAnsi="Times New Roman" w:cs="Times New Roman"/>
        </w:rPr>
        <w:t xml:space="preserve">.  Stage 1 is from Scherrei Dr. to W. Forest Home Ave. where the construction in slated to </w:t>
      </w:r>
      <w:r w:rsidR="002B7A2B">
        <w:rPr>
          <w:rFonts w:ascii="Times New Roman" w:hAnsi="Times New Roman" w:cs="Times New Roman"/>
        </w:rPr>
        <w:t>occur</w:t>
      </w:r>
      <w:r w:rsidR="006D3678">
        <w:rPr>
          <w:rFonts w:ascii="Times New Roman" w:hAnsi="Times New Roman" w:cs="Times New Roman"/>
        </w:rPr>
        <w:t xml:space="preserve"> in the spring of 2015.  Stage 2 is from Hi-View Dr. to Scherrei Dr. where the construction is slated to </w:t>
      </w:r>
      <w:r w:rsidR="002B7A2B">
        <w:rPr>
          <w:rFonts w:ascii="Times New Roman" w:hAnsi="Times New Roman" w:cs="Times New Roman"/>
        </w:rPr>
        <w:t>occur</w:t>
      </w:r>
      <w:r w:rsidR="006D3678">
        <w:rPr>
          <w:rFonts w:ascii="Times New Roman" w:hAnsi="Times New Roman" w:cs="Times New Roman"/>
        </w:rPr>
        <w:t xml:space="preserve"> in the summer of 2015, following the completion of Stage 1. </w:t>
      </w:r>
      <w:r w:rsidR="002B7A2B">
        <w:rPr>
          <w:rFonts w:ascii="Times New Roman" w:hAnsi="Times New Roman" w:cs="Times New Roman"/>
        </w:rPr>
        <w:t>T</w:t>
      </w:r>
      <w:r w:rsidR="008D6758">
        <w:rPr>
          <w:rFonts w:ascii="Times New Roman" w:hAnsi="Times New Roman" w:cs="Times New Roman"/>
        </w:rPr>
        <w:t xml:space="preserve">here are a number of additional </w:t>
      </w:r>
      <w:r w:rsidR="002B7A2B">
        <w:rPr>
          <w:rFonts w:ascii="Times New Roman" w:hAnsi="Times New Roman" w:cs="Times New Roman"/>
        </w:rPr>
        <w:t xml:space="preserve">final </w:t>
      </w:r>
      <w:r w:rsidR="008D6758">
        <w:rPr>
          <w:rFonts w:ascii="Times New Roman" w:hAnsi="Times New Roman" w:cs="Times New Roman"/>
        </w:rPr>
        <w:t xml:space="preserve">design tasks required </w:t>
      </w:r>
      <w:r w:rsidR="00E126EA">
        <w:rPr>
          <w:rFonts w:ascii="Times New Roman" w:hAnsi="Times New Roman" w:cs="Times New Roman"/>
        </w:rPr>
        <w:t xml:space="preserve">to be completed </w:t>
      </w:r>
      <w:r w:rsidR="008D6758">
        <w:rPr>
          <w:rFonts w:ascii="Times New Roman" w:hAnsi="Times New Roman" w:cs="Times New Roman"/>
        </w:rPr>
        <w:t xml:space="preserve">prior to moving forward with successfully constructing </w:t>
      </w:r>
      <w:r w:rsidR="002B7A2B">
        <w:rPr>
          <w:rFonts w:ascii="Times New Roman" w:hAnsi="Times New Roman" w:cs="Times New Roman"/>
        </w:rPr>
        <w:t>Stage 2</w:t>
      </w:r>
      <w:r w:rsidR="006D3678">
        <w:rPr>
          <w:rFonts w:ascii="Times New Roman" w:hAnsi="Times New Roman" w:cs="Times New Roman"/>
        </w:rPr>
        <w:t xml:space="preserve"> of </w:t>
      </w:r>
      <w:r w:rsidR="00EC724F">
        <w:rPr>
          <w:rFonts w:ascii="Times New Roman" w:hAnsi="Times New Roman" w:cs="Times New Roman"/>
        </w:rPr>
        <w:t>S. North Cape Rd</w:t>
      </w:r>
      <w:r w:rsidR="00851319">
        <w:rPr>
          <w:rFonts w:ascii="Times New Roman" w:hAnsi="Times New Roman" w:cs="Times New Roman"/>
        </w:rPr>
        <w:t xml:space="preserve">. </w:t>
      </w:r>
      <w:r w:rsidR="008D6758">
        <w:rPr>
          <w:rFonts w:ascii="Times New Roman" w:hAnsi="Times New Roman" w:cs="Times New Roman"/>
        </w:rPr>
        <w:t>project</w:t>
      </w:r>
      <w:r w:rsidR="002B7A2B">
        <w:rPr>
          <w:rFonts w:ascii="Times New Roman" w:hAnsi="Times New Roman" w:cs="Times New Roman"/>
        </w:rPr>
        <w:t xml:space="preserve">. </w:t>
      </w:r>
      <w:r w:rsidR="008D6758">
        <w:rPr>
          <w:rFonts w:ascii="Times New Roman" w:hAnsi="Times New Roman" w:cs="Times New Roman"/>
        </w:rPr>
        <w:t>These additional design tasks are drainage, intersection re-alignment, roadway extension of limits, left turn lane inclusion, grading plans, utility coordination, culvert repair, survey, permitting, design study reports, plans, specifications and estimates.</w:t>
      </w:r>
      <w:r w:rsidR="00FC1559">
        <w:rPr>
          <w:rFonts w:ascii="Times New Roman" w:hAnsi="Times New Roman" w:cs="Times New Roman"/>
        </w:rPr>
        <w:t xml:space="preserve"> The additional design tasks are included in two (2) separate Amendments (2 &amp; 3) for a total increase in the </w:t>
      </w:r>
      <w:r w:rsidR="00851319">
        <w:rPr>
          <w:rFonts w:ascii="Times New Roman" w:hAnsi="Times New Roman" w:cs="Times New Roman"/>
        </w:rPr>
        <w:t>S. North Cape Rd.</w:t>
      </w:r>
      <w:r w:rsidR="00F941DD">
        <w:rPr>
          <w:rFonts w:ascii="Times New Roman" w:hAnsi="Times New Roman" w:cs="Times New Roman"/>
        </w:rPr>
        <w:t xml:space="preserve"> </w:t>
      </w:r>
      <w:r w:rsidR="00BA7958">
        <w:rPr>
          <w:rFonts w:ascii="Times New Roman" w:hAnsi="Times New Roman" w:cs="Times New Roman"/>
        </w:rPr>
        <w:t>contract amount</w:t>
      </w:r>
      <w:r w:rsidR="002B7A2B">
        <w:rPr>
          <w:rFonts w:ascii="Times New Roman" w:hAnsi="Times New Roman" w:cs="Times New Roman"/>
        </w:rPr>
        <w:t xml:space="preserve"> </w:t>
      </w:r>
      <w:r w:rsidR="00F941DD">
        <w:rPr>
          <w:rFonts w:ascii="Times New Roman" w:hAnsi="Times New Roman" w:cs="Times New Roman"/>
        </w:rPr>
        <w:t xml:space="preserve">of </w:t>
      </w:r>
      <w:r w:rsidR="00F941DD" w:rsidRPr="00BA7958">
        <w:rPr>
          <w:rFonts w:ascii="Times New Roman" w:hAnsi="Times New Roman" w:cs="Times New Roman"/>
        </w:rPr>
        <w:t>$</w:t>
      </w:r>
      <w:r w:rsidR="00F07B8E">
        <w:rPr>
          <w:rFonts w:ascii="Times New Roman" w:hAnsi="Times New Roman" w:cs="Times New Roman"/>
        </w:rPr>
        <w:t>118,366.09</w:t>
      </w:r>
      <w:r w:rsidR="00F941DD">
        <w:rPr>
          <w:rFonts w:ascii="Times New Roman" w:hAnsi="Times New Roman" w:cs="Times New Roman"/>
        </w:rPr>
        <w:t xml:space="preserve"> with a </w:t>
      </w:r>
      <w:r w:rsidR="00FC1559">
        <w:rPr>
          <w:rFonts w:ascii="Times New Roman" w:hAnsi="Times New Roman" w:cs="Times New Roman"/>
        </w:rPr>
        <w:t xml:space="preserve">contract amount not to exceed </w:t>
      </w:r>
      <w:r w:rsidR="00446EAE" w:rsidRPr="00F6638D">
        <w:rPr>
          <w:rFonts w:ascii="Times New Roman" w:hAnsi="Times New Roman" w:cs="Times New Roman"/>
        </w:rPr>
        <w:t>$347</w:t>
      </w:r>
      <w:r w:rsidR="00446EAE">
        <w:rPr>
          <w:rFonts w:ascii="Times New Roman" w:hAnsi="Times New Roman" w:cs="Times New Roman"/>
        </w:rPr>
        <w:t>,754.</w:t>
      </w:r>
      <w:commentRangeStart w:id="2"/>
      <w:r w:rsidR="00446EAE">
        <w:rPr>
          <w:rFonts w:ascii="Times New Roman" w:hAnsi="Times New Roman" w:cs="Times New Roman"/>
        </w:rPr>
        <w:t>70</w:t>
      </w:r>
      <w:commentRangeEnd w:id="2"/>
      <w:r w:rsidR="00433D2A">
        <w:rPr>
          <w:rStyle w:val="CommentReference"/>
        </w:rPr>
        <w:commentReference w:id="2"/>
      </w:r>
      <w:r w:rsidR="00446EAE">
        <w:rPr>
          <w:rFonts w:ascii="Times New Roman" w:hAnsi="Times New Roman" w:cs="Times New Roman"/>
        </w:rPr>
        <w:t xml:space="preserve"> </w:t>
      </w:r>
      <w:r w:rsidR="00FC1559">
        <w:rPr>
          <w:rFonts w:ascii="Times New Roman" w:hAnsi="Times New Roman" w:cs="Times New Roman"/>
        </w:rPr>
        <w:t xml:space="preserve">for a total combined contract amount </w:t>
      </w:r>
      <w:r w:rsidR="00F941DD">
        <w:rPr>
          <w:rFonts w:ascii="Times New Roman" w:hAnsi="Times New Roman" w:cs="Times New Roman"/>
        </w:rPr>
        <w:t xml:space="preserve">not </w:t>
      </w:r>
      <w:r w:rsidR="00FC1559">
        <w:rPr>
          <w:rFonts w:ascii="Times New Roman" w:hAnsi="Times New Roman" w:cs="Times New Roman"/>
        </w:rPr>
        <w:t xml:space="preserve">to exceed </w:t>
      </w:r>
      <w:r w:rsidR="002B7A2B">
        <w:rPr>
          <w:rFonts w:ascii="Times New Roman" w:hAnsi="Times New Roman" w:cs="Times New Roman"/>
        </w:rPr>
        <w:t xml:space="preserve">for both projects of </w:t>
      </w:r>
      <w:r w:rsidR="00446EAE">
        <w:rPr>
          <w:rFonts w:ascii="Times New Roman" w:hAnsi="Times New Roman" w:cs="Times New Roman"/>
        </w:rPr>
        <w:t>$449,189.</w:t>
      </w:r>
      <w:commentRangeStart w:id="3"/>
      <w:r w:rsidR="00446EAE">
        <w:rPr>
          <w:rFonts w:ascii="Times New Roman" w:hAnsi="Times New Roman" w:cs="Times New Roman"/>
        </w:rPr>
        <w:t>69</w:t>
      </w:r>
      <w:commentRangeEnd w:id="3"/>
      <w:r w:rsidR="00433D2A">
        <w:rPr>
          <w:rStyle w:val="CommentReference"/>
        </w:rPr>
        <w:commentReference w:id="3"/>
      </w:r>
      <w:r w:rsidR="00F941DD">
        <w:rPr>
          <w:rFonts w:ascii="Times New Roman" w:hAnsi="Times New Roman" w:cs="Times New Roman"/>
        </w:rPr>
        <w:t>.</w:t>
      </w:r>
    </w:p>
    <w:p w14:paraId="7FF90F12" w14:textId="77777777" w:rsidR="00EB1E3B" w:rsidRDefault="00EB1E3B" w:rsidP="000B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43076" w14:textId="77777777" w:rsidR="00EB1E3B" w:rsidRDefault="00EB1E3B" w:rsidP="000B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Once the construction is complete for the S. North Cape Rd. (CTH J) roadway improvement project, the process for jurisdictional transfer will begin to hand</w:t>
      </w:r>
      <w:r w:rsidR="00433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 the ownership and maintenance in its entirety to the City of Franklin through an executed agreement between Milwaukee County and the City of Franklin.</w:t>
      </w:r>
    </w:p>
    <w:p w14:paraId="5183C95A" w14:textId="77777777" w:rsidR="001F637F" w:rsidRDefault="001F637F" w:rsidP="000B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D05B29" w14:textId="77777777" w:rsidR="007718E9" w:rsidRDefault="007718E9" w:rsidP="00A719D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F460917" w14:textId="77777777" w:rsidR="006731D5" w:rsidRDefault="006D2FAB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FISCAL EFFECT</w:t>
      </w:r>
    </w:p>
    <w:p w14:paraId="5CD77EFC" w14:textId="77777777" w:rsidR="006731D5" w:rsidRDefault="006D2FAB" w:rsidP="00CF6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to </w:t>
      </w:r>
      <w:r w:rsidR="00F941DD">
        <w:rPr>
          <w:rFonts w:ascii="Times New Roman" w:hAnsi="Times New Roman" w:cs="Times New Roman"/>
        </w:rPr>
        <w:t>amend the</w:t>
      </w:r>
      <w:r>
        <w:rPr>
          <w:rFonts w:ascii="Times New Roman" w:hAnsi="Times New Roman" w:cs="Times New Roman"/>
        </w:rPr>
        <w:t xml:space="preserve"> professional services contract has no property tax levy impac</w:t>
      </w:r>
      <w:r w:rsidR="00433D2A">
        <w:rPr>
          <w:rFonts w:ascii="Times New Roman" w:hAnsi="Times New Roman" w:cs="Times New Roman"/>
        </w:rPr>
        <w:t xml:space="preserve">t as funds for this purpose are available within the </w:t>
      </w:r>
      <w:r>
        <w:rPr>
          <w:rFonts w:ascii="Times New Roman" w:hAnsi="Times New Roman" w:cs="Times New Roman"/>
        </w:rPr>
        <w:t xml:space="preserve">approved </w:t>
      </w:r>
      <w:r w:rsidR="00433D2A">
        <w:rPr>
          <w:rFonts w:ascii="Times New Roman" w:hAnsi="Times New Roman" w:cs="Times New Roman"/>
        </w:rPr>
        <w:t>capital project for S. North Cape Rd.</w:t>
      </w:r>
      <w:r>
        <w:rPr>
          <w:rFonts w:ascii="Times New Roman" w:hAnsi="Times New Roman" w:cs="Times New Roman"/>
        </w:rPr>
        <w:t xml:space="preserve"> </w:t>
      </w:r>
    </w:p>
    <w:p w14:paraId="522F7C43" w14:textId="77777777" w:rsidR="00B03226" w:rsidRDefault="00B03226" w:rsidP="00CF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EF3B4" w14:textId="77777777" w:rsidR="00B03226" w:rsidRDefault="00B03226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298004D" w14:textId="77777777" w:rsidR="009012D5" w:rsidRDefault="00BE48FB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RECOMMENDATION</w:t>
      </w:r>
    </w:p>
    <w:p w14:paraId="4C5087DB" w14:textId="77777777" w:rsidR="00BE48FB" w:rsidRDefault="00BE48FB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878AD1B" w14:textId="593FE102" w:rsidR="00CF6E40" w:rsidRDefault="005A4FA5" w:rsidP="00CF6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Director of the Milwaukee County Department of Transportation recommends </w:t>
      </w:r>
      <w:r w:rsidR="00F941DD">
        <w:rPr>
          <w:rFonts w:ascii="Times New Roman" w:hAnsi="Times New Roman" w:cs="Times New Roman"/>
        </w:rPr>
        <w:t xml:space="preserve">amending the </w:t>
      </w:r>
      <w:r>
        <w:rPr>
          <w:rFonts w:ascii="Times New Roman" w:hAnsi="Times New Roman" w:cs="Times New Roman"/>
        </w:rPr>
        <w:t>professional services contract with</w:t>
      </w:r>
      <w:r w:rsidR="00446EAE">
        <w:rPr>
          <w:rFonts w:ascii="Times New Roman" w:hAnsi="Times New Roman" w:cs="Times New Roman"/>
        </w:rPr>
        <w:t xml:space="preserve"> certified DBE firm, </w:t>
      </w:r>
      <w:r>
        <w:rPr>
          <w:rFonts w:ascii="Times New Roman" w:hAnsi="Times New Roman" w:cs="Times New Roman"/>
        </w:rPr>
        <w:t xml:space="preserve"> </w:t>
      </w:r>
      <w:r w:rsidR="00DC28E1">
        <w:rPr>
          <w:rFonts w:ascii="Times New Roman" w:hAnsi="Times New Roman"/>
          <w:szCs w:val="24"/>
        </w:rPr>
        <w:t>Himalayan Consultants, LLC</w:t>
      </w:r>
      <w:r w:rsidR="00446EAE">
        <w:rPr>
          <w:rFonts w:ascii="Times New Roman" w:hAnsi="Times New Roman"/>
          <w:szCs w:val="24"/>
        </w:rPr>
        <w:t>,</w:t>
      </w:r>
      <w:r w:rsidR="00DC28E1">
        <w:rPr>
          <w:rFonts w:ascii="Times New Roman" w:hAnsi="Times New Roman" w:cs="Times New Roman"/>
        </w:rPr>
        <w:t xml:space="preserve"> </w:t>
      </w:r>
      <w:r w:rsidR="00433D2A">
        <w:rPr>
          <w:rFonts w:ascii="Times New Roman" w:hAnsi="Times New Roman" w:cs="Times New Roman"/>
        </w:rPr>
        <w:t>by $118,</w:t>
      </w:r>
      <w:r w:rsidR="00F07B8E">
        <w:rPr>
          <w:rFonts w:ascii="Times New Roman" w:hAnsi="Times New Roman" w:cs="Times New Roman"/>
        </w:rPr>
        <w:t>366.09</w:t>
      </w:r>
      <w:r w:rsidR="00433D2A">
        <w:rPr>
          <w:rFonts w:ascii="Times New Roman" w:hAnsi="Times New Roman" w:cs="Times New Roman"/>
        </w:rPr>
        <w:t xml:space="preserve"> for a total contract amount</w:t>
      </w:r>
      <w:r>
        <w:rPr>
          <w:rFonts w:ascii="Times New Roman" w:hAnsi="Times New Roman" w:cs="Times New Roman"/>
        </w:rPr>
        <w:t xml:space="preserve"> not to exceed </w:t>
      </w:r>
      <w:r w:rsidR="00446EAE">
        <w:rPr>
          <w:rFonts w:ascii="Times New Roman" w:hAnsi="Times New Roman" w:cs="Times New Roman"/>
        </w:rPr>
        <w:t>$449,189.</w:t>
      </w:r>
      <w:commentRangeStart w:id="4"/>
      <w:r w:rsidR="00446EAE">
        <w:rPr>
          <w:rFonts w:ascii="Times New Roman" w:hAnsi="Times New Roman" w:cs="Times New Roman"/>
        </w:rPr>
        <w:t>69</w:t>
      </w:r>
      <w:commentRangeEnd w:id="4"/>
      <w:r w:rsidR="00433D2A">
        <w:rPr>
          <w:rStyle w:val="CommentReference"/>
        </w:rPr>
        <w:commentReference w:id="4"/>
      </w:r>
      <w:r w:rsidR="00446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part of the </w:t>
      </w:r>
      <w:r w:rsidR="00DC28E1">
        <w:rPr>
          <w:rFonts w:ascii="Times New Roman" w:hAnsi="Times New Roman" w:cs="Times New Roman"/>
        </w:rPr>
        <w:t>S. North Cape Rd. (CTH J)</w:t>
      </w:r>
      <w:r>
        <w:rPr>
          <w:rFonts w:ascii="Times New Roman" w:hAnsi="Times New Roman" w:cs="Times New Roman"/>
        </w:rPr>
        <w:t xml:space="preserve"> </w:t>
      </w:r>
      <w:r w:rsidR="003D2522" w:rsidRPr="003D2522">
        <w:rPr>
          <w:rFonts w:ascii="Times New Roman" w:hAnsi="Times New Roman" w:cs="Times New Roman"/>
        </w:rPr>
        <w:t>and S. 68th St.</w:t>
      </w:r>
      <w:r w:rsidR="003D2522">
        <w:rPr>
          <w:rFonts w:ascii="Times New Roman" w:hAnsi="Times New Roman" w:cs="Times New Roman"/>
        </w:rPr>
        <w:t>(CTH A)</w:t>
      </w:r>
      <w:r w:rsidR="003D2522" w:rsidRPr="003D2522">
        <w:rPr>
          <w:rFonts w:ascii="Times New Roman" w:hAnsi="Times New Roman" w:cs="Times New Roman"/>
        </w:rPr>
        <w:t xml:space="preserve"> Capital Improvement Projects</w:t>
      </w:r>
      <w:r w:rsidR="003D2522">
        <w:rPr>
          <w:rFonts w:ascii="Times New Roman" w:hAnsi="Times New Roman" w:cs="Times New Roman"/>
        </w:rPr>
        <w:t>.</w:t>
      </w:r>
    </w:p>
    <w:p w14:paraId="5895C8C3" w14:textId="77777777" w:rsidR="006731D5" w:rsidRDefault="006731D5" w:rsidP="00CF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3C685" w14:textId="77777777" w:rsidR="009D2F79" w:rsidRDefault="009D2F79" w:rsidP="00CC77FA">
      <w:pPr>
        <w:pStyle w:val="NoSpacing"/>
        <w:rPr>
          <w:rFonts w:ascii="Times New Roman" w:hAnsi="Times New Roman" w:cs="Times New Roman"/>
        </w:rPr>
      </w:pPr>
    </w:p>
    <w:p w14:paraId="1423A274" w14:textId="77777777" w:rsidR="009D2F79" w:rsidRDefault="009D2F79" w:rsidP="00CC77FA">
      <w:pPr>
        <w:pStyle w:val="NoSpacing"/>
        <w:rPr>
          <w:rFonts w:ascii="Times New Roman" w:hAnsi="Times New Roman" w:cs="Times New Roman"/>
        </w:rPr>
      </w:pPr>
    </w:p>
    <w:p w14:paraId="361BF037" w14:textId="77777777" w:rsidR="00CC77FA" w:rsidRDefault="005709B5" w:rsidP="00CC77FA">
      <w:pPr>
        <w:pStyle w:val="NoSpacing"/>
        <w:rPr>
          <w:rFonts w:ascii="Times New Roman" w:hAnsi="Times New Roman" w:cs="Times New Roman"/>
        </w:rPr>
      </w:pPr>
      <w:r w:rsidRPr="00CC77FA">
        <w:rPr>
          <w:rFonts w:ascii="Times New Roman" w:hAnsi="Times New Roman" w:cs="Times New Roman"/>
        </w:rPr>
        <w:t xml:space="preserve">Prepared by:  </w:t>
      </w:r>
      <w:r w:rsidR="00CC77FA">
        <w:rPr>
          <w:rFonts w:ascii="Times New Roman" w:hAnsi="Times New Roman" w:cs="Times New Roman"/>
        </w:rPr>
        <w:tab/>
      </w:r>
      <w:r w:rsidR="00DC28E1" w:rsidRPr="00CC77FA">
        <w:rPr>
          <w:rFonts w:ascii="Times New Roman" w:hAnsi="Times New Roman" w:cs="Times New Roman"/>
        </w:rPr>
        <w:t>Andrea Weddle-Henning, Transportation Engineering Manager</w:t>
      </w:r>
      <w:r w:rsidR="00334491" w:rsidRPr="00CC77FA">
        <w:rPr>
          <w:rFonts w:ascii="Times New Roman" w:hAnsi="Times New Roman" w:cs="Times New Roman"/>
        </w:rPr>
        <w:t>, MCDOT</w:t>
      </w:r>
    </w:p>
    <w:p w14:paraId="68DB5109" w14:textId="77777777" w:rsidR="00CC77FA" w:rsidRPr="00CC77FA" w:rsidRDefault="00CC77FA" w:rsidP="00CC77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C0A50E" w14:textId="77777777" w:rsidR="00CC77FA" w:rsidRDefault="00CC77FA" w:rsidP="00CC77FA">
      <w:pPr>
        <w:pStyle w:val="NoSpacing"/>
      </w:pPr>
    </w:p>
    <w:p w14:paraId="3988DB4F" w14:textId="77777777" w:rsidR="00CC77FA" w:rsidRDefault="00CC77FA" w:rsidP="00CC77FA">
      <w:pPr>
        <w:pStyle w:val="NoSpacing"/>
      </w:pPr>
    </w:p>
    <w:p w14:paraId="52523BA4" w14:textId="77777777" w:rsidR="00743482" w:rsidRDefault="00743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by:  </w:t>
      </w:r>
    </w:p>
    <w:p w14:paraId="37C6E988" w14:textId="77777777" w:rsidR="00743482" w:rsidRDefault="00743482">
      <w:pPr>
        <w:rPr>
          <w:rFonts w:ascii="Times New Roman" w:hAnsi="Times New Roman" w:cs="Times New Roman"/>
        </w:rPr>
      </w:pPr>
    </w:p>
    <w:p w14:paraId="64F9CFE9" w14:textId="77777777" w:rsidR="00743482" w:rsidRDefault="00743482" w:rsidP="00743482">
      <w:pPr>
        <w:pStyle w:val="NoSpacing"/>
      </w:pPr>
      <w:r>
        <w:t>_____________________________</w:t>
      </w:r>
    </w:p>
    <w:p w14:paraId="5EA9FEC0" w14:textId="77777777" w:rsidR="00743482" w:rsidRDefault="00743482" w:rsidP="00743482">
      <w:pPr>
        <w:pStyle w:val="NoSpacing"/>
        <w:rPr>
          <w:rFonts w:ascii="Times New Roman" w:hAnsi="Times New Roman" w:cs="Times New Roman"/>
        </w:rPr>
      </w:pPr>
      <w:r w:rsidRPr="00743482">
        <w:rPr>
          <w:rFonts w:ascii="Times New Roman" w:hAnsi="Times New Roman" w:cs="Times New Roman"/>
        </w:rPr>
        <w:t>Brian Dranzik, Director</w:t>
      </w:r>
    </w:p>
    <w:p w14:paraId="3A9EF52D" w14:textId="77777777" w:rsidR="00743482" w:rsidRPr="00743482" w:rsidRDefault="00743482" w:rsidP="00743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Transportation</w:t>
      </w:r>
    </w:p>
    <w:p w14:paraId="7F3088A0" w14:textId="77777777" w:rsidR="00743482" w:rsidRDefault="00743482"/>
    <w:p w14:paraId="03F654B2" w14:textId="77777777" w:rsidR="00C449E3" w:rsidRPr="00C449E3" w:rsidRDefault="00C449E3" w:rsidP="00C449E3">
      <w:pPr>
        <w:pStyle w:val="NoSpacing"/>
        <w:rPr>
          <w:rFonts w:ascii="Times New Roman" w:hAnsi="Times New Roman" w:cs="Times New Roman"/>
        </w:rPr>
      </w:pPr>
      <w:r w:rsidRPr="00C449E3">
        <w:rPr>
          <w:rFonts w:ascii="Times New Roman" w:hAnsi="Times New Roman" w:cs="Times New Roman"/>
        </w:rPr>
        <w:t>cc:</w:t>
      </w:r>
      <w:r w:rsidRPr="00C449E3">
        <w:rPr>
          <w:rFonts w:ascii="Times New Roman" w:hAnsi="Times New Roman" w:cs="Times New Roman"/>
        </w:rPr>
        <w:tab/>
        <w:t>Chris Abele, County Executive</w:t>
      </w:r>
    </w:p>
    <w:p w14:paraId="1C1BD9CD" w14:textId="77777777" w:rsidR="00C449E3" w:rsidRDefault="00C449E3" w:rsidP="00C449E3">
      <w:pPr>
        <w:pStyle w:val="NoSpacing"/>
        <w:rPr>
          <w:rFonts w:ascii="Times New Roman" w:hAnsi="Times New Roman" w:cs="Times New Roman"/>
        </w:rPr>
      </w:pPr>
      <w:r w:rsidRPr="00C449E3">
        <w:rPr>
          <w:rFonts w:ascii="Times New Roman" w:hAnsi="Times New Roman" w:cs="Times New Roman"/>
        </w:rPr>
        <w:tab/>
      </w:r>
      <w:r w:rsidR="00924058">
        <w:rPr>
          <w:rFonts w:ascii="Times New Roman" w:hAnsi="Times New Roman" w:cs="Times New Roman"/>
        </w:rPr>
        <w:t>Raisa Koltun</w:t>
      </w:r>
      <w:r>
        <w:rPr>
          <w:rFonts w:ascii="Times New Roman" w:hAnsi="Times New Roman" w:cs="Times New Roman"/>
        </w:rPr>
        <w:t>, Chief of Staff, Office of the County Executive</w:t>
      </w:r>
    </w:p>
    <w:p w14:paraId="737F5C98" w14:textId="77777777" w:rsidR="005A4FA5" w:rsidRDefault="005A4FA5" w:rsidP="00C449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Kelly Bablitch, Chief of Staff, County Board of Supervisors</w:t>
      </w:r>
    </w:p>
    <w:p w14:paraId="78102C3A" w14:textId="77777777" w:rsidR="00334491" w:rsidRDefault="00CC77FA" w:rsidP="0074348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Bryant, Capital Finance Manager, Office of the Comptroller</w:t>
      </w:r>
    </w:p>
    <w:p w14:paraId="1F7D9466" w14:textId="77777777" w:rsidR="00334491" w:rsidRDefault="00CC77FA" w:rsidP="0074348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Rodriguez, Budget Management Coordinator, Office of the Comptroller</w:t>
      </w:r>
    </w:p>
    <w:p w14:paraId="2FB2D31D" w14:textId="77777777" w:rsidR="00C449E3" w:rsidRDefault="00CC77FA" w:rsidP="0074348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 Masterson, Capital Projects Coordinator, DAS - PSB</w:t>
      </w:r>
    </w:p>
    <w:p w14:paraId="7A59D301" w14:textId="77777777" w:rsidR="00924058" w:rsidRPr="00C449E3" w:rsidRDefault="00924058" w:rsidP="0092405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Cady, Research and Policy Director, Office of the Comptroller</w:t>
      </w:r>
    </w:p>
    <w:sectPr w:rsidR="00924058" w:rsidRPr="00C449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in, James H" w:date="2015-03-15T13:39:00Z" w:initials="MJH">
    <w:p w14:paraId="10D7C498" w14:textId="77777777" w:rsidR="00433D2A" w:rsidRDefault="00433D2A">
      <w:pPr>
        <w:pStyle w:val="CommentText"/>
      </w:pPr>
      <w:r>
        <w:rPr>
          <w:rStyle w:val="CommentReference"/>
        </w:rPr>
        <w:annotationRef/>
      </w:r>
      <w:r>
        <w:t>See comment below on grand totals</w:t>
      </w:r>
    </w:p>
  </w:comment>
  <w:comment w:id="2" w:author="Martin, James H" w:date="2015-03-15T13:32:00Z" w:initials="MJH">
    <w:p w14:paraId="409DA3FB" w14:textId="77777777" w:rsidR="00433D2A" w:rsidRDefault="00433D2A">
      <w:pPr>
        <w:pStyle w:val="CommentText"/>
      </w:pPr>
      <w:r>
        <w:rPr>
          <w:rStyle w:val="CommentReference"/>
        </w:rPr>
        <w:annotationRef/>
      </w:r>
      <w:r>
        <w:t>On S. North Cape wouldn’t total be $101,434.99+118381.70 for a total of $219,816.69 for S. North Cape?</w:t>
      </w:r>
    </w:p>
  </w:comment>
  <w:comment w:id="3" w:author="Martin, James H" w:date="2015-03-15T13:35:00Z" w:initials="MJH">
    <w:p w14:paraId="7AA8A6D4" w14:textId="77777777" w:rsidR="00433D2A" w:rsidRDefault="00433D2A">
      <w:pPr>
        <w:pStyle w:val="CommentText"/>
      </w:pPr>
      <w:r>
        <w:rPr>
          <w:rStyle w:val="CommentReference"/>
        </w:rPr>
        <w:annotationRef/>
      </w:r>
      <w:r>
        <w:t>$101,434.99+118381.70 = 219,816.69 S North Cape AND $229,388.61 for S. 68</w:t>
      </w:r>
      <w:r w:rsidRPr="00433D2A">
        <w:rPr>
          <w:vertAlign w:val="superscript"/>
        </w:rPr>
        <w:t>th</w:t>
      </w:r>
      <w:r>
        <w:t xml:space="preserve"> for a Grand Total of $449,205.30?</w:t>
      </w:r>
    </w:p>
  </w:comment>
  <w:comment w:id="4" w:author="Martin, James H" w:date="2015-03-15T13:42:00Z" w:initials="MJH">
    <w:p w14:paraId="3314FA45" w14:textId="77777777" w:rsidR="00433D2A" w:rsidRDefault="00433D2A">
      <w:pPr>
        <w:pStyle w:val="CommentText"/>
      </w:pPr>
      <w:r>
        <w:rPr>
          <w:rStyle w:val="CommentReference"/>
        </w:rPr>
        <w:annotationRef/>
      </w:r>
      <w:r>
        <w:t>See comment on grand total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7C498" w15:done="0"/>
  <w15:commentEx w15:paraId="409DA3FB" w15:done="0"/>
  <w15:commentEx w15:paraId="7AA8A6D4" w15:done="0"/>
  <w15:commentEx w15:paraId="3314FA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64FC" w14:textId="77777777" w:rsidR="00F57880" w:rsidRDefault="00F57880" w:rsidP="00F57880">
      <w:pPr>
        <w:spacing w:after="0" w:line="240" w:lineRule="auto"/>
      </w:pPr>
      <w:r>
        <w:separator/>
      </w:r>
    </w:p>
  </w:endnote>
  <w:endnote w:type="continuationSeparator" w:id="0">
    <w:p w14:paraId="38E4612F" w14:textId="77777777" w:rsidR="00F57880" w:rsidRDefault="00F57880" w:rsidP="00F5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FDFD" w14:textId="77777777" w:rsidR="00F57880" w:rsidRDefault="00F57880" w:rsidP="00F57880">
      <w:pPr>
        <w:spacing w:after="0" w:line="240" w:lineRule="auto"/>
      </w:pPr>
      <w:r>
        <w:separator/>
      </w:r>
    </w:p>
  </w:footnote>
  <w:footnote w:type="continuationSeparator" w:id="0">
    <w:p w14:paraId="79A50205" w14:textId="77777777" w:rsidR="00F57880" w:rsidRDefault="00F57880" w:rsidP="00F5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C6BD" w14:textId="77777777" w:rsidR="00F57880" w:rsidRDefault="00F57880">
    <w:pPr>
      <w:pStyle w:val="Header"/>
    </w:pPr>
  </w:p>
  <w:p w14:paraId="093704A0" w14:textId="77777777" w:rsidR="00F57880" w:rsidRDefault="00F5788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, James H">
    <w15:presenceInfo w15:providerId="AD" w15:userId="S-1-5-21-1085031214-57989841-682003330-49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0"/>
    <w:rsid w:val="0002297E"/>
    <w:rsid w:val="00051365"/>
    <w:rsid w:val="00061C2B"/>
    <w:rsid w:val="000A52DD"/>
    <w:rsid w:val="000B4F7F"/>
    <w:rsid w:val="0013334E"/>
    <w:rsid w:val="00152ED1"/>
    <w:rsid w:val="001564A1"/>
    <w:rsid w:val="00165633"/>
    <w:rsid w:val="001D75C1"/>
    <w:rsid w:val="001F637F"/>
    <w:rsid w:val="00202CB5"/>
    <w:rsid w:val="00202DC4"/>
    <w:rsid w:val="00240371"/>
    <w:rsid w:val="00266065"/>
    <w:rsid w:val="00280E7B"/>
    <w:rsid w:val="002975D6"/>
    <w:rsid w:val="002A2220"/>
    <w:rsid w:val="002B7A2B"/>
    <w:rsid w:val="00311903"/>
    <w:rsid w:val="00334491"/>
    <w:rsid w:val="003C2BC0"/>
    <w:rsid w:val="003C57E7"/>
    <w:rsid w:val="003D2522"/>
    <w:rsid w:val="003F0543"/>
    <w:rsid w:val="003F4FAD"/>
    <w:rsid w:val="00433D2A"/>
    <w:rsid w:val="00446EAE"/>
    <w:rsid w:val="00454CF5"/>
    <w:rsid w:val="0046322B"/>
    <w:rsid w:val="00463880"/>
    <w:rsid w:val="00477B4D"/>
    <w:rsid w:val="004822BB"/>
    <w:rsid w:val="00494C87"/>
    <w:rsid w:val="00495D78"/>
    <w:rsid w:val="004F141F"/>
    <w:rsid w:val="00505FE9"/>
    <w:rsid w:val="00512394"/>
    <w:rsid w:val="00542F12"/>
    <w:rsid w:val="005709B5"/>
    <w:rsid w:val="005A4FA5"/>
    <w:rsid w:val="005B5A8F"/>
    <w:rsid w:val="005D3F58"/>
    <w:rsid w:val="006263E8"/>
    <w:rsid w:val="006731D5"/>
    <w:rsid w:val="00693210"/>
    <w:rsid w:val="006A21D4"/>
    <w:rsid w:val="006B2A4A"/>
    <w:rsid w:val="006B4BAE"/>
    <w:rsid w:val="006D2FAB"/>
    <w:rsid w:val="006D3678"/>
    <w:rsid w:val="006E042A"/>
    <w:rsid w:val="00737B50"/>
    <w:rsid w:val="00743482"/>
    <w:rsid w:val="007718E9"/>
    <w:rsid w:val="00792AFB"/>
    <w:rsid w:val="007B17DB"/>
    <w:rsid w:val="007B1F3D"/>
    <w:rsid w:val="007C3AEA"/>
    <w:rsid w:val="007E48BF"/>
    <w:rsid w:val="007F2AE1"/>
    <w:rsid w:val="00820958"/>
    <w:rsid w:val="008403FD"/>
    <w:rsid w:val="00851319"/>
    <w:rsid w:val="0087465F"/>
    <w:rsid w:val="008D6758"/>
    <w:rsid w:val="009012D5"/>
    <w:rsid w:val="00906345"/>
    <w:rsid w:val="00923A81"/>
    <w:rsid w:val="00924058"/>
    <w:rsid w:val="0094348D"/>
    <w:rsid w:val="009D2F79"/>
    <w:rsid w:val="009E6EE9"/>
    <w:rsid w:val="00A11C1D"/>
    <w:rsid w:val="00A1545B"/>
    <w:rsid w:val="00A719D0"/>
    <w:rsid w:val="00AB3D5B"/>
    <w:rsid w:val="00AC4082"/>
    <w:rsid w:val="00AF3D56"/>
    <w:rsid w:val="00AF6A5D"/>
    <w:rsid w:val="00B03226"/>
    <w:rsid w:val="00B069AD"/>
    <w:rsid w:val="00B116B6"/>
    <w:rsid w:val="00B6652E"/>
    <w:rsid w:val="00BA7592"/>
    <w:rsid w:val="00BA7958"/>
    <w:rsid w:val="00BC2CE6"/>
    <w:rsid w:val="00BD46B8"/>
    <w:rsid w:val="00BE48FB"/>
    <w:rsid w:val="00C449E3"/>
    <w:rsid w:val="00C572FA"/>
    <w:rsid w:val="00CC1AB5"/>
    <w:rsid w:val="00CC77FA"/>
    <w:rsid w:val="00CD6311"/>
    <w:rsid w:val="00CF6E40"/>
    <w:rsid w:val="00D02CBE"/>
    <w:rsid w:val="00D227A8"/>
    <w:rsid w:val="00D53744"/>
    <w:rsid w:val="00D744CA"/>
    <w:rsid w:val="00DA193A"/>
    <w:rsid w:val="00DA3C31"/>
    <w:rsid w:val="00DC28E1"/>
    <w:rsid w:val="00DF3085"/>
    <w:rsid w:val="00E126EA"/>
    <w:rsid w:val="00E44606"/>
    <w:rsid w:val="00E51297"/>
    <w:rsid w:val="00EB1E3B"/>
    <w:rsid w:val="00EB5A35"/>
    <w:rsid w:val="00EC724F"/>
    <w:rsid w:val="00F07B8E"/>
    <w:rsid w:val="00F42234"/>
    <w:rsid w:val="00F57880"/>
    <w:rsid w:val="00F65524"/>
    <w:rsid w:val="00F6638D"/>
    <w:rsid w:val="00F941DD"/>
    <w:rsid w:val="00FC1559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8D0A5C"/>
  <w15:docId w15:val="{25C5AA75-A864-45DA-BF29-88BE772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63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80"/>
  </w:style>
  <w:style w:type="paragraph" w:styleId="Footer">
    <w:name w:val="footer"/>
    <w:basedOn w:val="Normal"/>
    <w:link w:val="FooterChar"/>
    <w:uiPriority w:val="99"/>
    <w:unhideWhenUsed/>
    <w:rsid w:val="00F5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C77E-89BD-404D-92F8-F52DCE3C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JamesHMartin</dc:creator>
  <cp:lastModifiedBy>Pingel, Judith</cp:lastModifiedBy>
  <cp:revision>2</cp:revision>
  <cp:lastPrinted>2015-03-16T12:00:00Z</cp:lastPrinted>
  <dcterms:created xsi:type="dcterms:W3CDTF">2015-03-17T18:18:00Z</dcterms:created>
  <dcterms:modified xsi:type="dcterms:W3CDTF">2015-03-17T18:18:00Z</dcterms:modified>
</cp:coreProperties>
</file>