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433" w:rsidR="00DA0B67" w:rsidRDefault="00DA0B67" w14:paraId="23E19C0A" w14:textId="77777777">
      <w:pPr>
        <w:pStyle w:val="Title"/>
      </w:pPr>
      <w:r w:rsidRPr="004C0433">
        <w:t>MILWAUKEE COUNTY BOARD OF SUPERVISORS</w:t>
      </w:r>
    </w:p>
    <w:p w:rsidRPr="004C0433" w:rsidR="00DA0B67" w:rsidRDefault="00DA0B67" w14:paraId="212BF6DD" w14:textId="77777777">
      <w:pPr>
        <w:jc w:val="center"/>
        <w:rPr>
          <w:b/>
          <w:sz w:val="24"/>
        </w:rPr>
      </w:pPr>
    </w:p>
    <w:p w:rsidRPr="004C0433" w:rsidR="00DA0B67" w:rsidRDefault="00DA0B67" w14:paraId="2EAA3DD9" w14:textId="77777777">
      <w:pPr>
        <w:jc w:val="center"/>
        <w:rPr>
          <w:b/>
          <w:sz w:val="24"/>
        </w:rPr>
      </w:pPr>
    </w:p>
    <w:p w:rsidRPr="004C0433" w:rsidR="00C51025" w:rsidP="6590E9D2" w:rsidRDefault="00DA0B67" w14:paraId="54138533" w14:textId="330625C6">
      <w:pPr>
        <w:rPr>
          <w:b/>
          <w:bCs/>
          <w:sz w:val="24"/>
          <w:szCs w:val="24"/>
        </w:rPr>
      </w:pPr>
      <w:r w:rsidRPr="525AEDE4">
        <w:rPr>
          <w:b/>
          <w:bCs/>
          <w:sz w:val="24"/>
          <w:szCs w:val="24"/>
        </w:rPr>
        <w:t>DATE:</w:t>
      </w:r>
      <w:r w:rsidRPr="525AEDE4" w:rsidR="00D208C6">
        <w:rPr>
          <w:b/>
          <w:bCs/>
          <w:sz w:val="24"/>
          <w:szCs w:val="24"/>
        </w:rPr>
        <w:t xml:space="preserve"> </w:t>
      </w:r>
      <w:r w:rsidRPr="525AEDE4" w:rsidR="47093CA1">
        <w:rPr>
          <w:b/>
          <w:bCs/>
          <w:sz w:val="24"/>
          <w:szCs w:val="24"/>
        </w:rPr>
        <w:t xml:space="preserve">May </w:t>
      </w:r>
      <w:r w:rsidRPr="525AEDE4" w:rsidR="43B39AF7">
        <w:rPr>
          <w:b/>
          <w:bCs/>
          <w:sz w:val="24"/>
          <w:szCs w:val="24"/>
        </w:rPr>
        <w:t>1</w:t>
      </w:r>
      <w:r w:rsidR="00E728EB">
        <w:rPr>
          <w:b/>
          <w:bCs/>
          <w:sz w:val="24"/>
          <w:szCs w:val="24"/>
        </w:rPr>
        <w:t>7</w:t>
      </w:r>
      <w:r w:rsidRPr="525AEDE4" w:rsidR="47093CA1">
        <w:rPr>
          <w:b/>
          <w:bCs/>
          <w:sz w:val="24"/>
          <w:szCs w:val="24"/>
        </w:rPr>
        <w:t>, 2023</w:t>
      </w:r>
      <w:r>
        <w:tab/>
      </w:r>
    </w:p>
    <w:p w:rsidRPr="004C0433" w:rsidR="003F411F" w:rsidRDefault="003F411F" w14:paraId="0BE9C76D" w14:textId="77777777">
      <w:pPr>
        <w:rPr>
          <w:b/>
          <w:sz w:val="24"/>
        </w:rPr>
      </w:pPr>
    </w:p>
    <w:p w:rsidR="00DA0B67" w:rsidP="6590E9D2" w:rsidRDefault="00DA0B67" w14:paraId="2B83B9B0" w14:textId="5EF4F8EE">
      <w:pPr>
        <w:spacing w:line="259" w:lineRule="auto"/>
        <w:rPr>
          <w:b/>
          <w:bCs/>
          <w:sz w:val="24"/>
          <w:szCs w:val="24"/>
        </w:rPr>
      </w:pPr>
      <w:r w:rsidRPr="525AEDE4">
        <w:rPr>
          <w:b/>
          <w:bCs/>
          <w:sz w:val="24"/>
          <w:szCs w:val="24"/>
        </w:rPr>
        <w:t xml:space="preserve">AMENDMENT NO. </w:t>
      </w:r>
      <w:r w:rsidRPr="525AEDE4" w:rsidR="005C50AE">
        <w:rPr>
          <w:b/>
          <w:bCs/>
          <w:sz w:val="24"/>
          <w:szCs w:val="24"/>
        </w:rPr>
        <w:t xml:space="preserve"> </w:t>
      </w:r>
      <w:r w:rsidRPr="525AEDE4" w:rsidR="000443FD">
        <w:rPr>
          <w:b/>
          <w:bCs/>
          <w:sz w:val="24"/>
          <w:szCs w:val="24"/>
        </w:rPr>
        <w:t xml:space="preserve">1 to Item </w:t>
      </w:r>
      <w:r w:rsidRPr="525AEDE4" w:rsidR="00D208C6">
        <w:rPr>
          <w:b/>
          <w:bCs/>
          <w:sz w:val="24"/>
          <w:szCs w:val="24"/>
        </w:rPr>
        <w:t>#</w:t>
      </w:r>
      <w:r w:rsidRPr="525AEDE4" w:rsidR="1136FB66">
        <w:rPr>
          <w:b/>
          <w:bCs/>
          <w:sz w:val="24"/>
          <w:szCs w:val="24"/>
        </w:rPr>
        <w:t>1</w:t>
      </w:r>
    </w:p>
    <w:p w:rsidRPr="004C0433" w:rsidR="00053D06" w:rsidRDefault="00053D06" w14:paraId="327AEB45" w14:textId="77777777">
      <w:pPr>
        <w:rPr>
          <w:b/>
          <w:sz w:val="24"/>
        </w:rPr>
      </w:pPr>
    </w:p>
    <w:p w:rsidRPr="004C0433" w:rsidR="00CE3CDD" w:rsidP="6590E9D2" w:rsidRDefault="00DA0B67" w14:paraId="30A082F2" w14:textId="709A7DE6">
      <w:pPr>
        <w:spacing w:line="360" w:lineRule="auto"/>
        <w:rPr>
          <w:b/>
          <w:bCs/>
          <w:sz w:val="24"/>
          <w:szCs w:val="24"/>
        </w:rPr>
      </w:pPr>
      <w:r w:rsidRPr="004C0433">
        <w:rPr>
          <w:b/>
          <w:sz w:val="24"/>
        </w:rPr>
        <w:tab/>
      </w:r>
      <w:r w:rsidRPr="6590E9D2">
        <w:rPr>
          <w:b/>
          <w:bCs/>
          <w:sz w:val="24"/>
          <w:szCs w:val="24"/>
        </w:rPr>
        <w:t xml:space="preserve">Resolution File No. </w:t>
      </w:r>
      <w:r w:rsidRPr="004C0433">
        <w:rPr>
          <w:b/>
          <w:sz w:val="24"/>
        </w:rPr>
        <w:tab/>
      </w:r>
      <w:r w:rsidRPr="6590E9D2" w:rsidR="00741303">
        <w:rPr>
          <w:b/>
          <w:bCs/>
          <w:sz w:val="24"/>
          <w:szCs w:val="24"/>
        </w:rPr>
        <w:t>2</w:t>
      </w:r>
      <w:r w:rsidRPr="6590E9D2" w:rsidR="00D208C6">
        <w:rPr>
          <w:b/>
          <w:bCs/>
          <w:sz w:val="24"/>
          <w:szCs w:val="24"/>
        </w:rPr>
        <w:t>3-</w:t>
      </w:r>
      <w:r w:rsidRPr="6590E9D2" w:rsidR="1F85F377">
        <w:rPr>
          <w:b/>
          <w:bCs/>
          <w:sz w:val="24"/>
          <w:szCs w:val="24"/>
        </w:rPr>
        <w:t>554</w:t>
      </w:r>
    </w:p>
    <w:p w:rsidRPr="004C0433" w:rsidR="00DA0B67" w:rsidRDefault="00DA0B67" w14:paraId="18CC3F54" w14:textId="41BBFE39">
      <w:pPr>
        <w:spacing w:line="360" w:lineRule="auto"/>
        <w:rPr>
          <w:b/>
          <w:sz w:val="24"/>
        </w:rPr>
      </w:pPr>
      <w:r w:rsidRPr="004C0433">
        <w:rPr>
          <w:b/>
          <w:sz w:val="24"/>
        </w:rPr>
        <w:tab/>
      </w:r>
      <w:r w:rsidRPr="004C0433">
        <w:rPr>
          <w:b/>
          <w:sz w:val="24"/>
        </w:rPr>
        <w:t>Ordinance File No.</w:t>
      </w:r>
      <w:r w:rsidRPr="004C0433">
        <w:rPr>
          <w:b/>
          <w:sz w:val="24"/>
        </w:rPr>
        <w:tab/>
      </w:r>
    </w:p>
    <w:p w:rsidRPr="004C0433" w:rsidR="00DA0B67" w:rsidRDefault="00DA0B67" w14:paraId="6EA642F1" w14:textId="77777777">
      <w:pPr>
        <w:rPr>
          <w:b/>
          <w:sz w:val="24"/>
        </w:rPr>
      </w:pPr>
    </w:p>
    <w:p w:rsidRPr="004C0433" w:rsidR="00CE3CDD" w:rsidP="6590E9D2" w:rsidRDefault="00DA0B67" w14:paraId="7B63180D" w14:textId="6199494B">
      <w:pPr>
        <w:rPr>
          <w:b/>
          <w:bCs/>
          <w:sz w:val="24"/>
          <w:szCs w:val="24"/>
        </w:rPr>
      </w:pPr>
      <w:r w:rsidRPr="525AEDE4">
        <w:rPr>
          <w:b/>
          <w:bCs/>
          <w:sz w:val="24"/>
          <w:szCs w:val="24"/>
        </w:rPr>
        <w:t>COMMITTEE:</w:t>
      </w:r>
      <w:r w:rsidRPr="525AEDE4" w:rsidR="008F27AE">
        <w:rPr>
          <w:b/>
          <w:bCs/>
          <w:sz w:val="24"/>
          <w:szCs w:val="24"/>
        </w:rPr>
        <w:t xml:space="preserve"> </w:t>
      </w:r>
      <w:r w:rsidRPr="525AEDE4" w:rsidR="585D7C0A">
        <w:rPr>
          <w:b/>
          <w:bCs/>
          <w:sz w:val="24"/>
          <w:szCs w:val="24"/>
        </w:rPr>
        <w:t>Audit</w:t>
      </w:r>
    </w:p>
    <w:p w:rsidRPr="004C0433" w:rsidR="003F411F" w:rsidRDefault="003F411F" w14:paraId="239E9858" w14:textId="77777777">
      <w:pPr>
        <w:rPr>
          <w:b/>
          <w:sz w:val="24"/>
        </w:rPr>
      </w:pPr>
    </w:p>
    <w:p w:rsidRPr="004C0433" w:rsidR="00DA0B67" w:rsidP="6590E9D2" w:rsidRDefault="00DA0B67" w14:paraId="164737EC" w14:textId="5F6E1653">
      <w:pPr>
        <w:rPr>
          <w:b/>
          <w:bCs/>
          <w:sz w:val="24"/>
          <w:szCs w:val="24"/>
        </w:rPr>
      </w:pPr>
      <w:r w:rsidRPr="525AEDE4">
        <w:rPr>
          <w:b/>
          <w:bCs/>
          <w:sz w:val="24"/>
          <w:szCs w:val="24"/>
        </w:rPr>
        <w:t>OFFERED BY SUPERVISOR(S):</w:t>
      </w:r>
      <w:r>
        <w:tab/>
      </w:r>
      <w:r w:rsidRPr="525AEDE4" w:rsidR="4BA3C196">
        <w:rPr>
          <w:b/>
          <w:bCs/>
          <w:sz w:val="24"/>
          <w:szCs w:val="24"/>
        </w:rPr>
        <w:t>Alexander</w:t>
      </w:r>
    </w:p>
    <w:p w:rsidRPr="004C0433" w:rsidR="00CE3CDD" w:rsidRDefault="00CE3CDD" w14:paraId="453904F1" w14:textId="77777777">
      <w:pPr>
        <w:rPr>
          <w:b/>
          <w:sz w:val="24"/>
        </w:rPr>
      </w:pPr>
    </w:p>
    <w:p w:rsidR="00DA0B67" w:rsidP="6590E9D2" w:rsidRDefault="00DA0B67" w14:paraId="377F71D6" w14:textId="3F26A1B2">
      <w:pPr>
        <w:rPr>
          <w:b/>
          <w:bCs/>
          <w:sz w:val="24"/>
          <w:szCs w:val="24"/>
        </w:rPr>
      </w:pPr>
      <w:r w:rsidRPr="6590E9D2">
        <w:rPr>
          <w:b/>
          <w:bCs/>
          <w:sz w:val="24"/>
          <w:szCs w:val="24"/>
        </w:rPr>
        <w:t>ADD AND/OR DELETE AS FOLLOWS:</w:t>
      </w:r>
    </w:p>
    <w:p w:rsidR="6590E9D2" w:rsidP="525AEDE4" w:rsidRDefault="6590E9D2" w14:paraId="6C0B52CB" w14:textId="39397AB5">
      <w:pPr>
        <w:ind w:firstLine="720"/>
        <w:rPr>
          <w:color w:val="000000" w:themeColor="text1"/>
          <w:sz w:val="24"/>
          <w:szCs w:val="24"/>
          <w:u w:val="single"/>
        </w:rPr>
      </w:pPr>
    </w:p>
    <w:p w:rsidR="00987210" w:rsidP="525AEDE4" w:rsidRDefault="00987210" w14:paraId="1A6C44FD" w14:textId="48B9FA2A">
      <w:pPr>
        <w:rPr>
          <w:b/>
          <w:bCs/>
          <w:sz w:val="24"/>
          <w:szCs w:val="24"/>
        </w:rPr>
      </w:pPr>
      <w:r w:rsidRPr="525AEDE4">
        <w:rPr>
          <w:b/>
          <w:bCs/>
          <w:sz w:val="24"/>
          <w:szCs w:val="24"/>
        </w:rPr>
        <w:t>A</w:t>
      </w:r>
      <w:r w:rsidRPr="525AEDE4" w:rsidR="7CDFDBE5">
        <w:rPr>
          <w:b/>
          <w:bCs/>
          <w:sz w:val="24"/>
          <w:szCs w:val="24"/>
        </w:rPr>
        <w:t xml:space="preserve">MEND </w:t>
      </w:r>
      <w:r w:rsidRPr="525AEDE4">
        <w:rPr>
          <w:b/>
          <w:bCs/>
          <w:sz w:val="24"/>
          <w:szCs w:val="24"/>
        </w:rPr>
        <w:t xml:space="preserve">the </w:t>
      </w:r>
      <w:r w:rsidRPr="525AEDE4" w:rsidR="00D208C6">
        <w:rPr>
          <w:b/>
          <w:bCs/>
          <w:sz w:val="24"/>
          <w:szCs w:val="24"/>
        </w:rPr>
        <w:t>BE IT RESOLVED clause</w:t>
      </w:r>
      <w:r w:rsidRPr="525AEDE4" w:rsidR="0019541D">
        <w:rPr>
          <w:b/>
          <w:bCs/>
          <w:sz w:val="24"/>
          <w:szCs w:val="24"/>
        </w:rPr>
        <w:t xml:space="preserve"> </w:t>
      </w:r>
      <w:r w:rsidRPr="525AEDE4" w:rsidR="006E3311">
        <w:rPr>
          <w:b/>
          <w:bCs/>
          <w:sz w:val="24"/>
          <w:szCs w:val="24"/>
        </w:rPr>
        <w:t xml:space="preserve">beginning </w:t>
      </w:r>
      <w:r w:rsidRPr="525AEDE4" w:rsidR="0019541D">
        <w:rPr>
          <w:b/>
          <w:bCs/>
          <w:sz w:val="24"/>
          <w:szCs w:val="24"/>
        </w:rPr>
        <w:t xml:space="preserve">at or </w:t>
      </w:r>
      <w:r w:rsidRPr="525AEDE4" w:rsidR="00E1455F">
        <w:rPr>
          <w:b/>
          <w:bCs/>
          <w:sz w:val="24"/>
          <w:szCs w:val="24"/>
        </w:rPr>
        <w:t xml:space="preserve">near </w:t>
      </w:r>
      <w:r w:rsidRPr="525AEDE4" w:rsidR="0019541D">
        <w:rPr>
          <w:b/>
          <w:bCs/>
          <w:sz w:val="24"/>
          <w:szCs w:val="24"/>
        </w:rPr>
        <w:t xml:space="preserve">line </w:t>
      </w:r>
      <w:r w:rsidRPr="525AEDE4" w:rsidR="2894865E">
        <w:rPr>
          <w:b/>
          <w:bCs/>
          <w:sz w:val="24"/>
          <w:szCs w:val="24"/>
        </w:rPr>
        <w:t>67</w:t>
      </w:r>
      <w:r w:rsidRPr="525AEDE4" w:rsidR="00D208C6">
        <w:rPr>
          <w:b/>
          <w:bCs/>
          <w:sz w:val="24"/>
          <w:szCs w:val="24"/>
        </w:rPr>
        <w:t xml:space="preserve"> as follows:</w:t>
      </w:r>
    </w:p>
    <w:p w:rsidR="00E43D89" w:rsidP="525AEDE4" w:rsidRDefault="00E43D89" w14:paraId="26D6C588" w14:textId="1864BB9D">
      <w:pPr>
        <w:rPr>
          <w:b/>
          <w:bCs/>
          <w:sz w:val="24"/>
          <w:szCs w:val="24"/>
        </w:rPr>
      </w:pPr>
    </w:p>
    <w:p w:rsidR="6590E9D2" w:rsidP="00E373C6" w:rsidRDefault="379C755D" w14:paraId="743E9664" w14:textId="1199EE5D">
      <w:pPr>
        <w:spacing w:line="257" w:lineRule="auto"/>
        <w:ind w:firstLine="720"/>
        <w:rPr>
          <w:sz w:val="24"/>
          <w:szCs w:val="24"/>
        </w:rPr>
      </w:pPr>
      <w:r w:rsidRPr="525AEDE4">
        <w:rPr>
          <w:sz w:val="24"/>
          <w:szCs w:val="24"/>
        </w:rPr>
        <w:t xml:space="preserve">BE IT RESOLVED, the Milwaukee County Sheriff’s Office is hereby requested to provide the following research plans and reports as detailed herein by no later than </w:t>
      </w:r>
      <w:r w:rsidRPr="525AEDE4">
        <w:rPr>
          <w:strike/>
          <w:sz w:val="24"/>
          <w:szCs w:val="24"/>
        </w:rPr>
        <w:t>the</w:t>
      </w:r>
      <w:r w:rsidRPr="525AEDE4">
        <w:rPr>
          <w:sz w:val="24"/>
          <w:szCs w:val="24"/>
        </w:rPr>
        <w:t xml:space="preserve"> </w:t>
      </w:r>
      <w:r w:rsidRPr="525AEDE4">
        <w:rPr>
          <w:strike/>
          <w:sz w:val="24"/>
          <w:szCs w:val="24"/>
        </w:rPr>
        <w:t>July 2023 cycle</w:t>
      </w:r>
      <w:r w:rsidRPr="525AEDE4" w:rsidR="49C645E7">
        <w:rPr>
          <w:strike/>
          <w:sz w:val="24"/>
          <w:szCs w:val="24"/>
        </w:rPr>
        <w:t xml:space="preserve"> </w:t>
      </w:r>
      <w:r w:rsidRPr="525AEDE4" w:rsidR="49C645E7">
        <w:rPr>
          <w:sz w:val="24"/>
          <w:szCs w:val="24"/>
          <w:u w:val="single"/>
        </w:rPr>
        <w:t>August 18, 2023</w:t>
      </w:r>
      <w:r w:rsidRPr="525AEDE4">
        <w:rPr>
          <w:sz w:val="24"/>
          <w:szCs w:val="24"/>
        </w:rPr>
        <w:t>, as coordinated and guided by the Office of Corporation Counsel due to legal privileges and confidentiality necessities, with support from the Department of Strategy, Budget and Performance – Project Management Division, and in coordination with relevant vendors and other County departments, as identified and requested by the Office of Corporation Counsel; and</w:t>
      </w:r>
      <w:r w:rsidR="6590E9D2">
        <w:br/>
      </w:r>
    </w:p>
    <w:p w:rsidR="650EDF0D" w:rsidP="525AEDE4" w:rsidRDefault="70563790" w14:paraId="51899C10" w14:textId="374D621C">
      <w:pPr>
        <w:rPr>
          <w:b/>
          <w:bCs/>
          <w:color w:val="000000" w:themeColor="text1"/>
          <w:sz w:val="24"/>
          <w:szCs w:val="24"/>
        </w:rPr>
      </w:pPr>
      <w:r w:rsidRPr="525AEDE4">
        <w:rPr>
          <w:b/>
          <w:bCs/>
          <w:color w:val="000000" w:themeColor="text1"/>
          <w:sz w:val="24"/>
          <w:szCs w:val="24"/>
        </w:rPr>
        <w:t xml:space="preserve">AMEND </w:t>
      </w:r>
      <w:r w:rsidRPr="525AEDE4" w:rsidR="650EDF0D">
        <w:rPr>
          <w:b/>
          <w:bCs/>
          <w:color w:val="000000" w:themeColor="text1"/>
          <w:sz w:val="24"/>
          <w:szCs w:val="24"/>
        </w:rPr>
        <w:t xml:space="preserve">the BE IT FURTHER RESOLVED clause beginning at or near line </w:t>
      </w:r>
      <w:r w:rsidRPr="525AEDE4" w:rsidR="0B64EAD8">
        <w:rPr>
          <w:b/>
          <w:bCs/>
          <w:color w:val="000000" w:themeColor="text1"/>
          <w:sz w:val="24"/>
          <w:szCs w:val="24"/>
        </w:rPr>
        <w:t>75</w:t>
      </w:r>
      <w:r w:rsidR="00FE6BF2">
        <w:rPr>
          <w:b/>
          <w:bCs/>
          <w:color w:val="000000" w:themeColor="text1"/>
          <w:sz w:val="24"/>
          <w:szCs w:val="24"/>
        </w:rPr>
        <w:t xml:space="preserve"> </w:t>
      </w:r>
      <w:r w:rsidRPr="525AEDE4" w:rsidR="650EDF0D">
        <w:rPr>
          <w:b/>
          <w:bCs/>
          <w:color w:val="000000" w:themeColor="text1"/>
          <w:sz w:val="24"/>
          <w:szCs w:val="24"/>
        </w:rPr>
        <w:t>as follows:</w:t>
      </w:r>
    </w:p>
    <w:p w:rsidR="6590E9D2" w:rsidP="525AEDE4" w:rsidRDefault="70597EAE" w14:paraId="4BAF2147" w14:textId="581BD5A7">
      <w:pPr>
        <w:spacing w:line="257" w:lineRule="auto"/>
        <w:ind w:firstLine="720"/>
        <w:rPr>
          <w:sz w:val="24"/>
          <w:szCs w:val="24"/>
        </w:rPr>
      </w:pPr>
      <w:r w:rsidRPr="525AEDE4">
        <w:rPr>
          <w:sz w:val="24"/>
          <w:szCs w:val="24"/>
        </w:rPr>
        <w:t xml:space="preserve">BE IT FURTHER RESOLVED, the research plans and reports to be submitted by </w:t>
      </w:r>
      <w:r w:rsidRPr="525AEDE4">
        <w:rPr>
          <w:strike/>
          <w:sz w:val="24"/>
          <w:szCs w:val="24"/>
        </w:rPr>
        <w:t>the July 2023 cycle</w:t>
      </w:r>
      <w:r w:rsidRPr="525AEDE4" w:rsidR="67396B8F">
        <w:rPr>
          <w:strike/>
          <w:sz w:val="24"/>
          <w:szCs w:val="24"/>
        </w:rPr>
        <w:t xml:space="preserve"> </w:t>
      </w:r>
      <w:r w:rsidRPr="525AEDE4" w:rsidR="67396B8F">
        <w:rPr>
          <w:sz w:val="24"/>
          <w:szCs w:val="24"/>
          <w:u w:val="single"/>
        </w:rPr>
        <w:t>August 18, 2023</w:t>
      </w:r>
      <w:r w:rsidRPr="525AEDE4" w:rsidR="67396B8F">
        <w:rPr>
          <w:sz w:val="24"/>
          <w:szCs w:val="24"/>
        </w:rPr>
        <w:t xml:space="preserve">, </w:t>
      </w:r>
      <w:r w:rsidRPr="525AEDE4">
        <w:rPr>
          <w:sz w:val="24"/>
          <w:szCs w:val="24"/>
        </w:rPr>
        <w:t>shall address the Criminal Justice Facility as detailed further below, shall suggest roles and responsibilities for agencies, departments, and vendors best equipped to evaluate the specific subjects outlined herein, shall identify sources of information, and shall put forward a timeline for completion of the various components of the research plan and review</w:t>
      </w:r>
      <w:r w:rsidRPr="525AEDE4" w:rsidR="5042B5D6">
        <w:rPr>
          <w:sz w:val="24"/>
          <w:szCs w:val="24"/>
        </w:rPr>
        <w:t>;</w:t>
      </w:r>
    </w:p>
    <w:p w:rsidR="6590E9D2" w:rsidP="525AEDE4" w:rsidRDefault="6590E9D2" w14:paraId="18F54C13" w14:textId="5DD9FD2C">
      <w:pPr>
        <w:spacing w:line="257" w:lineRule="auto"/>
        <w:ind w:firstLine="720"/>
        <w:rPr>
          <w:b/>
          <w:bCs/>
          <w:sz w:val="24"/>
          <w:szCs w:val="24"/>
        </w:rPr>
      </w:pPr>
    </w:p>
    <w:p w:rsidR="6590E9D2" w:rsidP="525AEDE4" w:rsidRDefault="5042B5D6" w14:paraId="7D0EFA27" w14:textId="77F6A6A2">
      <w:pPr>
        <w:pStyle w:val="ListParagraph"/>
        <w:numPr>
          <w:ilvl w:val="0"/>
          <w:numId w:val="14"/>
        </w:numPr>
        <w:contextualSpacing w:val="0"/>
        <w:rPr>
          <w:i/>
          <w:iCs/>
          <w:sz w:val="24"/>
          <w:szCs w:val="24"/>
        </w:rPr>
      </w:pPr>
      <w:r w:rsidRPr="525AEDE4">
        <w:rPr>
          <w:i/>
          <w:iCs/>
          <w:sz w:val="24"/>
          <w:szCs w:val="24"/>
        </w:rPr>
        <w:t xml:space="preserve">Report on Organizational, System, and Monitoring Structure for CJF to be Submitted by </w:t>
      </w:r>
      <w:r w:rsidRPr="525AEDE4">
        <w:rPr>
          <w:i/>
          <w:iCs/>
          <w:strike/>
          <w:sz w:val="24"/>
          <w:szCs w:val="24"/>
        </w:rPr>
        <w:t>July</w:t>
      </w:r>
      <w:r w:rsidRPr="002D0209">
        <w:rPr>
          <w:sz w:val="24"/>
          <w:szCs w:val="24"/>
          <w:u w:val="single"/>
        </w:rPr>
        <w:t xml:space="preserve"> </w:t>
      </w:r>
      <w:r w:rsidRPr="525AEDE4">
        <w:rPr>
          <w:sz w:val="24"/>
          <w:szCs w:val="24"/>
          <w:u w:val="single"/>
        </w:rPr>
        <w:t>August 18, 2023</w:t>
      </w:r>
      <w:r w:rsidRPr="525AEDE4">
        <w:rPr>
          <w:sz w:val="24"/>
          <w:szCs w:val="24"/>
        </w:rPr>
        <w:t>,</w:t>
      </w:r>
      <w:r w:rsidRPr="525AEDE4">
        <w:rPr>
          <w:i/>
          <w:iCs/>
          <w:sz w:val="24"/>
          <w:szCs w:val="24"/>
        </w:rPr>
        <w:t xml:space="preserve">: </w:t>
      </w:r>
    </w:p>
    <w:p w:rsidR="6590E9D2" w:rsidP="525AEDE4" w:rsidRDefault="5042B5D6" w14:paraId="283A87D1" w14:textId="3D623532">
      <w:pPr>
        <w:pStyle w:val="ListParagraph"/>
        <w:numPr>
          <w:ilvl w:val="1"/>
          <w:numId w:val="14"/>
        </w:numPr>
        <w:contextualSpacing w:val="0"/>
        <w:rPr>
          <w:sz w:val="24"/>
          <w:szCs w:val="24"/>
        </w:rPr>
      </w:pPr>
      <w:r w:rsidRPr="525AEDE4">
        <w:rPr>
          <w:sz w:val="24"/>
          <w:szCs w:val="24"/>
        </w:rPr>
        <w:t>Outline the organizational structure of the parties responsible for operation and monitoring of the facility and their roles, whether mandated by federal, state, local ordinance, or court order;</w:t>
      </w:r>
    </w:p>
    <w:p w:rsidR="6590E9D2" w:rsidP="525AEDE4" w:rsidRDefault="5042B5D6" w14:paraId="7B2CF37F" w14:textId="5051ED81">
      <w:pPr>
        <w:pStyle w:val="ListParagraph"/>
        <w:numPr>
          <w:ilvl w:val="1"/>
          <w:numId w:val="14"/>
        </w:numPr>
        <w:contextualSpacing w:val="0"/>
        <w:rPr>
          <w:sz w:val="24"/>
          <w:szCs w:val="24"/>
        </w:rPr>
      </w:pPr>
      <w:r w:rsidRPr="525AEDE4">
        <w:rPr>
          <w:sz w:val="24"/>
          <w:szCs w:val="24"/>
        </w:rPr>
        <w:t>Outline the system structure and system actors that impact the number of persons in the County’s care at the Jail and/or CRC;</w:t>
      </w:r>
    </w:p>
    <w:p w:rsidR="6590E9D2" w:rsidP="525AEDE4" w:rsidRDefault="5042B5D6" w14:paraId="0E24EA91" w14:textId="3D756788">
      <w:pPr>
        <w:pStyle w:val="ListParagraph"/>
        <w:numPr>
          <w:ilvl w:val="1"/>
          <w:numId w:val="14"/>
        </w:numPr>
        <w:contextualSpacing w:val="0"/>
        <w:rPr>
          <w:sz w:val="24"/>
          <w:szCs w:val="24"/>
        </w:rPr>
      </w:pPr>
      <w:r w:rsidRPr="525AEDE4">
        <w:rPr>
          <w:sz w:val="24"/>
          <w:szCs w:val="24"/>
        </w:rPr>
        <w:t>Explain external monitoring that is currently ongoing for the Jail;</w:t>
      </w:r>
    </w:p>
    <w:p w:rsidR="6590E9D2" w:rsidP="00F27002" w:rsidRDefault="5042B5D6" w14:paraId="54850BFF" w14:textId="5853416F">
      <w:pPr>
        <w:pStyle w:val="ListParagraph"/>
        <w:numPr>
          <w:ilvl w:val="0"/>
          <w:numId w:val="14"/>
        </w:numPr>
        <w:spacing w:before="240"/>
        <w:contextualSpacing w:val="0"/>
        <w:rPr>
          <w:sz w:val="24"/>
          <w:szCs w:val="24"/>
        </w:rPr>
      </w:pPr>
      <w:r w:rsidRPr="525AEDE4">
        <w:rPr>
          <w:i/>
          <w:iCs/>
          <w:sz w:val="24"/>
          <w:szCs w:val="24"/>
        </w:rPr>
        <w:t xml:space="preserve">Assemble Existing Reports by </w:t>
      </w:r>
      <w:r w:rsidRPr="525AEDE4">
        <w:rPr>
          <w:i/>
          <w:iCs/>
          <w:strike/>
          <w:sz w:val="24"/>
          <w:szCs w:val="24"/>
        </w:rPr>
        <w:t xml:space="preserve">July </w:t>
      </w:r>
      <w:r w:rsidRPr="525AEDE4">
        <w:rPr>
          <w:sz w:val="24"/>
          <w:szCs w:val="24"/>
          <w:u w:val="single"/>
        </w:rPr>
        <w:t>August 18, 2023</w:t>
      </w:r>
      <w:r w:rsidRPr="525AEDE4">
        <w:rPr>
          <w:sz w:val="24"/>
          <w:szCs w:val="24"/>
        </w:rPr>
        <w:t>,</w:t>
      </w:r>
      <w:r w:rsidRPr="525AEDE4">
        <w:rPr>
          <w:i/>
          <w:iCs/>
          <w:sz w:val="24"/>
          <w:szCs w:val="24"/>
        </w:rPr>
        <w:t xml:space="preserve">: </w:t>
      </w:r>
      <w:r w:rsidRPr="525AEDE4">
        <w:rPr>
          <w:sz w:val="24"/>
          <w:szCs w:val="24"/>
        </w:rPr>
        <w:t>Compile and provide all regularly generated reports provided by MCSO and vendors that provide services regarding the CJF whether provided to MCSO or other entities or departments;</w:t>
      </w:r>
    </w:p>
    <w:p w:rsidR="6590E9D2" w:rsidP="00F27002" w:rsidRDefault="5042B5D6" w14:paraId="004D756F" w14:textId="2D441872">
      <w:pPr>
        <w:pStyle w:val="ListParagraph"/>
        <w:numPr>
          <w:ilvl w:val="0"/>
          <w:numId w:val="14"/>
        </w:numPr>
        <w:spacing w:before="240"/>
        <w:contextualSpacing w:val="0"/>
        <w:rPr>
          <w:sz w:val="24"/>
          <w:szCs w:val="24"/>
        </w:rPr>
      </w:pPr>
      <w:r w:rsidRPr="525AEDE4">
        <w:rPr>
          <w:i/>
          <w:iCs/>
          <w:sz w:val="24"/>
          <w:szCs w:val="24"/>
        </w:rPr>
        <w:t xml:space="preserve">Policies, Procedures, and Practices Research Plan to be Submitted by </w:t>
      </w:r>
      <w:r w:rsidRPr="00F27002">
        <w:rPr>
          <w:i/>
          <w:iCs/>
          <w:strike/>
          <w:sz w:val="24"/>
          <w:szCs w:val="24"/>
        </w:rPr>
        <w:t>July</w:t>
      </w:r>
      <w:r w:rsidR="00F27002">
        <w:rPr>
          <w:i/>
          <w:iCs/>
          <w:sz w:val="24"/>
          <w:szCs w:val="24"/>
        </w:rPr>
        <w:t xml:space="preserve"> </w:t>
      </w:r>
      <w:r w:rsidRPr="00F27002" w:rsidR="00F27002">
        <w:rPr>
          <w:sz w:val="24"/>
          <w:szCs w:val="24"/>
          <w:u w:val="single"/>
        </w:rPr>
        <w:t>August 18, 2023</w:t>
      </w:r>
      <w:r w:rsidRPr="00F27002" w:rsidR="00F27002">
        <w:rPr>
          <w:sz w:val="24"/>
          <w:szCs w:val="24"/>
        </w:rPr>
        <w:t>,</w:t>
      </w:r>
      <w:r w:rsidRPr="525AEDE4">
        <w:rPr>
          <w:i/>
          <w:iCs/>
          <w:sz w:val="24"/>
          <w:szCs w:val="24"/>
        </w:rPr>
        <w:t xml:space="preserve">:  </w:t>
      </w:r>
      <w:r w:rsidRPr="525AEDE4">
        <w:rPr>
          <w:sz w:val="24"/>
          <w:szCs w:val="24"/>
        </w:rPr>
        <w:t>Identify sources and provide a suggested plan to help the County Board and the public better understand:</w:t>
      </w:r>
    </w:p>
    <w:p w:rsidR="6590E9D2" w:rsidP="525AEDE4" w:rsidRDefault="5042B5D6" w14:paraId="2ED0CD4F" w14:textId="4D21B5F8">
      <w:pPr>
        <w:pStyle w:val="ListParagraph"/>
        <w:numPr>
          <w:ilvl w:val="1"/>
          <w:numId w:val="14"/>
        </w:numPr>
        <w:contextualSpacing w:val="0"/>
        <w:rPr>
          <w:sz w:val="24"/>
          <w:szCs w:val="24"/>
        </w:rPr>
      </w:pPr>
      <w:r w:rsidRPr="525AEDE4">
        <w:rPr>
          <w:sz w:val="24"/>
          <w:szCs w:val="24"/>
        </w:rPr>
        <w:t>best-in-industry policies, procedures, and practices for facility intake processes, mental and physical health assessments at intake and throughout time in care, medication distribution, suicide prevention, monitoring high risk individuals, mental health treatment, and staff training (including training focused on individuals with serious mental health issues and behavioral disorders while in the County’s care);</w:t>
      </w:r>
    </w:p>
    <w:p w:rsidR="6590E9D2" w:rsidP="525AEDE4" w:rsidRDefault="5042B5D6" w14:paraId="361F241D" w14:textId="79BC7C90">
      <w:pPr>
        <w:pStyle w:val="ListParagraph"/>
        <w:numPr>
          <w:ilvl w:val="1"/>
          <w:numId w:val="14"/>
        </w:numPr>
        <w:contextualSpacing w:val="0"/>
        <w:rPr>
          <w:sz w:val="24"/>
          <w:szCs w:val="24"/>
        </w:rPr>
      </w:pPr>
      <w:r w:rsidRPr="525AEDE4">
        <w:rPr>
          <w:sz w:val="24"/>
          <w:szCs w:val="24"/>
        </w:rPr>
        <w:t>current Milwaukee County Sheriff’s Office policies, procedures, and practices regarding same and the source documents for such policies, procedures, and practices;</w:t>
      </w:r>
    </w:p>
    <w:p w:rsidR="6590E9D2" w:rsidP="00F27002" w:rsidRDefault="5042B5D6" w14:paraId="5B1C8B1F" w14:textId="45C35C49">
      <w:pPr>
        <w:pStyle w:val="ListParagraph"/>
        <w:numPr>
          <w:ilvl w:val="0"/>
          <w:numId w:val="14"/>
        </w:numPr>
        <w:spacing w:before="240"/>
        <w:contextualSpacing w:val="0"/>
        <w:rPr>
          <w:sz w:val="24"/>
          <w:szCs w:val="24"/>
        </w:rPr>
      </w:pPr>
      <w:r w:rsidRPr="525AEDE4">
        <w:rPr>
          <w:i/>
          <w:iCs/>
          <w:sz w:val="24"/>
          <w:szCs w:val="24"/>
        </w:rPr>
        <w:t xml:space="preserve">Discretion and Legal Requirements Research Plan to be Submitted by </w:t>
      </w:r>
      <w:r w:rsidRPr="525AEDE4">
        <w:rPr>
          <w:i/>
          <w:iCs/>
          <w:strike/>
          <w:sz w:val="24"/>
          <w:szCs w:val="24"/>
        </w:rPr>
        <w:t xml:space="preserve">July </w:t>
      </w:r>
      <w:r w:rsidRPr="525AEDE4">
        <w:rPr>
          <w:sz w:val="24"/>
          <w:szCs w:val="24"/>
          <w:u w:val="single"/>
        </w:rPr>
        <w:t>August 18, 2023</w:t>
      </w:r>
      <w:r w:rsidRPr="525AEDE4">
        <w:rPr>
          <w:sz w:val="24"/>
          <w:szCs w:val="24"/>
        </w:rPr>
        <w:t>,</w:t>
      </w:r>
      <w:r w:rsidRPr="525AEDE4">
        <w:rPr>
          <w:i/>
          <w:iCs/>
          <w:sz w:val="24"/>
          <w:szCs w:val="24"/>
        </w:rPr>
        <w:t xml:space="preserve">:  </w:t>
      </w:r>
      <w:r w:rsidRPr="525AEDE4">
        <w:rPr>
          <w:sz w:val="24"/>
          <w:szCs w:val="24"/>
        </w:rPr>
        <w:t xml:space="preserve">Provide a suggested plan to help the County Board and the public better understand the legal requirements and discretionary decisions, decision-making and operational processes, including timing, that relate to: </w:t>
      </w:r>
    </w:p>
    <w:p w:rsidR="6590E9D2" w:rsidP="525AEDE4" w:rsidRDefault="5042B5D6" w14:paraId="5D5548C2" w14:textId="507F3F6C">
      <w:pPr>
        <w:pStyle w:val="ListParagraph"/>
        <w:numPr>
          <w:ilvl w:val="1"/>
          <w:numId w:val="14"/>
        </w:numPr>
        <w:contextualSpacing w:val="0"/>
        <w:rPr>
          <w:sz w:val="24"/>
          <w:szCs w:val="24"/>
        </w:rPr>
      </w:pPr>
      <w:r w:rsidRPr="525AEDE4">
        <w:rPr>
          <w:sz w:val="24"/>
          <w:szCs w:val="24"/>
        </w:rPr>
        <w:t>disclosure decisions about video or bodycam footage, disciplinary information, internal investigations, and external investigations;</w:t>
      </w:r>
    </w:p>
    <w:p w:rsidR="6590E9D2" w:rsidP="525AEDE4" w:rsidRDefault="5042B5D6" w14:paraId="59385A62" w14:textId="45D98720">
      <w:pPr>
        <w:pStyle w:val="ListParagraph"/>
        <w:numPr>
          <w:ilvl w:val="1"/>
          <w:numId w:val="14"/>
        </w:numPr>
        <w:contextualSpacing w:val="0"/>
        <w:rPr>
          <w:sz w:val="24"/>
          <w:szCs w:val="24"/>
        </w:rPr>
      </w:pPr>
      <w:r w:rsidRPr="525AEDE4">
        <w:rPr>
          <w:sz w:val="24"/>
          <w:szCs w:val="24"/>
        </w:rPr>
        <w:t>internal disciplinary proceedings and investigations;</w:t>
      </w:r>
    </w:p>
    <w:p w:rsidR="6590E9D2" w:rsidP="525AEDE4" w:rsidRDefault="5042B5D6" w14:paraId="5F933CC8" w14:textId="724316C3">
      <w:pPr>
        <w:pStyle w:val="ListParagraph"/>
        <w:numPr>
          <w:ilvl w:val="1"/>
          <w:numId w:val="14"/>
        </w:numPr>
        <w:contextualSpacing w:val="0"/>
        <w:rPr>
          <w:sz w:val="24"/>
          <w:szCs w:val="24"/>
        </w:rPr>
      </w:pPr>
      <w:r w:rsidRPr="525AEDE4">
        <w:rPr>
          <w:sz w:val="24"/>
          <w:szCs w:val="24"/>
        </w:rPr>
        <w:t>internal after-action analyses;</w:t>
      </w:r>
    </w:p>
    <w:p w:rsidR="6590E9D2" w:rsidP="525AEDE4" w:rsidRDefault="5042B5D6" w14:paraId="6AC37034" w14:textId="64C125B8">
      <w:pPr>
        <w:pStyle w:val="ListParagraph"/>
        <w:numPr>
          <w:ilvl w:val="1"/>
          <w:numId w:val="14"/>
        </w:numPr>
        <w:contextualSpacing w:val="0"/>
        <w:rPr>
          <w:sz w:val="24"/>
          <w:szCs w:val="24"/>
        </w:rPr>
      </w:pPr>
      <w:r w:rsidRPr="525AEDE4">
        <w:rPr>
          <w:sz w:val="24"/>
          <w:szCs w:val="24"/>
        </w:rPr>
        <w:t>third-party investigations;</w:t>
      </w:r>
    </w:p>
    <w:p w:rsidR="6590E9D2" w:rsidP="00F27002" w:rsidRDefault="5042B5D6" w14:paraId="5E23B56E" w14:textId="072E154A">
      <w:pPr>
        <w:pStyle w:val="ListParagraph"/>
        <w:numPr>
          <w:ilvl w:val="0"/>
          <w:numId w:val="14"/>
        </w:numPr>
        <w:spacing w:before="240" w:after="240"/>
        <w:contextualSpacing w:val="0"/>
        <w:rPr>
          <w:sz w:val="24"/>
          <w:szCs w:val="24"/>
        </w:rPr>
      </w:pPr>
      <w:r w:rsidRPr="525AEDE4">
        <w:rPr>
          <w:i/>
          <w:iCs/>
          <w:sz w:val="24"/>
          <w:szCs w:val="24"/>
        </w:rPr>
        <w:t xml:space="preserve">Budget Research Plan to be Submitted by </w:t>
      </w:r>
      <w:r w:rsidRPr="525AEDE4">
        <w:rPr>
          <w:i/>
          <w:iCs/>
          <w:strike/>
          <w:sz w:val="24"/>
          <w:szCs w:val="24"/>
        </w:rPr>
        <w:t xml:space="preserve">July </w:t>
      </w:r>
      <w:r w:rsidRPr="525AEDE4">
        <w:rPr>
          <w:sz w:val="24"/>
          <w:szCs w:val="24"/>
          <w:u w:val="single"/>
        </w:rPr>
        <w:t>August 18, 2023</w:t>
      </w:r>
      <w:r w:rsidRPr="525AEDE4">
        <w:rPr>
          <w:sz w:val="24"/>
          <w:szCs w:val="24"/>
        </w:rPr>
        <w:t>,</w:t>
      </w:r>
      <w:r w:rsidRPr="525AEDE4">
        <w:rPr>
          <w:i/>
          <w:iCs/>
          <w:sz w:val="24"/>
          <w:szCs w:val="24"/>
        </w:rPr>
        <w:t>:</w:t>
      </w:r>
      <w:r w:rsidRPr="525AEDE4">
        <w:rPr>
          <w:sz w:val="24"/>
          <w:szCs w:val="24"/>
        </w:rPr>
        <w:t xml:space="preserve"> Provide a suggested plan to help the County Board and the public better understand the budget of the Milwaukee County Sheriff’s Office; </w:t>
      </w:r>
    </w:p>
    <w:p w:rsidR="6590E9D2" w:rsidP="00F27002" w:rsidRDefault="5042B5D6" w14:paraId="6E8CDF4E" w14:textId="4ADD10E7">
      <w:pPr>
        <w:pStyle w:val="ListParagraph"/>
        <w:numPr>
          <w:ilvl w:val="0"/>
          <w:numId w:val="14"/>
        </w:numPr>
        <w:spacing w:before="240"/>
        <w:contextualSpacing w:val="0"/>
        <w:rPr>
          <w:sz w:val="24"/>
          <w:szCs w:val="24"/>
        </w:rPr>
      </w:pPr>
      <w:r w:rsidRPr="525AEDE4">
        <w:rPr>
          <w:i/>
          <w:iCs/>
          <w:sz w:val="24"/>
          <w:szCs w:val="24"/>
        </w:rPr>
        <w:t xml:space="preserve">Overall Health Needs and Risks Research Plan to be Submitted by </w:t>
      </w:r>
      <w:r w:rsidRPr="525AEDE4">
        <w:rPr>
          <w:i/>
          <w:iCs/>
          <w:strike/>
          <w:sz w:val="24"/>
          <w:szCs w:val="24"/>
        </w:rPr>
        <w:t xml:space="preserve">July </w:t>
      </w:r>
      <w:r w:rsidRPr="525AEDE4">
        <w:rPr>
          <w:sz w:val="24"/>
          <w:szCs w:val="24"/>
          <w:u w:val="single"/>
        </w:rPr>
        <w:t>August 18, 2023</w:t>
      </w:r>
      <w:r w:rsidRPr="525AEDE4">
        <w:rPr>
          <w:sz w:val="24"/>
          <w:szCs w:val="24"/>
        </w:rPr>
        <w:t>,</w:t>
      </w:r>
      <w:r w:rsidRPr="525AEDE4">
        <w:rPr>
          <w:i/>
          <w:iCs/>
          <w:sz w:val="24"/>
          <w:szCs w:val="24"/>
        </w:rPr>
        <w:t xml:space="preserve">: </w:t>
      </w:r>
      <w:r w:rsidRPr="525AEDE4">
        <w:rPr>
          <w:sz w:val="24"/>
          <w:szCs w:val="24"/>
        </w:rPr>
        <w:t>Provide a suggested plan to help the County Board and the public better understand the health care needs of persons in the County’s care at the facility, including suggested comparables if appropriate; and</w:t>
      </w:r>
    </w:p>
    <w:p w:rsidR="005442C3" w:rsidP="525AEDE4" w:rsidRDefault="005442C3" w14:paraId="0AE75B03" w14:textId="77777777">
      <w:pPr>
        <w:spacing w:line="257" w:lineRule="auto"/>
        <w:rPr>
          <w:rFonts w:ascii="Arial" w:hAnsi="Arial" w:eastAsia="Arial" w:cs="Arial"/>
          <w:sz w:val="24"/>
          <w:szCs w:val="24"/>
          <w:u w:val="single"/>
        </w:rPr>
      </w:pPr>
    </w:p>
    <w:p w:rsidR="00067149" w:rsidP="525AEDE4" w:rsidRDefault="00BE10DB" w14:paraId="05278C4B" w14:textId="716EE29F">
      <w:pPr>
        <w:spacing w:line="257" w:lineRule="auto"/>
        <w:rPr>
          <w:rFonts w:eastAsia="Arial"/>
          <w:sz w:val="24"/>
          <w:szCs w:val="24"/>
          <w:u w:val="single"/>
        </w:rPr>
      </w:pPr>
      <w:r w:rsidRPr="005442C3">
        <w:rPr>
          <w:rFonts w:eastAsia="Arial"/>
          <w:sz w:val="24"/>
          <w:szCs w:val="24"/>
          <w:u w:val="single"/>
        </w:rPr>
        <w:t>If the</w:t>
      </w:r>
      <w:r w:rsidR="00067149">
        <w:rPr>
          <w:rFonts w:eastAsia="Arial"/>
          <w:sz w:val="24"/>
          <w:szCs w:val="24"/>
          <w:u w:val="single"/>
        </w:rPr>
        <w:t xml:space="preserve"> report</w:t>
      </w:r>
      <w:r w:rsidR="003F388D">
        <w:rPr>
          <w:rFonts w:eastAsia="Arial"/>
          <w:sz w:val="24"/>
          <w:szCs w:val="24"/>
          <w:u w:val="single"/>
        </w:rPr>
        <w:t xml:space="preserve"> finds Milwaukee County is not achieving standards or requirements and the cause is a result of understaffing, for each instance, the </w:t>
      </w:r>
      <w:r w:rsidR="00CD62D8">
        <w:rPr>
          <w:rFonts w:eastAsia="Arial"/>
          <w:sz w:val="24"/>
          <w:szCs w:val="24"/>
          <w:u w:val="single"/>
        </w:rPr>
        <w:t>M</w:t>
      </w:r>
      <w:r w:rsidR="00D62F08">
        <w:rPr>
          <w:rFonts w:eastAsia="Arial"/>
          <w:sz w:val="24"/>
          <w:szCs w:val="24"/>
          <w:u w:val="single"/>
        </w:rPr>
        <w:t xml:space="preserve">ilwaukee County Sheriff’s Office is requested to </w:t>
      </w:r>
      <w:r w:rsidR="005E36D3">
        <w:rPr>
          <w:rFonts w:eastAsia="Arial"/>
          <w:sz w:val="24"/>
          <w:szCs w:val="24"/>
          <w:u w:val="single"/>
        </w:rPr>
        <w:t xml:space="preserve">provide information regarding historical staffing levels, current staffing levels, and </w:t>
      </w:r>
      <w:r w:rsidR="00AB716B">
        <w:rPr>
          <w:rFonts w:eastAsia="Arial"/>
          <w:sz w:val="24"/>
          <w:szCs w:val="24"/>
          <w:u w:val="single"/>
        </w:rPr>
        <w:t xml:space="preserve">the staffing level required to satisfy the </w:t>
      </w:r>
      <w:r w:rsidR="002B10DD">
        <w:rPr>
          <w:rFonts w:eastAsia="Arial"/>
          <w:sz w:val="24"/>
          <w:szCs w:val="24"/>
          <w:u w:val="single"/>
        </w:rPr>
        <w:t>stand</w:t>
      </w:r>
      <w:r w:rsidR="00B75C08">
        <w:rPr>
          <w:rFonts w:eastAsia="Arial"/>
          <w:sz w:val="24"/>
          <w:szCs w:val="24"/>
          <w:u w:val="single"/>
        </w:rPr>
        <w:t>ard</w:t>
      </w:r>
      <w:r w:rsidR="00080C49">
        <w:rPr>
          <w:rFonts w:eastAsia="Arial"/>
          <w:sz w:val="24"/>
          <w:szCs w:val="24"/>
          <w:u w:val="single"/>
        </w:rPr>
        <w:t xml:space="preserve">. Furthermore, a description of the standard, policy or reason </w:t>
      </w:r>
      <w:r w:rsidR="00150B51">
        <w:rPr>
          <w:rFonts w:eastAsia="Arial"/>
          <w:sz w:val="24"/>
          <w:szCs w:val="24"/>
          <w:u w:val="single"/>
        </w:rPr>
        <w:t xml:space="preserve">for </w:t>
      </w:r>
      <w:r w:rsidR="00617C56">
        <w:rPr>
          <w:rFonts w:eastAsia="Arial"/>
          <w:sz w:val="24"/>
          <w:szCs w:val="24"/>
          <w:u w:val="single"/>
        </w:rPr>
        <w:t>determining the recommended staffing level is request</w:t>
      </w:r>
      <w:r w:rsidR="00A4142E">
        <w:rPr>
          <w:rFonts w:eastAsia="Arial"/>
          <w:sz w:val="24"/>
          <w:szCs w:val="24"/>
          <w:u w:val="single"/>
        </w:rPr>
        <w:t>ed</w:t>
      </w:r>
      <w:r w:rsidR="00617C56">
        <w:rPr>
          <w:rFonts w:eastAsia="Arial"/>
          <w:sz w:val="24"/>
          <w:szCs w:val="24"/>
          <w:u w:val="single"/>
        </w:rPr>
        <w:t xml:space="preserve">. </w:t>
      </w:r>
    </w:p>
    <w:p w:rsidR="00617C56" w:rsidP="525AEDE4" w:rsidRDefault="00617C56" w14:paraId="56733EF2" w14:textId="77777777">
      <w:pPr>
        <w:spacing w:line="257" w:lineRule="auto"/>
        <w:rPr>
          <w:rFonts w:eastAsia="Arial"/>
          <w:sz w:val="24"/>
          <w:szCs w:val="24"/>
          <w:u w:val="single"/>
        </w:rPr>
      </w:pPr>
    </w:p>
    <w:p w:rsidRPr="005442C3" w:rsidR="005442C3" w:rsidP="525AEDE4" w:rsidRDefault="005442C3" w14:paraId="194BAA0A" w14:textId="78D94CC6">
      <w:pPr>
        <w:spacing w:line="257" w:lineRule="auto"/>
        <w:rPr>
          <w:rFonts w:eastAsia="Arial"/>
          <w:sz w:val="24"/>
          <w:szCs w:val="24"/>
          <w:u w:val="single"/>
        </w:rPr>
      </w:pPr>
      <w:r w:rsidRPr="005442C3">
        <w:rPr>
          <w:rFonts w:eastAsia="Arial"/>
          <w:sz w:val="24"/>
          <w:szCs w:val="24"/>
          <w:u w:val="single"/>
        </w:rPr>
        <w:t xml:space="preserve">;and </w:t>
      </w:r>
    </w:p>
    <w:p w:rsidRPr="00487C18" w:rsidR="005442C3" w:rsidP="525AEDE4" w:rsidRDefault="005442C3" w14:paraId="510A0696" w14:textId="77777777">
      <w:pPr>
        <w:spacing w:line="257" w:lineRule="auto"/>
        <w:rPr>
          <w:rFonts w:ascii="Arial" w:hAnsi="Arial" w:eastAsia="Arial" w:cs="Arial"/>
          <w:sz w:val="24"/>
          <w:szCs w:val="24"/>
          <w:u w:val="single"/>
        </w:rPr>
      </w:pPr>
    </w:p>
    <w:p w:rsidR="6590E9D2" w:rsidP="525AEDE4" w:rsidRDefault="25FDDD41" w14:paraId="69849B5E" w14:textId="0D8D0A37">
      <w:pPr>
        <w:spacing w:line="257" w:lineRule="auto"/>
        <w:rPr>
          <w:sz w:val="24"/>
          <w:szCs w:val="24"/>
          <w:u w:val="single"/>
        </w:rPr>
      </w:pPr>
      <w:r w:rsidRPr="525AEDE4">
        <w:rPr>
          <w:b/>
          <w:bCs/>
          <w:sz w:val="24"/>
          <w:szCs w:val="24"/>
        </w:rPr>
        <w:t xml:space="preserve">ADD </w:t>
      </w:r>
      <w:r w:rsidR="00E373C6">
        <w:rPr>
          <w:b/>
          <w:bCs/>
          <w:sz w:val="24"/>
          <w:szCs w:val="24"/>
        </w:rPr>
        <w:t>a</w:t>
      </w:r>
      <w:r w:rsidRPr="525AEDE4">
        <w:rPr>
          <w:b/>
          <w:bCs/>
          <w:sz w:val="24"/>
          <w:szCs w:val="24"/>
        </w:rPr>
        <w:t xml:space="preserve"> BE IT </w:t>
      </w:r>
      <w:r w:rsidR="00E373C6">
        <w:rPr>
          <w:b/>
          <w:bCs/>
          <w:sz w:val="24"/>
          <w:szCs w:val="24"/>
        </w:rPr>
        <w:t xml:space="preserve">FURTHER </w:t>
      </w:r>
      <w:r w:rsidRPr="525AEDE4">
        <w:rPr>
          <w:b/>
          <w:bCs/>
          <w:sz w:val="24"/>
          <w:szCs w:val="24"/>
        </w:rPr>
        <w:t xml:space="preserve">RESOLVED clause beginning at or near line </w:t>
      </w:r>
      <w:r w:rsidR="00D34FA9">
        <w:rPr>
          <w:b/>
          <w:bCs/>
          <w:sz w:val="24"/>
          <w:szCs w:val="24"/>
        </w:rPr>
        <w:t>124</w:t>
      </w:r>
      <w:r w:rsidRPr="525AEDE4">
        <w:rPr>
          <w:b/>
          <w:bCs/>
          <w:sz w:val="24"/>
          <w:szCs w:val="24"/>
        </w:rPr>
        <w:t xml:space="preserve"> as follows:</w:t>
      </w:r>
    </w:p>
    <w:p w:rsidRPr="001025A9" w:rsidR="525AEDE4" w:rsidP="001025A9" w:rsidRDefault="00E373C6" w14:paraId="7AFC5407" w14:textId="4D7F999D">
      <w:pPr>
        <w:ind w:firstLine="720"/>
        <w:rPr>
          <w:sz w:val="24"/>
          <w:szCs w:val="24"/>
          <w:u w:val="single"/>
        </w:rPr>
      </w:pPr>
      <w:r w:rsidRPr="29D4AD20" w:rsidR="00E373C6">
        <w:rPr>
          <w:sz w:val="24"/>
          <w:szCs w:val="24"/>
          <w:u w:val="single"/>
        </w:rPr>
        <w:t>BE IT FURTHER RESOLVED, i</w:t>
      </w:r>
      <w:r w:rsidRPr="29D4AD20" w:rsidR="25FDDD41">
        <w:rPr>
          <w:sz w:val="24"/>
          <w:szCs w:val="24"/>
          <w:u w:val="single"/>
        </w:rPr>
        <w:t xml:space="preserve">n the event the </w:t>
      </w:r>
      <w:r w:rsidRPr="29D4AD20" w:rsidR="00203EC1">
        <w:rPr>
          <w:sz w:val="24"/>
          <w:szCs w:val="24"/>
          <w:u w:val="single"/>
        </w:rPr>
        <w:t>Milwaukee County Sheriff’s Office (MCSO)</w:t>
      </w:r>
      <w:r w:rsidRPr="29D4AD20" w:rsidR="25FDDD41">
        <w:rPr>
          <w:sz w:val="24"/>
          <w:szCs w:val="24"/>
          <w:u w:val="single"/>
        </w:rPr>
        <w:t xml:space="preserve"> responds without all elements of the information requested, the Milwaukee County Board of Supervisors requests the MCSO provide </w:t>
      </w:r>
      <w:r w:rsidRPr="29D4AD20" w:rsidR="00203EC1">
        <w:rPr>
          <w:sz w:val="24"/>
          <w:szCs w:val="24"/>
          <w:u w:val="single"/>
        </w:rPr>
        <w:t>written reasoning</w:t>
      </w:r>
      <w:r w:rsidRPr="29D4AD20" w:rsidR="25FDDD41">
        <w:rPr>
          <w:sz w:val="24"/>
          <w:szCs w:val="24"/>
          <w:u w:val="single"/>
        </w:rPr>
        <w:t xml:space="preserve"> for the redaction or omission</w:t>
      </w:r>
      <w:r w:rsidRPr="29D4AD20" w:rsidR="284B150E">
        <w:rPr>
          <w:sz w:val="24"/>
          <w:szCs w:val="24"/>
          <w:u w:val="single"/>
        </w:rPr>
        <w:t xml:space="preserve">, such as legal privacy, ongoing litigation, lack of data collection, </w:t>
      </w:r>
      <w:r w:rsidRPr="29D4AD20" w:rsidR="000D22C2">
        <w:rPr>
          <w:sz w:val="24"/>
          <w:szCs w:val="24"/>
          <w:u w:val="single"/>
        </w:rPr>
        <w:t>etc.</w:t>
      </w:r>
      <w:r w:rsidRPr="29D4AD20" w:rsidR="284B150E">
        <w:rPr>
          <w:sz w:val="24"/>
          <w:szCs w:val="24"/>
          <w:u w:val="single"/>
        </w:rPr>
        <w:t>; and</w:t>
      </w:r>
    </w:p>
    <w:p w:rsidR="525AEDE4" w:rsidP="525AEDE4" w:rsidRDefault="525AEDE4" w14:paraId="5EBE3CE0" w14:textId="26FE388E">
      <w:pPr>
        <w:rPr>
          <w:sz w:val="24"/>
          <w:szCs w:val="24"/>
        </w:rPr>
      </w:pPr>
    </w:p>
    <w:sectPr w:rsidR="525AEDE4">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A32" w:rsidP="0095030F" w:rsidRDefault="00F50A32" w14:paraId="470FEAF8" w14:textId="77777777">
      <w:r>
        <w:separator/>
      </w:r>
    </w:p>
  </w:endnote>
  <w:endnote w:type="continuationSeparator" w:id="0">
    <w:p w:rsidR="00F50A32" w:rsidP="0095030F" w:rsidRDefault="00F50A32" w14:paraId="0B02C882" w14:textId="77777777">
      <w:r>
        <w:continuationSeparator/>
      </w:r>
    </w:p>
  </w:endnote>
  <w:endnote w:type="continuationNotice" w:id="1">
    <w:p w:rsidR="00F50A32" w:rsidRDefault="00F50A32" w14:paraId="26B1B2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30F" w:rsidRDefault="0095030F" w14:paraId="4726A0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30F" w:rsidRDefault="0095030F" w14:paraId="183102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30F" w:rsidRDefault="0095030F" w14:paraId="08F3D3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A32" w:rsidP="0095030F" w:rsidRDefault="00F50A32" w14:paraId="4E121E55" w14:textId="77777777">
      <w:r>
        <w:separator/>
      </w:r>
    </w:p>
  </w:footnote>
  <w:footnote w:type="continuationSeparator" w:id="0">
    <w:p w:rsidR="00F50A32" w:rsidP="0095030F" w:rsidRDefault="00F50A32" w14:paraId="4FB27E05" w14:textId="77777777">
      <w:r>
        <w:continuationSeparator/>
      </w:r>
    </w:p>
  </w:footnote>
  <w:footnote w:type="continuationNotice" w:id="1">
    <w:p w:rsidR="00F50A32" w:rsidRDefault="00F50A32" w14:paraId="539238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30F" w:rsidRDefault="0095030F" w14:paraId="45B171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30F" w:rsidRDefault="0095030F" w14:paraId="240FB7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30F" w:rsidRDefault="0095030F" w14:paraId="4C624F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abstractNum w:abstractNumId="2" w15:restartNumberingAfterBreak="0">
    <w:nsid w:val="02C52DC0"/>
    <w:multiLevelType w:val="hybridMultilevel"/>
    <w:tmpl w:val="EA1E26DE"/>
    <w:lvl w:ilvl="0" w:tplc="640E00EE">
      <w:start w:val="1"/>
      <w:numFmt w:val="decimal"/>
      <w:lvlText w:val="%1."/>
      <w:lvlJc w:val="left"/>
      <w:pPr>
        <w:ind w:left="720" w:hanging="360"/>
      </w:pPr>
    </w:lvl>
    <w:lvl w:ilvl="1" w:tplc="FF46CFAC">
      <w:start w:val="3"/>
      <w:numFmt w:val="lowerLetter"/>
      <w:lvlText w:val="%2."/>
      <w:lvlJc w:val="left"/>
      <w:pPr>
        <w:ind w:left="1440" w:hanging="360"/>
      </w:pPr>
    </w:lvl>
    <w:lvl w:ilvl="2" w:tplc="7C4E5426">
      <w:start w:val="1"/>
      <w:numFmt w:val="lowerRoman"/>
      <w:lvlText w:val="%3."/>
      <w:lvlJc w:val="right"/>
      <w:pPr>
        <w:ind w:left="2160" w:hanging="180"/>
      </w:pPr>
    </w:lvl>
    <w:lvl w:ilvl="3" w:tplc="9D0ED39A">
      <w:start w:val="1"/>
      <w:numFmt w:val="decimal"/>
      <w:lvlText w:val="%4."/>
      <w:lvlJc w:val="left"/>
      <w:pPr>
        <w:ind w:left="2880" w:hanging="360"/>
      </w:pPr>
    </w:lvl>
    <w:lvl w:ilvl="4" w:tplc="3242685A">
      <w:start w:val="1"/>
      <w:numFmt w:val="lowerLetter"/>
      <w:lvlText w:val="%5."/>
      <w:lvlJc w:val="left"/>
      <w:pPr>
        <w:ind w:left="3600" w:hanging="360"/>
      </w:pPr>
    </w:lvl>
    <w:lvl w:ilvl="5" w:tplc="C0E8FCB0">
      <w:start w:val="1"/>
      <w:numFmt w:val="lowerRoman"/>
      <w:lvlText w:val="%6."/>
      <w:lvlJc w:val="right"/>
      <w:pPr>
        <w:ind w:left="4320" w:hanging="180"/>
      </w:pPr>
    </w:lvl>
    <w:lvl w:ilvl="6" w:tplc="AB4C226A">
      <w:start w:val="1"/>
      <w:numFmt w:val="decimal"/>
      <w:lvlText w:val="%7."/>
      <w:lvlJc w:val="left"/>
      <w:pPr>
        <w:ind w:left="5040" w:hanging="360"/>
      </w:pPr>
    </w:lvl>
    <w:lvl w:ilvl="7" w:tplc="AA1CA8AC">
      <w:start w:val="1"/>
      <w:numFmt w:val="lowerLetter"/>
      <w:lvlText w:val="%8."/>
      <w:lvlJc w:val="left"/>
      <w:pPr>
        <w:ind w:left="5760" w:hanging="360"/>
      </w:pPr>
    </w:lvl>
    <w:lvl w:ilvl="8" w:tplc="4B72CED4">
      <w:start w:val="1"/>
      <w:numFmt w:val="lowerRoman"/>
      <w:lvlText w:val="%9."/>
      <w:lvlJc w:val="right"/>
      <w:pPr>
        <w:ind w:left="6480" w:hanging="180"/>
      </w:pPr>
    </w:lvl>
  </w:abstractNum>
  <w:abstractNum w:abstractNumId="3" w15:restartNumberingAfterBreak="0">
    <w:nsid w:val="073812DC"/>
    <w:multiLevelType w:val="hybridMultilevel"/>
    <w:tmpl w:val="48C6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95B3"/>
    <w:multiLevelType w:val="hybridMultilevel"/>
    <w:tmpl w:val="8A600F2E"/>
    <w:lvl w:ilvl="0" w:tplc="BB30D826">
      <w:start w:val="4"/>
      <w:numFmt w:val="decimal"/>
      <w:lvlText w:val="%1."/>
      <w:lvlJc w:val="left"/>
      <w:pPr>
        <w:ind w:left="720" w:hanging="360"/>
      </w:pPr>
    </w:lvl>
    <w:lvl w:ilvl="1" w:tplc="B58C426E">
      <w:start w:val="1"/>
      <w:numFmt w:val="lowerLetter"/>
      <w:lvlText w:val="%2."/>
      <w:lvlJc w:val="left"/>
      <w:pPr>
        <w:ind w:left="1440" w:hanging="360"/>
      </w:pPr>
    </w:lvl>
    <w:lvl w:ilvl="2" w:tplc="0788269C">
      <w:start w:val="1"/>
      <w:numFmt w:val="lowerRoman"/>
      <w:lvlText w:val="%3."/>
      <w:lvlJc w:val="right"/>
      <w:pPr>
        <w:ind w:left="2160" w:hanging="180"/>
      </w:pPr>
    </w:lvl>
    <w:lvl w:ilvl="3" w:tplc="86B6600E">
      <w:start w:val="1"/>
      <w:numFmt w:val="decimal"/>
      <w:lvlText w:val="%4."/>
      <w:lvlJc w:val="left"/>
      <w:pPr>
        <w:ind w:left="2880" w:hanging="360"/>
      </w:pPr>
    </w:lvl>
    <w:lvl w:ilvl="4" w:tplc="9326B120">
      <w:start w:val="1"/>
      <w:numFmt w:val="lowerLetter"/>
      <w:lvlText w:val="%5."/>
      <w:lvlJc w:val="left"/>
      <w:pPr>
        <w:ind w:left="3600" w:hanging="360"/>
      </w:pPr>
    </w:lvl>
    <w:lvl w:ilvl="5" w:tplc="CEB453CE">
      <w:start w:val="1"/>
      <w:numFmt w:val="lowerRoman"/>
      <w:lvlText w:val="%6."/>
      <w:lvlJc w:val="right"/>
      <w:pPr>
        <w:ind w:left="4320" w:hanging="180"/>
      </w:pPr>
    </w:lvl>
    <w:lvl w:ilvl="6" w:tplc="5E38F742">
      <w:start w:val="1"/>
      <w:numFmt w:val="decimal"/>
      <w:lvlText w:val="%7."/>
      <w:lvlJc w:val="left"/>
      <w:pPr>
        <w:ind w:left="5040" w:hanging="360"/>
      </w:pPr>
    </w:lvl>
    <w:lvl w:ilvl="7" w:tplc="4ED84D92">
      <w:start w:val="1"/>
      <w:numFmt w:val="lowerLetter"/>
      <w:lvlText w:val="%8."/>
      <w:lvlJc w:val="left"/>
      <w:pPr>
        <w:ind w:left="5760" w:hanging="360"/>
      </w:pPr>
    </w:lvl>
    <w:lvl w:ilvl="8" w:tplc="41E0BF1A">
      <w:start w:val="1"/>
      <w:numFmt w:val="lowerRoman"/>
      <w:lvlText w:val="%9."/>
      <w:lvlJc w:val="right"/>
      <w:pPr>
        <w:ind w:left="6480" w:hanging="180"/>
      </w:pPr>
    </w:lvl>
  </w:abstractNum>
  <w:abstractNum w:abstractNumId="5" w15:restartNumberingAfterBreak="0">
    <w:nsid w:val="11039E79"/>
    <w:multiLevelType w:val="hybridMultilevel"/>
    <w:tmpl w:val="21F8A4B6"/>
    <w:lvl w:ilvl="0" w:tplc="602E5EC4">
      <w:start w:val="3"/>
      <w:numFmt w:val="decimal"/>
      <w:lvlText w:val="%1."/>
      <w:lvlJc w:val="left"/>
      <w:pPr>
        <w:ind w:left="720" w:hanging="360"/>
      </w:pPr>
    </w:lvl>
    <w:lvl w:ilvl="1" w:tplc="EF423E66">
      <w:start w:val="1"/>
      <w:numFmt w:val="lowerLetter"/>
      <w:lvlText w:val="%2."/>
      <w:lvlJc w:val="left"/>
      <w:pPr>
        <w:ind w:left="1440" w:hanging="360"/>
      </w:pPr>
    </w:lvl>
    <w:lvl w:ilvl="2" w:tplc="2E8E5D9E">
      <w:start w:val="1"/>
      <w:numFmt w:val="lowerRoman"/>
      <w:lvlText w:val="%3."/>
      <w:lvlJc w:val="right"/>
      <w:pPr>
        <w:ind w:left="2160" w:hanging="180"/>
      </w:pPr>
    </w:lvl>
    <w:lvl w:ilvl="3" w:tplc="EF44B22A">
      <w:start w:val="1"/>
      <w:numFmt w:val="decimal"/>
      <w:lvlText w:val="%4."/>
      <w:lvlJc w:val="left"/>
      <w:pPr>
        <w:ind w:left="2880" w:hanging="360"/>
      </w:pPr>
    </w:lvl>
    <w:lvl w:ilvl="4" w:tplc="A2366B4C">
      <w:start w:val="1"/>
      <w:numFmt w:val="lowerLetter"/>
      <w:lvlText w:val="%5."/>
      <w:lvlJc w:val="left"/>
      <w:pPr>
        <w:ind w:left="3600" w:hanging="360"/>
      </w:pPr>
    </w:lvl>
    <w:lvl w:ilvl="5" w:tplc="C7686BE2">
      <w:start w:val="1"/>
      <w:numFmt w:val="lowerRoman"/>
      <w:lvlText w:val="%6."/>
      <w:lvlJc w:val="right"/>
      <w:pPr>
        <w:ind w:left="4320" w:hanging="180"/>
      </w:pPr>
    </w:lvl>
    <w:lvl w:ilvl="6" w:tplc="3FE824FC">
      <w:start w:val="1"/>
      <w:numFmt w:val="decimal"/>
      <w:lvlText w:val="%7."/>
      <w:lvlJc w:val="left"/>
      <w:pPr>
        <w:ind w:left="5040" w:hanging="360"/>
      </w:pPr>
    </w:lvl>
    <w:lvl w:ilvl="7" w:tplc="1B780E7E">
      <w:start w:val="1"/>
      <w:numFmt w:val="lowerLetter"/>
      <w:lvlText w:val="%8."/>
      <w:lvlJc w:val="left"/>
      <w:pPr>
        <w:ind w:left="5760" w:hanging="360"/>
      </w:pPr>
    </w:lvl>
    <w:lvl w:ilvl="8" w:tplc="68B2D57C">
      <w:start w:val="1"/>
      <w:numFmt w:val="lowerRoman"/>
      <w:lvlText w:val="%9."/>
      <w:lvlJc w:val="right"/>
      <w:pPr>
        <w:ind w:left="6480" w:hanging="180"/>
      </w:pPr>
    </w:lvl>
  </w:abstractNum>
  <w:abstractNum w:abstractNumId="6" w15:restartNumberingAfterBreak="0">
    <w:nsid w:val="15A40E93"/>
    <w:multiLevelType w:val="hybridMultilevel"/>
    <w:tmpl w:val="D29E83EA"/>
    <w:lvl w:ilvl="0" w:tplc="2C202D92">
      <w:start w:val="1"/>
      <w:numFmt w:val="bullet"/>
      <w:lvlText w:val=""/>
      <w:lvlJc w:val="left"/>
      <w:pPr>
        <w:ind w:left="720" w:hanging="360"/>
      </w:pPr>
      <w:rPr>
        <w:rFonts w:hint="default" w:ascii="Symbol" w:hAnsi="Symbol"/>
      </w:rPr>
    </w:lvl>
    <w:lvl w:ilvl="1" w:tplc="8CB4431C">
      <w:start w:val="1"/>
      <w:numFmt w:val="bullet"/>
      <w:lvlText w:val="o"/>
      <w:lvlJc w:val="left"/>
      <w:pPr>
        <w:ind w:left="1440" w:hanging="360"/>
      </w:pPr>
      <w:rPr>
        <w:rFonts w:hint="default" w:ascii="Courier New" w:hAnsi="Courier New"/>
      </w:rPr>
    </w:lvl>
    <w:lvl w:ilvl="2" w:tplc="E5745A7C">
      <w:start w:val="1"/>
      <w:numFmt w:val="bullet"/>
      <w:lvlText w:val=""/>
      <w:lvlJc w:val="left"/>
      <w:pPr>
        <w:ind w:left="2160" w:hanging="360"/>
      </w:pPr>
      <w:rPr>
        <w:rFonts w:hint="default" w:ascii="Wingdings" w:hAnsi="Wingdings"/>
      </w:rPr>
    </w:lvl>
    <w:lvl w:ilvl="3" w:tplc="A5EA824C">
      <w:start w:val="1"/>
      <w:numFmt w:val="bullet"/>
      <w:lvlText w:val=""/>
      <w:lvlJc w:val="left"/>
      <w:pPr>
        <w:ind w:left="2880" w:hanging="360"/>
      </w:pPr>
      <w:rPr>
        <w:rFonts w:hint="default" w:ascii="Symbol" w:hAnsi="Symbol"/>
      </w:rPr>
    </w:lvl>
    <w:lvl w:ilvl="4" w:tplc="42FAC828">
      <w:start w:val="1"/>
      <w:numFmt w:val="bullet"/>
      <w:lvlText w:val="o"/>
      <w:lvlJc w:val="left"/>
      <w:pPr>
        <w:ind w:left="3600" w:hanging="360"/>
      </w:pPr>
      <w:rPr>
        <w:rFonts w:hint="default" w:ascii="Courier New" w:hAnsi="Courier New"/>
      </w:rPr>
    </w:lvl>
    <w:lvl w:ilvl="5" w:tplc="621A1D36">
      <w:start w:val="1"/>
      <w:numFmt w:val="bullet"/>
      <w:lvlText w:val=""/>
      <w:lvlJc w:val="left"/>
      <w:pPr>
        <w:ind w:left="4320" w:hanging="360"/>
      </w:pPr>
      <w:rPr>
        <w:rFonts w:hint="default" w:ascii="Wingdings" w:hAnsi="Wingdings"/>
      </w:rPr>
    </w:lvl>
    <w:lvl w:ilvl="6" w:tplc="06D09D04">
      <w:start w:val="1"/>
      <w:numFmt w:val="bullet"/>
      <w:lvlText w:val=""/>
      <w:lvlJc w:val="left"/>
      <w:pPr>
        <w:ind w:left="5040" w:hanging="360"/>
      </w:pPr>
      <w:rPr>
        <w:rFonts w:hint="default" w:ascii="Symbol" w:hAnsi="Symbol"/>
      </w:rPr>
    </w:lvl>
    <w:lvl w:ilvl="7" w:tplc="2BD031AE">
      <w:start w:val="1"/>
      <w:numFmt w:val="bullet"/>
      <w:lvlText w:val="o"/>
      <w:lvlJc w:val="left"/>
      <w:pPr>
        <w:ind w:left="5760" w:hanging="360"/>
      </w:pPr>
      <w:rPr>
        <w:rFonts w:hint="default" w:ascii="Courier New" w:hAnsi="Courier New"/>
      </w:rPr>
    </w:lvl>
    <w:lvl w:ilvl="8" w:tplc="2F7C0694">
      <w:start w:val="1"/>
      <w:numFmt w:val="bullet"/>
      <w:lvlText w:val=""/>
      <w:lvlJc w:val="left"/>
      <w:pPr>
        <w:ind w:left="6480" w:hanging="360"/>
      </w:pPr>
      <w:rPr>
        <w:rFonts w:hint="default" w:ascii="Wingdings" w:hAnsi="Wingdings"/>
      </w:rPr>
    </w:lvl>
  </w:abstractNum>
  <w:abstractNum w:abstractNumId="7" w15:restartNumberingAfterBreak="0">
    <w:nsid w:val="1641273F"/>
    <w:multiLevelType w:val="hybridMultilevel"/>
    <w:tmpl w:val="47643AC6"/>
    <w:lvl w:ilvl="0" w:tplc="107A5E5A">
      <w:start w:val="1"/>
      <w:numFmt w:val="decimal"/>
      <w:lvlText w:val="%1."/>
      <w:lvlJc w:val="left"/>
      <w:pPr>
        <w:ind w:left="720" w:hanging="360"/>
      </w:pPr>
    </w:lvl>
    <w:lvl w:ilvl="1" w:tplc="3B0805EE">
      <w:start w:val="3"/>
      <w:numFmt w:val="lowerLetter"/>
      <w:lvlText w:val="%2."/>
      <w:lvlJc w:val="left"/>
      <w:pPr>
        <w:ind w:left="1440" w:hanging="360"/>
      </w:pPr>
    </w:lvl>
    <w:lvl w:ilvl="2" w:tplc="B49A18FC">
      <w:start w:val="1"/>
      <w:numFmt w:val="lowerRoman"/>
      <w:lvlText w:val="%3."/>
      <w:lvlJc w:val="right"/>
      <w:pPr>
        <w:ind w:left="2160" w:hanging="180"/>
      </w:pPr>
    </w:lvl>
    <w:lvl w:ilvl="3" w:tplc="E50C8994">
      <w:start w:val="1"/>
      <w:numFmt w:val="decimal"/>
      <w:lvlText w:val="%4."/>
      <w:lvlJc w:val="left"/>
      <w:pPr>
        <w:ind w:left="2880" w:hanging="360"/>
      </w:pPr>
    </w:lvl>
    <w:lvl w:ilvl="4" w:tplc="57140DE2">
      <w:start w:val="1"/>
      <w:numFmt w:val="lowerLetter"/>
      <w:lvlText w:val="%5."/>
      <w:lvlJc w:val="left"/>
      <w:pPr>
        <w:ind w:left="3600" w:hanging="360"/>
      </w:pPr>
    </w:lvl>
    <w:lvl w:ilvl="5" w:tplc="175CAD90">
      <w:start w:val="1"/>
      <w:numFmt w:val="lowerRoman"/>
      <w:lvlText w:val="%6."/>
      <w:lvlJc w:val="right"/>
      <w:pPr>
        <w:ind w:left="4320" w:hanging="180"/>
      </w:pPr>
    </w:lvl>
    <w:lvl w:ilvl="6" w:tplc="0AC68884">
      <w:start w:val="1"/>
      <w:numFmt w:val="decimal"/>
      <w:lvlText w:val="%7."/>
      <w:lvlJc w:val="left"/>
      <w:pPr>
        <w:ind w:left="5040" w:hanging="360"/>
      </w:pPr>
    </w:lvl>
    <w:lvl w:ilvl="7" w:tplc="B9F8EBCA">
      <w:start w:val="1"/>
      <w:numFmt w:val="lowerLetter"/>
      <w:lvlText w:val="%8."/>
      <w:lvlJc w:val="left"/>
      <w:pPr>
        <w:ind w:left="5760" w:hanging="360"/>
      </w:pPr>
    </w:lvl>
    <w:lvl w:ilvl="8" w:tplc="2722B93C">
      <w:start w:val="1"/>
      <w:numFmt w:val="lowerRoman"/>
      <w:lvlText w:val="%9."/>
      <w:lvlJc w:val="right"/>
      <w:pPr>
        <w:ind w:left="6480" w:hanging="180"/>
      </w:pPr>
    </w:lvl>
  </w:abstractNum>
  <w:abstractNum w:abstractNumId="8" w15:restartNumberingAfterBreak="0">
    <w:nsid w:val="1654F948"/>
    <w:multiLevelType w:val="hybridMultilevel"/>
    <w:tmpl w:val="BF98A780"/>
    <w:lvl w:ilvl="0" w:tplc="78EA319C">
      <w:start w:val="1"/>
      <w:numFmt w:val="decimal"/>
      <w:lvlText w:val="%1."/>
      <w:lvlJc w:val="left"/>
      <w:pPr>
        <w:ind w:left="720" w:hanging="360"/>
      </w:pPr>
    </w:lvl>
    <w:lvl w:ilvl="1" w:tplc="A4386A18">
      <w:start w:val="2"/>
      <w:numFmt w:val="lowerLetter"/>
      <w:lvlText w:val="%2."/>
      <w:lvlJc w:val="left"/>
      <w:pPr>
        <w:ind w:left="1440" w:hanging="360"/>
      </w:pPr>
    </w:lvl>
    <w:lvl w:ilvl="2" w:tplc="8D1613EC">
      <w:start w:val="1"/>
      <w:numFmt w:val="lowerRoman"/>
      <w:lvlText w:val="%3."/>
      <w:lvlJc w:val="right"/>
      <w:pPr>
        <w:ind w:left="2160" w:hanging="180"/>
      </w:pPr>
    </w:lvl>
    <w:lvl w:ilvl="3" w:tplc="90D4A55C">
      <w:start w:val="1"/>
      <w:numFmt w:val="decimal"/>
      <w:lvlText w:val="%4."/>
      <w:lvlJc w:val="left"/>
      <w:pPr>
        <w:ind w:left="2880" w:hanging="360"/>
      </w:pPr>
    </w:lvl>
    <w:lvl w:ilvl="4" w:tplc="22D83262">
      <w:start w:val="1"/>
      <w:numFmt w:val="lowerLetter"/>
      <w:lvlText w:val="%5."/>
      <w:lvlJc w:val="left"/>
      <w:pPr>
        <w:ind w:left="3600" w:hanging="360"/>
      </w:pPr>
    </w:lvl>
    <w:lvl w:ilvl="5" w:tplc="3258A88E">
      <w:start w:val="1"/>
      <w:numFmt w:val="lowerRoman"/>
      <w:lvlText w:val="%6."/>
      <w:lvlJc w:val="right"/>
      <w:pPr>
        <w:ind w:left="4320" w:hanging="180"/>
      </w:pPr>
    </w:lvl>
    <w:lvl w:ilvl="6" w:tplc="E57C4DBC">
      <w:start w:val="1"/>
      <w:numFmt w:val="decimal"/>
      <w:lvlText w:val="%7."/>
      <w:lvlJc w:val="left"/>
      <w:pPr>
        <w:ind w:left="5040" w:hanging="360"/>
      </w:pPr>
    </w:lvl>
    <w:lvl w:ilvl="7" w:tplc="8B301422">
      <w:start w:val="1"/>
      <w:numFmt w:val="lowerLetter"/>
      <w:lvlText w:val="%8."/>
      <w:lvlJc w:val="left"/>
      <w:pPr>
        <w:ind w:left="5760" w:hanging="360"/>
      </w:pPr>
    </w:lvl>
    <w:lvl w:ilvl="8" w:tplc="9FC86714">
      <w:start w:val="1"/>
      <w:numFmt w:val="lowerRoman"/>
      <w:lvlText w:val="%9."/>
      <w:lvlJc w:val="right"/>
      <w:pPr>
        <w:ind w:left="6480" w:hanging="180"/>
      </w:pPr>
    </w:lvl>
  </w:abstractNum>
  <w:abstractNum w:abstractNumId="9" w15:restartNumberingAfterBreak="0">
    <w:nsid w:val="25476B85"/>
    <w:multiLevelType w:val="hybridMultilevel"/>
    <w:tmpl w:val="6C1250FC"/>
    <w:lvl w:ilvl="0" w:tplc="6CBA78C4">
      <w:start w:val="1"/>
      <w:numFmt w:val="decimal"/>
      <w:lvlText w:val="%1."/>
      <w:lvlJc w:val="left"/>
      <w:pPr>
        <w:ind w:left="720" w:hanging="360"/>
      </w:pPr>
    </w:lvl>
    <w:lvl w:ilvl="1" w:tplc="5FFE26BC">
      <w:start w:val="1"/>
      <w:numFmt w:val="lowerLetter"/>
      <w:lvlText w:val="%2."/>
      <w:lvlJc w:val="left"/>
      <w:pPr>
        <w:ind w:left="1440" w:hanging="360"/>
      </w:pPr>
    </w:lvl>
    <w:lvl w:ilvl="2" w:tplc="7D80FC58">
      <w:start w:val="1"/>
      <w:numFmt w:val="lowerRoman"/>
      <w:lvlText w:val="%3."/>
      <w:lvlJc w:val="right"/>
      <w:pPr>
        <w:ind w:left="2160" w:hanging="180"/>
      </w:pPr>
    </w:lvl>
    <w:lvl w:ilvl="3" w:tplc="4F2A821E">
      <w:start w:val="1"/>
      <w:numFmt w:val="decimal"/>
      <w:lvlText w:val="%4."/>
      <w:lvlJc w:val="left"/>
      <w:pPr>
        <w:ind w:left="2880" w:hanging="360"/>
      </w:pPr>
    </w:lvl>
    <w:lvl w:ilvl="4" w:tplc="4782A5C8">
      <w:start w:val="1"/>
      <w:numFmt w:val="lowerLetter"/>
      <w:lvlText w:val="%5."/>
      <w:lvlJc w:val="left"/>
      <w:pPr>
        <w:ind w:left="3600" w:hanging="360"/>
      </w:pPr>
    </w:lvl>
    <w:lvl w:ilvl="5" w:tplc="7FFC5B52">
      <w:start w:val="1"/>
      <w:numFmt w:val="lowerRoman"/>
      <w:lvlText w:val="%6."/>
      <w:lvlJc w:val="right"/>
      <w:pPr>
        <w:ind w:left="4320" w:hanging="180"/>
      </w:pPr>
    </w:lvl>
    <w:lvl w:ilvl="6" w:tplc="EE4A4BB6">
      <w:start w:val="1"/>
      <w:numFmt w:val="decimal"/>
      <w:lvlText w:val="%7."/>
      <w:lvlJc w:val="left"/>
      <w:pPr>
        <w:ind w:left="5040" w:hanging="360"/>
      </w:pPr>
    </w:lvl>
    <w:lvl w:ilvl="7" w:tplc="1DAA72BE">
      <w:start w:val="1"/>
      <w:numFmt w:val="lowerLetter"/>
      <w:lvlText w:val="%8."/>
      <w:lvlJc w:val="left"/>
      <w:pPr>
        <w:ind w:left="5760" w:hanging="360"/>
      </w:pPr>
    </w:lvl>
    <w:lvl w:ilvl="8" w:tplc="42D686E6">
      <w:start w:val="1"/>
      <w:numFmt w:val="lowerRoman"/>
      <w:lvlText w:val="%9."/>
      <w:lvlJc w:val="right"/>
      <w:pPr>
        <w:ind w:left="6480" w:hanging="180"/>
      </w:pPr>
    </w:lvl>
  </w:abstractNum>
  <w:abstractNum w:abstractNumId="10" w15:restartNumberingAfterBreak="0">
    <w:nsid w:val="285AB56C"/>
    <w:multiLevelType w:val="hybridMultilevel"/>
    <w:tmpl w:val="0AFE050E"/>
    <w:lvl w:ilvl="0" w:tplc="658C15A6">
      <w:start w:val="1"/>
      <w:numFmt w:val="bullet"/>
      <w:lvlText w:val=""/>
      <w:lvlJc w:val="left"/>
      <w:pPr>
        <w:ind w:left="1440" w:hanging="360"/>
      </w:pPr>
      <w:rPr>
        <w:rFonts w:hint="default" w:ascii="Symbol" w:hAnsi="Symbol"/>
      </w:rPr>
    </w:lvl>
    <w:lvl w:ilvl="1" w:tplc="D90E84E6">
      <w:start w:val="1"/>
      <w:numFmt w:val="bullet"/>
      <w:lvlText w:val="o"/>
      <w:lvlJc w:val="left"/>
      <w:pPr>
        <w:ind w:left="2160" w:hanging="360"/>
      </w:pPr>
      <w:rPr>
        <w:rFonts w:hint="default" w:ascii="Courier New" w:hAnsi="Courier New"/>
      </w:rPr>
    </w:lvl>
    <w:lvl w:ilvl="2" w:tplc="0756D2B6">
      <w:start w:val="1"/>
      <w:numFmt w:val="bullet"/>
      <w:lvlText w:val=""/>
      <w:lvlJc w:val="left"/>
      <w:pPr>
        <w:ind w:left="2880" w:hanging="360"/>
      </w:pPr>
      <w:rPr>
        <w:rFonts w:hint="default" w:ascii="Wingdings" w:hAnsi="Wingdings"/>
      </w:rPr>
    </w:lvl>
    <w:lvl w:ilvl="3" w:tplc="25662EA4">
      <w:start w:val="1"/>
      <w:numFmt w:val="bullet"/>
      <w:lvlText w:val=""/>
      <w:lvlJc w:val="left"/>
      <w:pPr>
        <w:ind w:left="3600" w:hanging="360"/>
      </w:pPr>
      <w:rPr>
        <w:rFonts w:hint="default" w:ascii="Symbol" w:hAnsi="Symbol"/>
      </w:rPr>
    </w:lvl>
    <w:lvl w:ilvl="4" w:tplc="B2060716">
      <w:start w:val="1"/>
      <w:numFmt w:val="bullet"/>
      <w:lvlText w:val="o"/>
      <w:lvlJc w:val="left"/>
      <w:pPr>
        <w:ind w:left="4320" w:hanging="360"/>
      </w:pPr>
      <w:rPr>
        <w:rFonts w:hint="default" w:ascii="Courier New" w:hAnsi="Courier New"/>
      </w:rPr>
    </w:lvl>
    <w:lvl w:ilvl="5" w:tplc="4DA05B7A">
      <w:start w:val="1"/>
      <w:numFmt w:val="bullet"/>
      <w:lvlText w:val=""/>
      <w:lvlJc w:val="left"/>
      <w:pPr>
        <w:ind w:left="5040" w:hanging="360"/>
      </w:pPr>
      <w:rPr>
        <w:rFonts w:hint="default" w:ascii="Wingdings" w:hAnsi="Wingdings"/>
      </w:rPr>
    </w:lvl>
    <w:lvl w:ilvl="6" w:tplc="B4A0079C">
      <w:start w:val="1"/>
      <w:numFmt w:val="bullet"/>
      <w:lvlText w:val=""/>
      <w:lvlJc w:val="left"/>
      <w:pPr>
        <w:ind w:left="5760" w:hanging="360"/>
      </w:pPr>
      <w:rPr>
        <w:rFonts w:hint="default" w:ascii="Symbol" w:hAnsi="Symbol"/>
      </w:rPr>
    </w:lvl>
    <w:lvl w:ilvl="7" w:tplc="460A5938">
      <w:start w:val="1"/>
      <w:numFmt w:val="bullet"/>
      <w:lvlText w:val="o"/>
      <w:lvlJc w:val="left"/>
      <w:pPr>
        <w:ind w:left="6480" w:hanging="360"/>
      </w:pPr>
      <w:rPr>
        <w:rFonts w:hint="default" w:ascii="Courier New" w:hAnsi="Courier New"/>
      </w:rPr>
    </w:lvl>
    <w:lvl w:ilvl="8" w:tplc="1CAAF362">
      <w:start w:val="1"/>
      <w:numFmt w:val="bullet"/>
      <w:lvlText w:val=""/>
      <w:lvlJc w:val="left"/>
      <w:pPr>
        <w:ind w:left="7200" w:hanging="360"/>
      </w:pPr>
      <w:rPr>
        <w:rFonts w:hint="default" w:ascii="Wingdings" w:hAnsi="Wingdings"/>
      </w:rPr>
    </w:lvl>
  </w:abstractNum>
  <w:abstractNum w:abstractNumId="11" w15:restartNumberingAfterBreak="0">
    <w:nsid w:val="2D5FF69B"/>
    <w:multiLevelType w:val="hybridMultilevel"/>
    <w:tmpl w:val="A1BAC842"/>
    <w:lvl w:ilvl="0" w:tplc="43661782">
      <w:start w:val="1"/>
      <w:numFmt w:val="decimal"/>
      <w:lvlText w:val="%1."/>
      <w:lvlJc w:val="left"/>
      <w:pPr>
        <w:ind w:left="720" w:hanging="360"/>
      </w:pPr>
    </w:lvl>
    <w:lvl w:ilvl="1" w:tplc="15526A84">
      <w:start w:val="2"/>
      <w:numFmt w:val="lowerLetter"/>
      <w:lvlText w:val="%2."/>
      <w:lvlJc w:val="left"/>
      <w:pPr>
        <w:ind w:left="1440" w:hanging="360"/>
      </w:pPr>
    </w:lvl>
    <w:lvl w:ilvl="2" w:tplc="A36AB260">
      <w:start w:val="1"/>
      <w:numFmt w:val="lowerRoman"/>
      <w:lvlText w:val="%3."/>
      <w:lvlJc w:val="right"/>
      <w:pPr>
        <w:ind w:left="2160" w:hanging="180"/>
      </w:pPr>
    </w:lvl>
    <w:lvl w:ilvl="3" w:tplc="AF3C1EB8">
      <w:start w:val="1"/>
      <w:numFmt w:val="decimal"/>
      <w:lvlText w:val="%4."/>
      <w:lvlJc w:val="left"/>
      <w:pPr>
        <w:ind w:left="2880" w:hanging="360"/>
      </w:pPr>
    </w:lvl>
    <w:lvl w:ilvl="4" w:tplc="BA14235A">
      <w:start w:val="1"/>
      <w:numFmt w:val="lowerLetter"/>
      <w:lvlText w:val="%5."/>
      <w:lvlJc w:val="left"/>
      <w:pPr>
        <w:ind w:left="3600" w:hanging="360"/>
      </w:pPr>
    </w:lvl>
    <w:lvl w:ilvl="5" w:tplc="86968C56">
      <w:start w:val="1"/>
      <w:numFmt w:val="lowerRoman"/>
      <w:lvlText w:val="%6."/>
      <w:lvlJc w:val="right"/>
      <w:pPr>
        <w:ind w:left="4320" w:hanging="180"/>
      </w:pPr>
    </w:lvl>
    <w:lvl w:ilvl="6" w:tplc="61FA20E4">
      <w:start w:val="1"/>
      <w:numFmt w:val="decimal"/>
      <w:lvlText w:val="%7."/>
      <w:lvlJc w:val="left"/>
      <w:pPr>
        <w:ind w:left="5040" w:hanging="360"/>
      </w:pPr>
    </w:lvl>
    <w:lvl w:ilvl="7" w:tplc="16E6F990">
      <w:start w:val="1"/>
      <w:numFmt w:val="lowerLetter"/>
      <w:lvlText w:val="%8."/>
      <w:lvlJc w:val="left"/>
      <w:pPr>
        <w:ind w:left="5760" w:hanging="360"/>
      </w:pPr>
    </w:lvl>
    <w:lvl w:ilvl="8" w:tplc="8B165082">
      <w:start w:val="1"/>
      <w:numFmt w:val="lowerRoman"/>
      <w:lvlText w:val="%9."/>
      <w:lvlJc w:val="right"/>
      <w:pPr>
        <w:ind w:left="6480" w:hanging="180"/>
      </w:pPr>
    </w:lvl>
  </w:abstractNum>
  <w:abstractNum w:abstractNumId="12" w15:restartNumberingAfterBreak="0">
    <w:nsid w:val="39A22653"/>
    <w:multiLevelType w:val="hybridMultilevel"/>
    <w:tmpl w:val="633A43D6"/>
    <w:lvl w:ilvl="0" w:tplc="E7DEF322">
      <w:start w:val="1"/>
      <w:numFmt w:val="decimal"/>
      <w:lvlText w:val="%1."/>
      <w:lvlJc w:val="left"/>
      <w:pPr>
        <w:ind w:left="720" w:hanging="360"/>
      </w:pPr>
    </w:lvl>
    <w:lvl w:ilvl="1" w:tplc="0316D732">
      <w:start w:val="1"/>
      <w:numFmt w:val="lowerLetter"/>
      <w:lvlText w:val="%2."/>
      <w:lvlJc w:val="left"/>
      <w:pPr>
        <w:ind w:left="1440" w:hanging="360"/>
      </w:pPr>
    </w:lvl>
    <w:lvl w:ilvl="2" w:tplc="5B2E525E">
      <w:start w:val="1"/>
      <w:numFmt w:val="lowerRoman"/>
      <w:lvlText w:val="%3."/>
      <w:lvlJc w:val="right"/>
      <w:pPr>
        <w:ind w:left="2160" w:hanging="180"/>
      </w:pPr>
    </w:lvl>
    <w:lvl w:ilvl="3" w:tplc="3E2ECCC2">
      <w:start w:val="1"/>
      <w:numFmt w:val="decimal"/>
      <w:lvlText w:val="%4."/>
      <w:lvlJc w:val="left"/>
      <w:pPr>
        <w:ind w:left="2880" w:hanging="360"/>
      </w:pPr>
    </w:lvl>
    <w:lvl w:ilvl="4" w:tplc="BFA6CD0E">
      <w:start w:val="1"/>
      <w:numFmt w:val="lowerLetter"/>
      <w:lvlText w:val="%5."/>
      <w:lvlJc w:val="left"/>
      <w:pPr>
        <w:ind w:left="3600" w:hanging="360"/>
      </w:pPr>
    </w:lvl>
    <w:lvl w:ilvl="5" w:tplc="48F8AD52">
      <w:start w:val="1"/>
      <w:numFmt w:val="lowerRoman"/>
      <w:lvlText w:val="%6."/>
      <w:lvlJc w:val="right"/>
      <w:pPr>
        <w:ind w:left="4320" w:hanging="180"/>
      </w:pPr>
    </w:lvl>
    <w:lvl w:ilvl="6" w:tplc="ACF4B908">
      <w:start w:val="1"/>
      <w:numFmt w:val="decimal"/>
      <w:lvlText w:val="%7."/>
      <w:lvlJc w:val="left"/>
      <w:pPr>
        <w:ind w:left="5040" w:hanging="360"/>
      </w:pPr>
    </w:lvl>
    <w:lvl w:ilvl="7" w:tplc="1A12A96A">
      <w:start w:val="1"/>
      <w:numFmt w:val="lowerLetter"/>
      <w:lvlText w:val="%8."/>
      <w:lvlJc w:val="left"/>
      <w:pPr>
        <w:ind w:left="5760" w:hanging="360"/>
      </w:pPr>
    </w:lvl>
    <w:lvl w:ilvl="8" w:tplc="D69A86A2">
      <w:start w:val="1"/>
      <w:numFmt w:val="lowerRoman"/>
      <w:lvlText w:val="%9."/>
      <w:lvlJc w:val="right"/>
      <w:pPr>
        <w:ind w:left="6480" w:hanging="180"/>
      </w:pPr>
    </w:lvl>
  </w:abstractNum>
  <w:abstractNum w:abstractNumId="13" w15:restartNumberingAfterBreak="0">
    <w:nsid w:val="3DD84199"/>
    <w:multiLevelType w:val="hybridMultilevel"/>
    <w:tmpl w:val="A520546E"/>
    <w:lvl w:ilvl="0" w:tplc="49BC2DF6">
      <w:start w:val="5"/>
      <w:numFmt w:val="decimal"/>
      <w:lvlText w:val="(%1)"/>
      <w:lvlJc w:val="left"/>
      <w:pPr>
        <w:ind w:left="360" w:hanging="360"/>
      </w:pPr>
      <w:rPr>
        <w:rFonts w:hint="default"/>
        <w:b w:val="0"/>
        <w:bCs/>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916467"/>
    <w:multiLevelType w:val="hybridMultilevel"/>
    <w:tmpl w:val="16786C02"/>
    <w:lvl w:ilvl="0" w:tplc="1046BAE6">
      <w:start w:val="2"/>
      <w:numFmt w:val="decimal"/>
      <w:lvlText w:val="%1."/>
      <w:lvlJc w:val="left"/>
      <w:pPr>
        <w:ind w:left="720" w:hanging="360"/>
      </w:pPr>
    </w:lvl>
    <w:lvl w:ilvl="1" w:tplc="BBA2BE0A">
      <w:start w:val="1"/>
      <w:numFmt w:val="lowerLetter"/>
      <w:lvlText w:val="%2."/>
      <w:lvlJc w:val="left"/>
      <w:pPr>
        <w:ind w:left="1440" w:hanging="360"/>
      </w:pPr>
    </w:lvl>
    <w:lvl w:ilvl="2" w:tplc="2AB6CE36">
      <w:start w:val="1"/>
      <w:numFmt w:val="lowerRoman"/>
      <w:lvlText w:val="%3."/>
      <w:lvlJc w:val="right"/>
      <w:pPr>
        <w:ind w:left="2160" w:hanging="180"/>
      </w:pPr>
    </w:lvl>
    <w:lvl w:ilvl="3" w:tplc="A92A4FBA">
      <w:start w:val="1"/>
      <w:numFmt w:val="decimal"/>
      <w:lvlText w:val="%4."/>
      <w:lvlJc w:val="left"/>
      <w:pPr>
        <w:ind w:left="2880" w:hanging="360"/>
      </w:pPr>
    </w:lvl>
    <w:lvl w:ilvl="4" w:tplc="F04A0ABC">
      <w:start w:val="1"/>
      <w:numFmt w:val="lowerLetter"/>
      <w:lvlText w:val="%5."/>
      <w:lvlJc w:val="left"/>
      <w:pPr>
        <w:ind w:left="3600" w:hanging="360"/>
      </w:pPr>
    </w:lvl>
    <w:lvl w:ilvl="5" w:tplc="366888DC">
      <w:start w:val="1"/>
      <w:numFmt w:val="lowerRoman"/>
      <w:lvlText w:val="%6."/>
      <w:lvlJc w:val="right"/>
      <w:pPr>
        <w:ind w:left="4320" w:hanging="180"/>
      </w:pPr>
    </w:lvl>
    <w:lvl w:ilvl="6" w:tplc="FB46736C">
      <w:start w:val="1"/>
      <w:numFmt w:val="decimal"/>
      <w:lvlText w:val="%7."/>
      <w:lvlJc w:val="left"/>
      <w:pPr>
        <w:ind w:left="5040" w:hanging="360"/>
      </w:pPr>
    </w:lvl>
    <w:lvl w:ilvl="7" w:tplc="625A96B6">
      <w:start w:val="1"/>
      <w:numFmt w:val="lowerLetter"/>
      <w:lvlText w:val="%8."/>
      <w:lvlJc w:val="left"/>
      <w:pPr>
        <w:ind w:left="5760" w:hanging="360"/>
      </w:pPr>
    </w:lvl>
    <w:lvl w:ilvl="8" w:tplc="67082C1A">
      <w:start w:val="1"/>
      <w:numFmt w:val="lowerRoman"/>
      <w:lvlText w:val="%9."/>
      <w:lvlJc w:val="right"/>
      <w:pPr>
        <w:ind w:left="6480" w:hanging="180"/>
      </w:pPr>
    </w:lvl>
  </w:abstractNum>
  <w:abstractNum w:abstractNumId="15" w15:restartNumberingAfterBreak="0">
    <w:nsid w:val="4D855EF7"/>
    <w:multiLevelType w:val="hybridMultilevel"/>
    <w:tmpl w:val="CAFCC398"/>
    <w:lvl w:ilvl="0" w:tplc="510A7466">
      <w:start w:val="5"/>
      <w:numFmt w:val="decimal"/>
      <w:lvlText w:val="%1."/>
      <w:lvlJc w:val="left"/>
      <w:pPr>
        <w:ind w:left="720" w:hanging="360"/>
      </w:pPr>
    </w:lvl>
    <w:lvl w:ilvl="1" w:tplc="DBA8363C">
      <w:start w:val="1"/>
      <w:numFmt w:val="lowerLetter"/>
      <w:lvlText w:val="%2."/>
      <w:lvlJc w:val="left"/>
      <w:pPr>
        <w:ind w:left="1440" w:hanging="360"/>
      </w:pPr>
    </w:lvl>
    <w:lvl w:ilvl="2" w:tplc="2CA28800">
      <w:start w:val="1"/>
      <w:numFmt w:val="lowerRoman"/>
      <w:lvlText w:val="%3."/>
      <w:lvlJc w:val="right"/>
      <w:pPr>
        <w:ind w:left="2160" w:hanging="180"/>
      </w:pPr>
    </w:lvl>
    <w:lvl w:ilvl="3" w:tplc="C96CB6C4">
      <w:start w:val="1"/>
      <w:numFmt w:val="decimal"/>
      <w:lvlText w:val="%4."/>
      <w:lvlJc w:val="left"/>
      <w:pPr>
        <w:ind w:left="2880" w:hanging="360"/>
      </w:pPr>
    </w:lvl>
    <w:lvl w:ilvl="4" w:tplc="FFF89132">
      <w:start w:val="1"/>
      <w:numFmt w:val="lowerLetter"/>
      <w:lvlText w:val="%5."/>
      <w:lvlJc w:val="left"/>
      <w:pPr>
        <w:ind w:left="3600" w:hanging="360"/>
      </w:pPr>
    </w:lvl>
    <w:lvl w:ilvl="5" w:tplc="98FEBB46">
      <w:start w:val="1"/>
      <w:numFmt w:val="lowerRoman"/>
      <w:lvlText w:val="%6."/>
      <w:lvlJc w:val="right"/>
      <w:pPr>
        <w:ind w:left="4320" w:hanging="180"/>
      </w:pPr>
    </w:lvl>
    <w:lvl w:ilvl="6" w:tplc="26588B74">
      <w:start w:val="1"/>
      <w:numFmt w:val="decimal"/>
      <w:lvlText w:val="%7."/>
      <w:lvlJc w:val="left"/>
      <w:pPr>
        <w:ind w:left="5040" w:hanging="360"/>
      </w:pPr>
    </w:lvl>
    <w:lvl w:ilvl="7" w:tplc="82F46506">
      <w:start w:val="1"/>
      <w:numFmt w:val="lowerLetter"/>
      <w:lvlText w:val="%8."/>
      <w:lvlJc w:val="left"/>
      <w:pPr>
        <w:ind w:left="5760" w:hanging="360"/>
      </w:pPr>
    </w:lvl>
    <w:lvl w:ilvl="8" w:tplc="F8325DC2">
      <w:start w:val="1"/>
      <w:numFmt w:val="lowerRoman"/>
      <w:lvlText w:val="%9."/>
      <w:lvlJc w:val="right"/>
      <w:pPr>
        <w:ind w:left="6480" w:hanging="180"/>
      </w:pPr>
    </w:lvl>
  </w:abstractNum>
  <w:abstractNum w:abstractNumId="16" w15:restartNumberingAfterBreak="0">
    <w:nsid w:val="64671C49"/>
    <w:multiLevelType w:val="hybridMultilevel"/>
    <w:tmpl w:val="35DA4C1C"/>
    <w:lvl w:ilvl="0" w:tplc="3086DE7C">
      <w:start w:val="1"/>
      <w:numFmt w:val="bullet"/>
      <w:lvlText w:val=""/>
      <w:lvlJc w:val="left"/>
      <w:pPr>
        <w:ind w:left="720" w:hanging="360"/>
      </w:pPr>
      <w:rPr>
        <w:rFonts w:hint="default" w:ascii="Symbol" w:hAnsi="Symbol"/>
      </w:rPr>
    </w:lvl>
    <w:lvl w:ilvl="1" w:tplc="D2BC3230">
      <w:start w:val="1"/>
      <w:numFmt w:val="bullet"/>
      <w:lvlText w:val="o"/>
      <w:lvlJc w:val="left"/>
      <w:pPr>
        <w:ind w:left="1440" w:hanging="360"/>
      </w:pPr>
      <w:rPr>
        <w:rFonts w:hint="default" w:ascii="Courier New" w:hAnsi="Courier New"/>
      </w:rPr>
    </w:lvl>
    <w:lvl w:ilvl="2" w:tplc="B3C049B0">
      <w:start w:val="1"/>
      <w:numFmt w:val="bullet"/>
      <w:lvlText w:val=""/>
      <w:lvlJc w:val="left"/>
      <w:pPr>
        <w:ind w:left="2160" w:hanging="360"/>
      </w:pPr>
      <w:rPr>
        <w:rFonts w:hint="default" w:ascii="Wingdings" w:hAnsi="Wingdings"/>
      </w:rPr>
    </w:lvl>
    <w:lvl w:ilvl="3" w:tplc="7BC25E30">
      <w:start w:val="1"/>
      <w:numFmt w:val="bullet"/>
      <w:lvlText w:val=""/>
      <w:lvlJc w:val="left"/>
      <w:pPr>
        <w:ind w:left="2880" w:hanging="360"/>
      </w:pPr>
      <w:rPr>
        <w:rFonts w:hint="default" w:ascii="Symbol" w:hAnsi="Symbol"/>
      </w:rPr>
    </w:lvl>
    <w:lvl w:ilvl="4" w:tplc="BC24614E">
      <w:start w:val="1"/>
      <w:numFmt w:val="bullet"/>
      <w:lvlText w:val="o"/>
      <w:lvlJc w:val="left"/>
      <w:pPr>
        <w:ind w:left="3600" w:hanging="360"/>
      </w:pPr>
      <w:rPr>
        <w:rFonts w:hint="default" w:ascii="Courier New" w:hAnsi="Courier New"/>
      </w:rPr>
    </w:lvl>
    <w:lvl w:ilvl="5" w:tplc="7DD83C80">
      <w:start w:val="1"/>
      <w:numFmt w:val="bullet"/>
      <w:lvlText w:val=""/>
      <w:lvlJc w:val="left"/>
      <w:pPr>
        <w:ind w:left="4320" w:hanging="360"/>
      </w:pPr>
      <w:rPr>
        <w:rFonts w:hint="default" w:ascii="Wingdings" w:hAnsi="Wingdings"/>
      </w:rPr>
    </w:lvl>
    <w:lvl w:ilvl="6" w:tplc="5EF8A6FC">
      <w:start w:val="1"/>
      <w:numFmt w:val="bullet"/>
      <w:lvlText w:val=""/>
      <w:lvlJc w:val="left"/>
      <w:pPr>
        <w:ind w:left="5040" w:hanging="360"/>
      </w:pPr>
      <w:rPr>
        <w:rFonts w:hint="default" w:ascii="Symbol" w:hAnsi="Symbol"/>
      </w:rPr>
    </w:lvl>
    <w:lvl w:ilvl="7" w:tplc="B8426B14">
      <w:start w:val="1"/>
      <w:numFmt w:val="bullet"/>
      <w:lvlText w:val="o"/>
      <w:lvlJc w:val="left"/>
      <w:pPr>
        <w:ind w:left="5760" w:hanging="360"/>
      </w:pPr>
      <w:rPr>
        <w:rFonts w:hint="default" w:ascii="Courier New" w:hAnsi="Courier New"/>
      </w:rPr>
    </w:lvl>
    <w:lvl w:ilvl="8" w:tplc="3C365356">
      <w:start w:val="1"/>
      <w:numFmt w:val="bullet"/>
      <w:lvlText w:val=""/>
      <w:lvlJc w:val="left"/>
      <w:pPr>
        <w:ind w:left="6480" w:hanging="360"/>
      </w:pPr>
      <w:rPr>
        <w:rFonts w:hint="default" w:ascii="Wingdings" w:hAnsi="Wingdings"/>
      </w:rPr>
    </w:lvl>
  </w:abstractNum>
  <w:abstractNum w:abstractNumId="17" w15:restartNumberingAfterBreak="0">
    <w:nsid w:val="66CA0048"/>
    <w:multiLevelType w:val="hybridMultilevel"/>
    <w:tmpl w:val="D90E9788"/>
    <w:lvl w:ilvl="0" w:tplc="B1963EBE">
      <w:start w:val="1"/>
      <w:numFmt w:val="decimal"/>
      <w:lvlText w:val="%1."/>
      <w:lvlJc w:val="left"/>
      <w:pPr>
        <w:ind w:left="720" w:hanging="360"/>
      </w:pPr>
    </w:lvl>
    <w:lvl w:ilvl="1" w:tplc="9208B222">
      <w:start w:val="4"/>
      <w:numFmt w:val="lowerLetter"/>
      <w:lvlText w:val="%2."/>
      <w:lvlJc w:val="left"/>
      <w:pPr>
        <w:ind w:left="1440" w:hanging="360"/>
      </w:pPr>
    </w:lvl>
    <w:lvl w:ilvl="2" w:tplc="512C70C6">
      <w:start w:val="1"/>
      <w:numFmt w:val="lowerRoman"/>
      <w:lvlText w:val="%3."/>
      <w:lvlJc w:val="right"/>
      <w:pPr>
        <w:ind w:left="2160" w:hanging="180"/>
      </w:pPr>
    </w:lvl>
    <w:lvl w:ilvl="3" w:tplc="F2181B8E">
      <w:start w:val="1"/>
      <w:numFmt w:val="decimal"/>
      <w:lvlText w:val="%4."/>
      <w:lvlJc w:val="left"/>
      <w:pPr>
        <w:ind w:left="2880" w:hanging="360"/>
      </w:pPr>
    </w:lvl>
    <w:lvl w:ilvl="4" w:tplc="7722E208">
      <w:start w:val="1"/>
      <w:numFmt w:val="lowerLetter"/>
      <w:lvlText w:val="%5."/>
      <w:lvlJc w:val="left"/>
      <w:pPr>
        <w:ind w:left="3600" w:hanging="360"/>
      </w:pPr>
    </w:lvl>
    <w:lvl w:ilvl="5" w:tplc="0C265C4A">
      <w:start w:val="1"/>
      <w:numFmt w:val="lowerRoman"/>
      <w:lvlText w:val="%6."/>
      <w:lvlJc w:val="right"/>
      <w:pPr>
        <w:ind w:left="4320" w:hanging="180"/>
      </w:pPr>
    </w:lvl>
    <w:lvl w:ilvl="6" w:tplc="147E8028">
      <w:start w:val="1"/>
      <w:numFmt w:val="decimal"/>
      <w:lvlText w:val="%7."/>
      <w:lvlJc w:val="left"/>
      <w:pPr>
        <w:ind w:left="5040" w:hanging="360"/>
      </w:pPr>
    </w:lvl>
    <w:lvl w:ilvl="7" w:tplc="E1C617DE">
      <w:start w:val="1"/>
      <w:numFmt w:val="lowerLetter"/>
      <w:lvlText w:val="%8."/>
      <w:lvlJc w:val="left"/>
      <w:pPr>
        <w:ind w:left="5760" w:hanging="360"/>
      </w:pPr>
    </w:lvl>
    <w:lvl w:ilvl="8" w:tplc="E6840062">
      <w:start w:val="1"/>
      <w:numFmt w:val="lowerRoman"/>
      <w:lvlText w:val="%9."/>
      <w:lvlJc w:val="right"/>
      <w:pPr>
        <w:ind w:left="6480" w:hanging="180"/>
      </w:pPr>
    </w:lvl>
  </w:abstractNum>
  <w:abstractNum w:abstractNumId="18" w15:restartNumberingAfterBreak="0">
    <w:nsid w:val="756942A0"/>
    <w:multiLevelType w:val="hybridMultilevel"/>
    <w:tmpl w:val="7D280136"/>
    <w:lvl w:ilvl="0" w:tplc="B2C48400">
      <w:start w:val="1"/>
      <w:numFmt w:val="decimal"/>
      <w:lvlText w:val="%1."/>
      <w:lvlJc w:val="left"/>
      <w:pPr>
        <w:ind w:left="720" w:hanging="360"/>
      </w:pPr>
    </w:lvl>
    <w:lvl w:ilvl="1" w:tplc="707839C0">
      <w:start w:val="1"/>
      <w:numFmt w:val="lowerLetter"/>
      <w:lvlText w:val="%2."/>
      <w:lvlJc w:val="left"/>
      <w:pPr>
        <w:ind w:left="1440" w:hanging="360"/>
      </w:pPr>
    </w:lvl>
    <w:lvl w:ilvl="2" w:tplc="F1748C24">
      <w:start w:val="1"/>
      <w:numFmt w:val="lowerRoman"/>
      <w:lvlText w:val="%3."/>
      <w:lvlJc w:val="right"/>
      <w:pPr>
        <w:ind w:left="2160" w:hanging="180"/>
      </w:pPr>
    </w:lvl>
    <w:lvl w:ilvl="3" w:tplc="C72C8100">
      <w:start w:val="1"/>
      <w:numFmt w:val="decimal"/>
      <w:lvlText w:val="%4."/>
      <w:lvlJc w:val="left"/>
      <w:pPr>
        <w:ind w:left="2880" w:hanging="360"/>
      </w:pPr>
    </w:lvl>
    <w:lvl w:ilvl="4" w:tplc="7788205E">
      <w:start w:val="1"/>
      <w:numFmt w:val="lowerLetter"/>
      <w:lvlText w:val="%5."/>
      <w:lvlJc w:val="left"/>
      <w:pPr>
        <w:ind w:left="3600" w:hanging="360"/>
      </w:pPr>
    </w:lvl>
    <w:lvl w:ilvl="5" w:tplc="0E203ABE">
      <w:start w:val="1"/>
      <w:numFmt w:val="lowerRoman"/>
      <w:lvlText w:val="%6."/>
      <w:lvlJc w:val="right"/>
      <w:pPr>
        <w:ind w:left="4320" w:hanging="180"/>
      </w:pPr>
    </w:lvl>
    <w:lvl w:ilvl="6" w:tplc="06E4C908">
      <w:start w:val="1"/>
      <w:numFmt w:val="decimal"/>
      <w:lvlText w:val="%7."/>
      <w:lvlJc w:val="left"/>
      <w:pPr>
        <w:ind w:left="5040" w:hanging="360"/>
      </w:pPr>
    </w:lvl>
    <w:lvl w:ilvl="7" w:tplc="B4663D76">
      <w:start w:val="1"/>
      <w:numFmt w:val="lowerLetter"/>
      <w:lvlText w:val="%8."/>
      <w:lvlJc w:val="left"/>
      <w:pPr>
        <w:ind w:left="5760" w:hanging="360"/>
      </w:pPr>
    </w:lvl>
    <w:lvl w:ilvl="8" w:tplc="5038CE50">
      <w:start w:val="1"/>
      <w:numFmt w:val="lowerRoman"/>
      <w:lvlText w:val="%9."/>
      <w:lvlJc w:val="right"/>
      <w:pPr>
        <w:ind w:left="6480" w:hanging="180"/>
      </w:pPr>
    </w:lvl>
  </w:abstractNum>
  <w:abstractNum w:abstractNumId="19" w15:restartNumberingAfterBreak="0">
    <w:nsid w:val="79D459D6"/>
    <w:multiLevelType w:val="hybridMultilevel"/>
    <w:tmpl w:val="59D6F17E"/>
    <w:lvl w:ilvl="0" w:tplc="0386976E">
      <w:start w:val="1"/>
      <w:numFmt w:val="decimal"/>
      <w:lvlText w:val="%1."/>
      <w:lvlJc w:val="left"/>
      <w:pPr>
        <w:ind w:left="720" w:hanging="360"/>
      </w:pPr>
    </w:lvl>
    <w:lvl w:ilvl="1" w:tplc="FE0E14A0">
      <w:start w:val="1"/>
      <w:numFmt w:val="lowerLetter"/>
      <w:lvlText w:val="%2."/>
      <w:lvlJc w:val="left"/>
      <w:pPr>
        <w:ind w:left="1440" w:hanging="360"/>
      </w:pPr>
    </w:lvl>
    <w:lvl w:ilvl="2" w:tplc="923201A0">
      <w:start w:val="1"/>
      <w:numFmt w:val="lowerRoman"/>
      <w:lvlText w:val="%3."/>
      <w:lvlJc w:val="right"/>
      <w:pPr>
        <w:ind w:left="2160" w:hanging="180"/>
      </w:pPr>
    </w:lvl>
    <w:lvl w:ilvl="3" w:tplc="C15A1F18">
      <w:start w:val="1"/>
      <w:numFmt w:val="decimal"/>
      <w:lvlText w:val="%4."/>
      <w:lvlJc w:val="left"/>
      <w:pPr>
        <w:ind w:left="2880" w:hanging="360"/>
      </w:pPr>
    </w:lvl>
    <w:lvl w:ilvl="4" w:tplc="241A442C">
      <w:start w:val="1"/>
      <w:numFmt w:val="lowerLetter"/>
      <w:lvlText w:val="%5."/>
      <w:lvlJc w:val="left"/>
      <w:pPr>
        <w:ind w:left="3600" w:hanging="360"/>
      </w:pPr>
    </w:lvl>
    <w:lvl w:ilvl="5" w:tplc="DDBE3EF6">
      <w:start w:val="1"/>
      <w:numFmt w:val="lowerRoman"/>
      <w:lvlText w:val="%6."/>
      <w:lvlJc w:val="right"/>
      <w:pPr>
        <w:ind w:left="4320" w:hanging="180"/>
      </w:pPr>
    </w:lvl>
    <w:lvl w:ilvl="6" w:tplc="ADF89D1A">
      <w:start w:val="1"/>
      <w:numFmt w:val="decimal"/>
      <w:lvlText w:val="%7."/>
      <w:lvlJc w:val="left"/>
      <w:pPr>
        <w:ind w:left="5040" w:hanging="360"/>
      </w:pPr>
    </w:lvl>
    <w:lvl w:ilvl="7" w:tplc="9F920F40">
      <w:start w:val="1"/>
      <w:numFmt w:val="lowerLetter"/>
      <w:lvlText w:val="%8."/>
      <w:lvlJc w:val="left"/>
      <w:pPr>
        <w:ind w:left="5760" w:hanging="360"/>
      </w:pPr>
    </w:lvl>
    <w:lvl w:ilvl="8" w:tplc="4D620EEC">
      <w:start w:val="1"/>
      <w:numFmt w:val="lowerRoman"/>
      <w:lvlText w:val="%9."/>
      <w:lvlJc w:val="right"/>
      <w:pPr>
        <w:ind w:left="6480" w:hanging="180"/>
      </w:pPr>
    </w:lvl>
  </w:abstractNum>
  <w:abstractNum w:abstractNumId="20" w15:restartNumberingAfterBreak="0">
    <w:nsid w:val="7E077ACD"/>
    <w:multiLevelType w:val="hybridMultilevel"/>
    <w:tmpl w:val="B6184328"/>
    <w:lvl w:ilvl="0" w:tplc="DE7279BC">
      <w:start w:val="1"/>
      <w:numFmt w:val="decimal"/>
      <w:lvlText w:val="%1."/>
      <w:lvlJc w:val="left"/>
      <w:pPr>
        <w:ind w:left="720" w:hanging="360"/>
      </w:pPr>
    </w:lvl>
    <w:lvl w:ilvl="1" w:tplc="87344BEC">
      <w:start w:val="2"/>
      <w:numFmt w:val="lowerLetter"/>
      <w:lvlText w:val="%2."/>
      <w:lvlJc w:val="left"/>
      <w:pPr>
        <w:ind w:left="1440" w:hanging="360"/>
      </w:pPr>
    </w:lvl>
    <w:lvl w:ilvl="2" w:tplc="241A6FFC">
      <w:start w:val="1"/>
      <w:numFmt w:val="lowerRoman"/>
      <w:lvlText w:val="%3."/>
      <w:lvlJc w:val="right"/>
      <w:pPr>
        <w:ind w:left="2160" w:hanging="180"/>
      </w:pPr>
    </w:lvl>
    <w:lvl w:ilvl="3" w:tplc="B4FA548C">
      <w:start w:val="1"/>
      <w:numFmt w:val="decimal"/>
      <w:lvlText w:val="%4."/>
      <w:lvlJc w:val="left"/>
      <w:pPr>
        <w:ind w:left="2880" w:hanging="360"/>
      </w:pPr>
    </w:lvl>
    <w:lvl w:ilvl="4" w:tplc="FA02B258">
      <w:start w:val="1"/>
      <w:numFmt w:val="lowerLetter"/>
      <w:lvlText w:val="%5."/>
      <w:lvlJc w:val="left"/>
      <w:pPr>
        <w:ind w:left="3600" w:hanging="360"/>
      </w:pPr>
    </w:lvl>
    <w:lvl w:ilvl="5" w:tplc="8F9CBFE2">
      <w:start w:val="1"/>
      <w:numFmt w:val="lowerRoman"/>
      <w:lvlText w:val="%6."/>
      <w:lvlJc w:val="right"/>
      <w:pPr>
        <w:ind w:left="4320" w:hanging="180"/>
      </w:pPr>
    </w:lvl>
    <w:lvl w:ilvl="6" w:tplc="EBF6DB64">
      <w:start w:val="1"/>
      <w:numFmt w:val="decimal"/>
      <w:lvlText w:val="%7."/>
      <w:lvlJc w:val="left"/>
      <w:pPr>
        <w:ind w:left="5040" w:hanging="360"/>
      </w:pPr>
    </w:lvl>
    <w:lvl w:ilvl="7" w:tplc="0E5886D8">
      <w:start w:val="1"/>
      <w:numFmt w:val="lowerLetter"/>
      <w:lvlText w:val="%8."/>
      <w:lvlJc w:val="left"/>
      <w:pPr>
        <w:ind w:left="5760" w:hanging="360"/>
      </w:pPr>
    </w:lvl>
    <w:lvl w:ilvl="8" w:tplc="B19061B4">
      <w:start w:val="1"/>
      <w:numFmt w:val="lowerRoman"/>
      <w:lvlText w:val="%9."/>
      <w:lvlJc w:val="right"/>
      <w:pPr>
        <w:ind w:left="6480" w:hanging="180"/>
      </w:pPr>
    </w:lvl>
  </w:abstractNum>
  <w:num w:numId="1" w16cid:durableId="560365237">
    <w:abstractNumId w:val="15"/>
  </w:num>
  <w:num w:numId="2" w16cid:durableId="621545179">
    <w:abstractNumId w:val="17"/>
  </w:num>
  <w:num w:numId="3" w16cid:durableId="404112117">
    <w:abstractNumId w:val="2"/>
  </w:num>
  <w:num w:numId="4" w16cid:durableId="1926528857">
    <w:abstractNumId w:val="20"/>
  </w:num>
  <w:num w:numId="5" w16cid:durableId="1436095658">
    <w:abstractNumId w:val="12"/>
  </w:num>
  <w:num w:numId="6" w16cid:durableId="309754380">
    <w:abstractNumId w:val="4"/>
  </w:num>
  <w:num w:numId="7" w16cid:durableId="1091126975">
    <w:abstractNumId w:val="11"/>
  </w:num>
  <w:num w:numId="8" w16cid:durableId="25063916">
    <w:abstractNumId w:val="18"/>
  </w:num>
  <w:num w:numId="9" w16cid:durableId="2010712748">
    <w:abstractNumId w:val="5"/>
  </w:num>
  <w:num w:numId="10" w16cid:durableId="1575775994">
    <w:abstractNumId w:val="14"/>
  </w:num>
  <w:num w:numId="11" w16cid:durableId="331762322">
    <w:abstractNumId w:val="7"/>
  </w:num>
  <w:num w:numId="12" w16cid:durableId="707070158">
    <w:abstractNumId w:val="8"/>
  </w:num>
  <w:num w:numId="13" w16cid:durableId="128715833">
    <w:abstractNumId w:val="19"/>
  </w:num>
  <w:num w:numId="14" w16cid:durableId="911769124">
    <w:abstractNumId w:val="9"/>
  </w:num>
  <w:num w:numId="15" w16cid:durableId="1600989864">
    <w:abstractNumId w:val="16"/>
  </w:num>
  <w:num w:numId="16" w16cid:durableId="1341590696">
    <w:abstractNumId w:val="10"/>
  </w:num>
  <w:num w:numId="17" w16cid:durableId="1110511772">
    <w:abstractNumId w:val="6"/>
  </w:num>
  <w:num w:numId="18" w16cid:durableId="1282147385">
    <w:abstractNumId w:val="1"/>
  </w:num>
  <w:num w:numId="19" w16cid:durableId="528421933">
    <w:abstractNumId w:val="0"/>
  </w:num>
  <w:num w:numId="20" w16cid:durableId="304087224">
    <w:abstractNumId w:val="3"/>
  </w:num>
  <w:num w:numId="21" w16cid:durableId="2529814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14944"/>
    <w:rsid w:val="000443FD"/>
    <w:rsid w:val="00044650"/>
    <w:rsid w:val="00050050"/>
    <w:rsid w:val="00053D06"/>
    <w:rsid w:val="00067149"/>
    <w:rsid w:val="00080C49"/>
    <w:rsid w:val="000A3F4F"/>
    <w:rsid w:val="000D22C2"/>
    <w:rsid w:val="001025A9"/>
    <w:rsid w:val="00125016"/>
    <w:rsid w:val="00150B51"/>
    <w:rsid w:val="00192786"/>
    <w:rsid w:val="00192838"/>
    <w:rsid w:val="0019541D"/>
    <w:rsid w:val="001A023B"/>
    <w:rsid w:val="001D365E"/>
    <w:rsid w:val="001F03D0"/>
    <w:rsid w:val="00203EC1"/>
    <w:rsid w:val="002211F8"/>
    <w:rsid w:val="002408FC"/>
    <w:rsid w:val="00261D5B"/>
    <w:rsid w:val="00262923"/>
    <w:rsid w:val="002A2945"/>
    <w:rsid w:val="002B10DD"/>
    <w:rsid w:val="002C23DE"/>
    <w:rsid w:val="002C4830"/>
    <w:rsid w:val="002D0209"/>
    <w:rsid w:val="002E54BA"/>
    <w:rsid w:val="00374FE0"/>
    <w:rsid w:val="003A355F"/>
    <w:rsid w:val="003C144A"/>
    <w:rsid w:val="003D65A8"/>
    <w:rsid w:val="003E05E6"/>
    <w:rsid w:val="003E3664"/>
    <w:rsid w:val="003F388D"/>
    <w:rsid w:val="003F411F"/>
    <w:rsid w:val="0042101C"/>
    <w:rsid w:val="00437D43"/>
    <w:rsid w:val="00445B25"/>
    <w:rsid w:val="00487C18"/>
    <w:rsid w:val="004C0433"/>
    <w:rsid w:val="004C350F"/>
    <w:rsid w:val="00505C1F"/>
    <w:rsid w:val="00513B1F"/>
    <w:rsid w:val="00516298"/>
    <w:rsid w:val="005379B2"/>
    <w:rsid w:val="005442C3"/>
    <w:rsid w:val="005508D0"/>
    <w:rsid w:val="00577961"/>
    <w:rsid w:val="005C50AE"/>
    <w:rsid w:val="005E36D3"/>
    <w:rsid w:val="005E36FE"/>
    <w:rsid w:val="00617C56"/>
    <w:rsid w:val="00632FF4"/>
    <w:rsid w:val="006375C4"/>
    <w:rsid w:val="00653B40"/>
    <w:rsid w:val="006734A6"/>
    <w:rsid w:val="006A033B"/>
    <w:rsid w:val="006B3D5A"/>
    <w:rsid w:val="006E3311"/>
    <w:rsid w:val="006E79EF"/>
    <w:rsid w:val="00741303"/>
    <w:rsid w:val="00744587"/>
    <w:rsid w:val="00771585"/>
    <w:rsid w:val="00782E19"/>
    <w:rsid w:val="007A77B0"/>
    <w:rsid w:val="007C49D7"/>
    <w:rsid w:val="008E2A30"/>
    <w:rsid w:val="008F27AE"/>
    <w:rsid w:val="00926622"/>
    <w:rsid w:val="009376D7"/>
    <w:rsid w:val="0095030F"/>
    <w:rsid w:val="009861DD"/>
    <w:rsid w:val="00987210"/>
    <w:rsid w:val="009C778D"/>
    <w:rsid w:val="009F4882"/>
    <w:rsid w:val="009F769C"/>
    <w:rsid w:val="00A261AE"/>
    <w:rsid w:val="00A4142E"/>
    <w:rsid w:val="00A80044"/>
    <w:rsid w:val="00A80363"/>
    <w:rsid w:val="00A81415"/>
    <w:rsid w:val="00AB716B"/>
    <w:rsid w:val="00AD0AF0"/>
    <w:rsid w:val="00AF2049"/>
    <w:rsid w:val="00B16929"/>
    <w:rsid w:val="00B75C08"/>
    <w:rsid w:val="00BB2DFF"/>
    <w:rsid w:val="00BB5F2F"/>
    <w:rsid w:val="00BC293B"/>
    <w:rsid w:val="00BE10DB"/>
    <w:rsid w:val="00BF7F7C"/>
    <w:rsid w:val="00C456C3"/>
    <w:rsid w:val="00C51025"/>
    <w:rsid w:val="00C63503"/>
    <w:rsid w:val="00CA58B1"/>
    <w:rsid w:val="00CD1338"/>
    <w:rsid w:val="00CD62D8"/>
    <w:rsid w:val="00CE3CDD"/>
    <w:rsid w:val="00D171CB"/>
    <w:rsid w:val="00D208C6"/>
    <w:rsid w:val="00D34FA9"/>
    <w:rsid w:val="00D62F08"/>
    <w:rsid w:val="00D63171"/>
    <w:rsid w:val="00D90B54"/>
    <w:rsid w:val="00D963DA"/>
    <w:rsid w:val="00DA0B67"/>
    <w:rsid w:val="00DC0E0B"/>
    <w:rsid w:val="00DC3D21"/>
    <w:rsid w:val="00DD6FED"/>
    <w:rsid w:val="00DE187D"/>
    <w:rsid w:val="00DF718E"/>
    <w:rsid w:val="00E02D18"/>
    <w:rsid w:val="00E1455F"/>
    <w:rsid w:val="00E15155"/>
    <w:rsid w:val="00E373C6"/>
    <w:rsid w:val="00E43D89"/>
    <w:rsid w:val="00E4E6D7"/>
    <w:rsid w:val="00E728EB"/>
    <w:rsid w:val="00E959FC"/>
    <w:rsid w:val="00EB6FD6"/>
    <w:rsid w:val="00EF4BDD"/>
    <w:rsid w:val="00EF5865"/>
    <w:rsid w:val="00F27002"/>
    <w:rsid w:val="00F50A32"/>
    <w:rsid w:val="00F77B96"/>
    <w:rsid w:val="00FA3490"/>
    <w:rsid w:val="00FE343D"/>
    <w:rsid w:val="00FE6BF2"/>
    <w:rsid w:val="00FF45B1"/>
    <w:rsid w:val="010D52D4"/>
    <w:rsid w:val="0212CDCF"/>
    <w:rsid w:val="02FD86DF"/>
    <w:rsid w:val="0546736D"/>
    <w:rsid w:val="05DDC704"/>
    <w:rsid w:val="06609CF8"/>
    <w:rsid w:val="084459ED"/>
    <w:rsid w:val="0920523F"/>
    <w:rsid w:val="0B64EAD8"/>
    <w:rsid w:val="0D8787D7"/>
    <w:rsid w:val="0ED93876"/>
    <w:rsid w:val="0F6B80ED"/>
    <w:rsid w:val="10AA8729"/>
    <w:rsid w:val="10B2273A"/>
    <w:rsid w:val="1136FB66"/>
    <w:rsid w:val="12159D64"/>
    <w:rsid w:val="12AE0C28"/>
    <w:rsid w:val="15DDAC36"/>
    <w:rsid w:val="15E5ACEA"/>
    <w:rsid w:val="16E7ADC1"/>
    <w:rsid w:val="176AC999"/>
    <w:rsid w:val="17817D4B"/>
    <w:rsid w:val="18B5990E"/>
    <w:rsid w:val="1A1F4E83"/>
    <w:rsid w:val="1CE6B5A9"/>
    <w:rsid w:val="1EE2F002"/>
    <w:rsid w:val="1F85F377"/>
    <w:rsid w:val="206AD03F"/>
    <w:rsid w:val="21A11129"/>
    <w:rsid w:val="2206A0A0"/>
    <w:rsid w:val="23AD086C"/>
    <w:rsid w:val="2510AD4F"/>
    <w:rsid w:val="2593F253"/>
    <w:rsid w:val="25FDDD41"/>
    <w:rsid w:val="2669F9DC"/>
    <w:rsid w:val="284B150E"/>
    <w:rsid w:val="2894865E"/>
    <w:rsid w:val="29D4AD20"/>
    <w:rsid w:val="2A25D0A6"/>
    <w:rsid w:val="2AF541BE"/>
    <w:rsid w:val="2B4227CF"/>
    <w:rsid w:val="2C251492"/>
    <w:rsid w:val="2C539B13"/>
    <w:rsid w:val="2CD09040"/>
    <w:rsid w:val="2DC0E4F3"/>
    <w:rsid w:val="2DCBCAF3"/>
    <w:rsid w:val="3050AAC7"/>
    <w:rsid w:val="32191DF1"/>
    <w:rsid w:val="3266EB0A"/>
    <w:rsid w:val="331CA4CA"/>
    <w:rsid w:val="33B4EE52"/>
    <w:rsid w:val="34B6EF29"/>
    <w:rsid w:val="35BC999B"/>
    <w:rsid w:val="3684DA76"/>
    <w:rsid w:val="36EC8F14"/>
    <w:rsid w:val="379C755D"/>
    <w:rsid w:val="37AC65FB"/>
    <w:rsid w:val="37E05207"/>
    <w:rsid w:val="3879E523"/>
    <w:rsid w:val="38E128B6"/>
    <w:rsid w:val="3B3F233C"/>
    <w:rsid w:val="3CCB4F5A"/>
    <w:rsid w:val="3D10AAF0"/>
    <w:rsid w:val="3E671FBB"/>
    <w:rsid w:val="3E76C3FE"/>
    <w:rsid w:val="3F907D69"/>
    <w:rsid w:val="422F2E8D"/>
    <w:rsid w:val="4300495C"/>
    <w:rsid w:val="43B39AF7"/>
    <w:rsid w:val="43EB589E"/>
    <w:rsid w:val="45029478"/>
    <w:rsid w:val="45C178F5"/>
    <w:rsid w:val="467256DC"/>
    <w:rsid w:val="4681D5E3"/>
    <w:rsid w:val="46AB6AA8"/>
    <w:rsid w:val="47093CA1"/>
    <w:rsid w:val="48A50D02"/>
    <w:rsid w:val="4966DFC0"/>
    <w:rsid w:val="49C645E7"/>
    <w:rsid w:val="4BA2CF25"/>
    <w:rsid w:val="4BA3C196"/>
    <w:rsid w:val="4CF904ED"/>
    <w:rsid w:val="4D787E25"/>
    <w:rsid w:val="4E94D54E"/>
    <w:rsid w:val="4ECEFDCA"/>
    <w:rsid w:val="4FCA87A5"/>
    <w:rsid w:val="5042B5D6"/>
    <w:rsid w:val="50AA4C4C"/>
    <w:rsid w:val="50B182AA"/>
    <w:rsid w:val="525AEDE4"/>
    <w:rsid w:val="52C69135"/>
    <w:rsid w:val="54D2AD4D"/>
    <w:rsid w:val="57A00F94"/>
    <w:rsid w:val="585D7C0A"/>
    <w:rsid w:val="5869B707"/>
    <w:rsid w:val="5D405EC6"/>
    <w:rsid w:val="5DCE2E0D"/>
    <w:rsid w:val="5FBECE5F"/>
    <w:rsid w:val="62CA8BE8"/>
    <w:rsid w:val="633E116B"/>
    <w:rsid w:val="650EDF0D"/>
    <w:rsid w:val="6590E9D2"/>
    <w:rsid w:val="6675B22D"/>
    <w:rsid w:val="67396B8F"/>
    <w:rsid w:val="675E8AA7"/>
    <w:rsid w:val="694E6734"/>
    <w:rsid w:val="69B16AC2"/>
    <w:rsid w:val="6A4FE75E"/>
    <w:rsid w:val="6BB41BC2"/>
    <w:rsid w:val="6EB72CB1"/>
    <w:rsid w:val="70563790"/>
    <w:rsid w:val="70597EAE"/>
    <w:rsid w:val="713787D9"/>
    <w:rsid w:val="7232C0CE"/>
    <w:rsid w:val="760AF8FC"/>
    <w:rsid w:val="77C2E1B0"/>
    <w:rsid w:val="7917446E"/>
    <w:rsid w:val="79CA007C"/>
    <w:rsid w:val="7A06C9EC"/>
    <w:rsid w:val="7BD22D12"/>
    <w:rsid w:val="7CC10FB2"/>
    <w:rsid w:val="7CDFDBE5"/>
    <w:rsid w:val="7E67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F3DC1"/>
  <w15:chartTrackingRefBased/>
  <w15:docId w15:val="{32BEBB20-B1DF-49FB-BBA8-B7FA3BA18E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5"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styleId="Default" w:customStyle="1">
    <w:name w:val="Default"/>
    <w:rsid w:val="00A8004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030F"/>
    <w:pPr>
      <w:tabs>
        <w:tab w:val="center" w:pos="4680"/>
        <w:tab w:val="right" w:pos="9360"/>
      </w:tabs>
    </w:pPr>
  </w:style>
  <w:style w:type="character" w:styleId="HeaderChar" w:customStyle="1">
    <w:name w:val="Header Char"/>
    <w:basedOn w:val="DefaultParagraphFont"/>
    <w:link w:val="Header"/>
    <w:uiPriority w:val="99"/>
    <w:rsid w:val="0095030F"/>
  </w:style>
  <w:style w:type="paragraph" w:styleId="Footer">
    <w:name w:val="footer"/>
    <w:basedOn w:val="Normal"/>
    <w:link w:val="FooterChar"/>
    <w:uiPriority w:val="99"/>
    <w:unhideWhenUsed/>
    <w:rsid w:val="0095030F"/>
    <w:pPr>
      <w:tabs>
        <w:tab w:val="center" w:pos="4680"/>
        <w:tab w:val="right" w:pos="9360"/>
      </w:tabs>
    </w:pPr>
  </w:style>
  <w:style w:type="character" w:styleId="FooterChar" w:customStyle="1">
    <w:name w:val="Footer Char"/>
    <w:basedOn w:val="DefaultParagraphFont"/>
    <w:link w:val="Footer"/>
    <w:uiPriority w:val="99"/>
    <w:rsid w:val="0095030F"/>
  </w:style>
  <w:style w:type="paragraph" w:styleId="BalloonText">
    <w:name w:val="Balloon Text"/>
    <w:basedOn w:val="Normal"/>
    <w:link w:val="BalloonTextChar"/>
    <w:uiPriority w:val="99"/>
    <w:semiHidden/>
    <w:unhideWhenUsed/>
    <w:rsid w:val="00505C1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5C1F"/>
    <w:rPr>
      <w:rFonts w:ascii="Segoe UI" w:hAnsi="Segoe UI" w:cs="Segoe UI"/>
      <w:sz w:val="18"/>
      <w:szCs w:val="18"/>
    </w:rPr>
  </w:style>
  <w:style w:type="paragraph" w:styleId="ListParagraph">
    <w:name w:val="List Paragraph"/>
    <w:basedOn w:val="Normal"/>
    <w:uiPriority w:val="98"/>
    <w:qFormat/>
    <w:rsid w:val="00CD1338"/>
    <w:pPr>
      <w:ind w:left="720"/>
      <w:contextualSpacing/>
    </w:pPr>
  </w:style>
  <w:style w:type="paragraph" w:styleId="list0" w:customStyle="1">
    <w:name w:val="list0"/>
    <w:basedOn w:val="Normal"/>
    <w:qFormat/>
    <w:rsid w:val="00513B1F"/>
    <w:pPr>
      <w:spacing w:after="120"/>
      <w:ind w:left="432" w:hanging="432"/>
      <w:jc w:val="both"/>
    </w:pPr>
    <w:rPr>
      <w:rFonts w:ascii="Arial" w:hAnsi="Arial" w:cs="Arial" w:eastAsiaTheme="minorHAnsi"/>
    </w:rPr>
  </w:style>
  <w:style w:type="paragraph" w:styleId="List3">
    <w:name w:val="List 3"/>
    <w:basedOn w:val="List2"/>
    <w:uiPriority w:val="5"/>
    <w:unhideWhenUsed/>
    <w:qFormat/>
    <w:rsid w:val="00E43D89"/>
    <w:pPr>
      <w:spacing w:before="40" w:after="120"/>
      <w:ind w:left="1425" w:hanging="475"/>
      <w:contextualSpacing w:val="0"/>
    </w:pPr>
    <w:rPr>
      <w:rFonts w:ascii="Calibri" w:hAnsi="Calibri" w:eastAsiaTheme="minorHAnsi" w:cstheme="minorBidi"/>
      <w:szCs w:val="24"/>
    </w:rPr>
  </w:style>
  <w:style w:type="character" w:styleId="CommentReference">
    <w:name w:val="annotation reference"/>
    <w:basedOn w:val="DefaultParagraphFont"/>
    <w:uiPriority w:val="99"/>
    <w:semiHidden/>
    <w:unhideWhenUsed/>
    <w:rsid w:val="00E43D89"/>
    <w:rPr>
      <w:sz w:val="16"/>
      <w:szCs w:val="16"/>
    </w:rPr>
  </w:style>
  <w:style w:type="paragraph" w:styleId="CommentText">
    <w:name w:val="annotation text"/>
    <w:basedOn w:val="Normal"/>
    <w:link w:val="CommentTextChar1"/>
    <w:uiPriority w:val="99"/>
    <w:semiHidden/>
    <w:unhideWhenUsed/>
    <w:rsid w:val="00E43D89"/>
    <w:pPr>
      <w:spacing w:before="40" w:after="120"/>
    </w:pPr>
    <w:rPr>
      <w:rFonts w:ascii="Calibri" w:hAnsi="Calibri" w:eastAsiaTheme="minorHAnsi" w:cstheme="minorBidi"/>
    </w:rPr>
  </w:style>
  <w:style w:type="character" w:styleId="CommentTextChar" w:customStyle="1">
    <w:name w:val="Comment Text Char"/>
    <w:basedOn w:val="DefaultParagraphFont"/>
    <w:uiPriority w:val="99"/>
    <w:semiHidden/>
    <w:rsid w:val="00E43D89"/>
  </w:style>
  <w:style w:type="character" w:styleId="CommentTextChar1" w:customStyle="1">
    <w:name w:val="Comment Text Char1"/>
    <w:basedOn w:val="DefaultParagraphFont"/>
    <w:link w:val="CommentText"/>
    <w:uiPriority w:val="99"/>
    <w:semiHidden/>
    <w:rsid w:val="00E43D89"/>
    <w:rPr>
      <w:rFonts w:ascii="Calibri" w:hAnsi="Calibri" w:eastAsiaTheme="minorHAnsi" w:cstheme="minorBidi"/>
    </w:rPr>
  </w:style>
  <w:style w:type="paragraph" w:styleId="List2">
    <w:name w:val="List 2"/>
    <w:basedOn w:val="Normal"/>
    <w:uiPriority w:val="99"/>
    <w:semiHidden/>
    <w:unhideWhenUsed/>
    <w:rsid w:val="00E43D89"/>
    <w:pPr>
      <w:ind w:left="720" w:hanging="360"/>
      <w:contextualSpacing/>
    </w:pPr>
  </w:style>
  <w:style w:type="paragraph" w:styleId="CommentSubject">
    <w:name w:val="annotation subject"/>
    <w:basedOn w:val="CommentText"/>
    <w:next w:val="CommentText"/>
    <w:link w:val="CommentSubjectChar"/>
    <w:uiPriority w:val="99"/>
    <w:semiHidden/>
    <w:unhideWhenUsed/>
    <w:rsid w:val="000443FD"/>
    <w:pPr>
      <w:spacing w:before="0" w:after="0"/>
    </w:pPr>
    <w:rPr>
      <w:rFonts w:ascii="Times New Roman" w:hAnsi="Times New Roman" w:eastAsia="Times New Roman" w:cs="Times New Roman"/>
      <w:b/>
      <w:bCs/>
    </w:rPr>
  </w:style>
  <w:style w:type="character" w:styleId="CommentSubjectChar" w:customStyle="1">
    <w:name w:val="Comment Subject Char"/>
    <w:basedOn w:val="CommentTextChar1"/>
    <w:link w:val="CommentSubject"/>
    <w:uiPriority w:val="99"/>
    <w:semiHidden/>
    <w:rsid w:val="000443FD"/>
    <w:rPr>
      <w:rFonts w:ascii="Calibri" w:hAnsi="Calibri"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Miller, Ciara</lastModifiedBy>
  <revision>5</revision>
  <dcterms:created xsi:type="dcterms:W3CDTF">2023-04-11T15:16:00.0000000Z</dcterms:created>
  <dcterms:modified xsi:type="dcterms:W3CDTF">2023-05-17T18:48:39.4383933Z</dcterms:modified>
</coreProperties>
</file>