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7688" w14:textId="2A712CA6" w:rsidR="00147D25" w:rsidRDefault="000F3EEA" w:rsidP="00541E64">
      <w:pPr>
        <w:tabs>
          <w:tab w:val="left" w:pos="810"/>
        </w:tabs>
        <w:jc w:val="right"/>
        <w:rPr>
          <w:rFonts w:ascii="Arial" w:hAnsi="Arial" w:cs="Arial"/>
          <w:color w:val="FFFFFF" w:themeColor="background1"/>
        </w:rPr>
      </w:pPr>
      <w:r w:rsidRPr="00D52C78">
        <w:rPr>
          <w:rFonts w:ascii="Arial" w:hAnsi="Arial" w:cs="Arial"/>
        </w:rPr>
        <w:t xml:space="preserve">File No. </w:t>
      </w:r>
      <w:r w:rsidR="00ED5B36">
        <w:rPr>
          <w:rFonts w:ascii="Arial" w:hAnsi="Arial" w:cs="Arial"/>
        </w:rPr>
        <w:t>2</w:t>
      </w:r>
      <w:r w:rsidR="00B73607">
        <w:rPr>
          <w:rFonts w:ascii="Arial" w:hAnsi="Arial" w:cs="Arial"/>
        </w:rPr>
        <w:t>2</w:t>
      </w:r>
      <w:r w:rsidR="00D52C78">
        <w:rPr>
          <w:rFonts w:ascii="Arial" w:hAnsi="Arial" w:cs="Arial"/>
        </w:rPr>
        <w:t>-</w:t>
      </w:r>
      <w:r w:rsidR="009C0C2A">
        <w:rPr>
          <w:rFonts w:ascii="Arial" w:hAnsi="Arial" w:cs="Arial"/>
        </w:rPr>
        <w:t>1137</w:t>
      </w:r>
      <w:r w:rsidR="00504280">
        <w:rPr>
          <w:rFonts w:ascii="Arial" w:hAnsi="Arial" w:cs="Arial"/>
        </w:rPr>
        <w:t xml:space="preserve"> </w:t>
      </w:r>
      <w:r w:rsidR="00BC269F">
        <w:rPr>
          <w:rFonts w:ascii="Arial" w:hAnsi="Arial" w:cs="Arial"/>
        </w:rPr>
        <w:t xml:space="preserve">   </w:t>
      </w:r>
      <w:r w:rsidR="00504280">
        <w:rPr>
          <w:rFonts w:ascii="Arial" w:hAnsi="Arial" w:cs="Arial"/>
        </w:rPr>
        <w:t xml:space="preserve">  </w:t>
      </w:r>
      <w:r w:rsidR="0002069A" w:rsidRPr="0002069A">
        <w:rPr>
          <w:rFonts w:ascii="Arial" w:hAnsi="Arial" w:cs="Arial"/>
          <w:color w:val="FFFFFF" w:themeColor="background1"/>
        </w:rPr>
        <w:t>_</w:t>
      </w:r>
    </w:p>
    <w:p w14:paraId="416BC0BB" w14:textId="77777777" w:rsidR="007E4823" w:rsidRDefault="007E4823" w:rsidP="007E4823">
      <w:pPr>
        <w:ind w:left="1440" w:hanging="1440"/>
        <w:rPr>
          <w:rFonts w:ascii="Arial" w:hAnsi="Arial" w:cs="Arial"/>
        </w:rPr>
      </w:pPr>
      <w:bookmarkStart w:id="0" w:name="_Hlk87555174"/>
    </w:p>
    <w:p w14:paraId="56461893" w14:textId="5586CAEF" w:rsidR="007E5E34" w:rsidRDefault="007E5E34" w:rsidP="007E5E34">
      <w:pPr>
        <w:rPr>
          <w:rFonts w:ascii="Arial" w:hAnsi="Arial" w:cs="Arial"/>
        </w:rPr>
      </w:pPr>
      <w:bookmarkStart w:id="1" w:name="_Hlk106970407"/>
      <w:bookmarkEnd w:id="0"/>
      <w:r>
        <w:rPr>
          <w:rFonts w:ascii="Arial" w:hAnsi="Arial" w:cs="Arial"/>
        </w:rPr>
        <w:t xml:space="preserve">From the Director of Compensation/Human Resources Information Systems, Department of Human Resources, Requesting Reallocation of </w:t>
      </w:r>
      <w:bookmarkStart w:id="2" w:name="_Hlk106973230"/>
      <w:r w:rsidR="00A75A37" w:rsidRPr="00A80975">
        <w:rPr>
          <w:rFonts w:ascii="Arial" w:hAnsi="Arial" w:cs="Arial"/>
          <w:color w:val="000000" w:themeColor="text1"/>
        </w:rPr>
        <w:t xml:space="preserve">(5) Assistant Accounts Payable - (Location 370 - Office </w:t>
      </w:r>
      <w:r w:rsidR="00A75A37">
        <w:rPr>
          <w:rFonts w:ascii="Arial" w:hAnsi="Arial" w:cs="Arial"/>
          <w:color w:val="000000" w:themeColor="text1"/>
        </w:rPr>
        <w:t>o</w:t>
      </w:r>
      <w:r w:rsidR="00A75A37" w:rsidRPr="00A80975">
        <w:rPr>
          <w:rFonts w:ascii="Arial" w:hAnsi="Arial" w:cs="Arial"/>
          <w:color w:val="000000" w:themeColor="text1"/>
        </w:rPr>
        <w:t>f Comptroller; Department 3759</w:t>
      </w:r>
      <w:r w:rsidR="00A75A37">
        <w:rPr>
          <w:rFonts w:ascii="Arial" w:hAnsi="Arial" w:cs="Arial"/>
          <w:color w:val="000000" w:themeColor="text1"/>
        </w:rPr>
        <w:t xml:space="preserve"> -</w:t>
      </w:r>
      <w:r w:rsidR="00A75A37" w:rsidRPr="00A80975">
        <w:rPr>
          <w:rFonts w:ascii="Arial" w:hAnsi="Arial" w:cs="Arial"/>
          <w:color w:val="000000" w:themeColor="text1"/>
        </w:rPr>
        <w:t xml:space="preserve"> Central Payables)</w:t>
      </w:r>
      <w:bookmarkEnd w:id="2"/>
    </w:p>
    <w:p w14:paraId="65F09BEE" w14:textId="535746DB" w:rsidR="00625B20" w:rsidRDefault="00625B20" w:rsidP="00625B20">
      <w:pPr>
        <w:rPr>
          <w:rFonts w:ascii="Arial" w:hAnsi="Arial" w:cs="Arial"/>
        </w:rPr>
      </w:pPr>
    </w:p>
    <w:p w14:paraId="528DD60E" w14:textId="77777777" w:rsidR="000F3EEA" w:rsidRPr="00D52C78" w:rsidRDefault="000F3EEA">
      <w:pPr>
        <w:rPr>
          <w:rFonts w:ascii="Arial" w:hAnsi="Arial" w:cs="Arial"/>
        </w:rPr>
      </w:pPr>
    </w:p>
    <w:bookmarkEnd w:id="1"/>
    <w:p w14:paraId="2659BBF1" w14:textId="77777777"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14:paraId="5B8BD2C2" w14:textId="77777777" w:rsidR="00E164FC" w:rsidRPr="00D52C78" w:rsidRDefault="000F3EEA">
      <w:pPr>
        <w:rPr>
          <w:rFonts w:ascii="Arial" w:hAnsi="Arial" w:cs="Arial"/>
        </w:rPr>
      </w:pPr>
      <w:r w:rsidRPr="00D52C78">
        <w:rPr>
          <w:rFonts w:ascii="Arial" w:hAnsi="Arial" w:cs="Arial"/>
        </w:rPr>
        <w:tab/>
      </w:r>
    </w:p>
    <w:p w14:paraId="3FF1EF88" w14:textId="77777777" w:rsidR="001709AA" w:rsidRDefault="007B0ADA" w:rsidP="001709A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97B95" w:rsidRPr="00104E30">
        <w:rPr>
          <w:rFonts w:ascii="Arial" w:hAnsi="Arial" w:cs="Arial"/>
        </w:rPr>
        <w:t>WHEREAS, the Department of Human Resources</w:t>
      </w:r>
      <w:r w:rsidR="007E2FB8" w:rsidRPr="00104E30">
        <w:rPr>
          <w:rFonts w:ascii="Arial" w:hAnsi="Arial" w:cs="Arial"/>
        </w:rPr>
        <w:t xml:space="preserve"> </w:t>
      </w:r>
      <w:r w:rsidR="001938B4" w:rsidRPr="00104E30">
        <w:rPr>
          <w:rFonts w:ascii="Arial" w:hAnsi="Arial" w:cs="Arial"/>
        </w:rPr>
        <w:t>is requesting to re</w:t>
      </w:r>
      <w:r w:rsidR="00080129" w:rsidRPr="00104E30">
        <w:rPr>
          <w:rFonts w:ascii="Arial" w:hAnsi="Arial" w:cs="Arial"/>
        </w:rPr>
        <w:t>allocate</w:t>
      </w:r>
      <w:r w:rsidR="00B97B95" w:rsidRPr="00104E30">
        <w:rPr>
          <w:rFonts w:ascii="Arial" w:hAnsi="Arial" w:cs="Arial"/>
        </w:rPr>
        <w:t xml:space="preserve"> the</w:t>
      </w:r>
    </w:p>
    <w:p w14:paraId="1E213DE3" w14:textId="09A6C863" w:rsidR="00B97B95" w:rsidRPr="00104E30" w:rsidRDefault="001938B4" w:rsidP="00BB2E92">
      <w:pPr>
        <w:rPr>
          <w:rFonts w:ascii="Arial" w:hAnsi="Arial" w:cs="Arial"/>
        </w:rPr>
      </w:pPr>
      <w:r w:rsidRPr="00104E30">
        <w:rPr>
          <w:rFonts w:ascii="Arial" w:hAnsi="Arial" w:cs="Arial"/>
        </w:rPr>
        <w:t>grade</w:t>
      </w:r>
      <w:r w:rsidR="006D1CA9">
        <w:rPr>
          <w:rFonts w:ascii="Arial" w:hAnsi="Arial" w:cs="Arial"/>
        </w:rPr>
        <w:t xml:space="preserve"> </w:t>
      </w:r>
      <w:r w:rsidR="004F7FCD" w:rsidRPr="00104E30">
        <w:rPr>
          <w:rFonts w:ascii="Arial" w:hAnsi="Arial" w:cs="Arial"/>
        </w:rPr>
        <w:t>of</w:t>
      </w:r>
      <w:r w:rsidR="00E60452" w:rsidRPr="00104E30">
        <w:rPr>
          <w:rFonts w:ascii="Arial" w:hAnsi="Arial" w:cs="Arial"/>
        </w:rPr>
        <w:t xml:space="preserve"> </w:t>
      </w:r>
      <w:r w:rsidR="00A75A37" w:rsidRPr="00A80975">
        <w:rPr>
          <w:rFonts w:ascii="Arial" w:hAnsi="Arial" w:cs="Arial"/>
          <w:color w:val="000000" w:themeColor="text1"/>
        </w:rPr>
        <w:t xml:space="preserve">(5) Assistant Accounts Payable - (Location 370 - Office </w:t>
      </w:r>
      <w:r w:rsidR="00A75A37">
        <w:rPr>
          <w:rFonts w:ascii="Arial" w:hAnsi="Arial" w:cs="Arial"/>
          <w:color w:val="000000" w:themeColor="text1"/>
        </w:rPr>
        <w:t>o</w:t>
      </w:r>
      <w:r w:rsidR="00A75A37" w:rsidRPr="00A80975">
        <w:rPr>
          <w:rFonts w:ascii="Arial" w:hAnsi="Arial" w:cs="Arial"/>
          <w:color w:val="000000" w:themeColor="text1"/>
        </w:rPr>
        <w:t>f Comptroller; Department 3759</w:t>
      </w:r>
      <w:r w:rsidR="00A75A37">
        <w:rPr>
          <w:rFonts w:ascii="Arial" w:hAnsi="Arial" w:cs="Arial"/>
          <w:color w:val="000000" w:themeColor="text1"/>
        </w:rPr>
        <w:t xml:space="preserve"> -</w:t>
      </w:r>
      <w:r w:rsidR="00A75A37" w:rsidRPr="00A80975">
        <w:rPr>
          <w:rFonts w:ascii="Arial" w:hAnsi="Arial" w:cs="Arial"/>
          <w:color w:val="000000" w:themeColor="text1"/>
        </w:rPr>
        <w:t xml:space="preserve"> Central Payables)</w:t>
      </w:r>
      <w:r w:rsidR="009C0D1A">
        <w:rPr>
          <w:rFonts w:ascii="Arial" w:hAnsi="Arial" w:cs="Arial"/>
        </w:rPr>
        <w:t>;</w:t>
      </w:r>
      <w:r w:rsidR="00104E30">
        <w:rPr>
          <w:rFonts w:ascii="Arial" w:hAnsi="Arial" w:cs="Arial"/>
        </w:rPr>
        <w:t xml:space="preserve"> </w:t>
      </w:r>
      <w:r w:rsidR="00B97B95" w:rsidRPr="00104E30">
        <w:rPr>
          <w:rFonts w:ascii="Arial" w:hAnsi="Arial" w:cs="Arial"/>
        </w:rPr>
        <w:t>and</w:t>
      </w:r>
    </w:p>
    <w:p w14:paraId="7C4FE608" w14:textId="77777777" w:rsidR="00B97B95" w:rsidRDefault="00B97B9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14:paraId="29A330B3" w14:textId="6337D847" w:rsidR="008C5C58" w:rsidRDefault="00F01823" w:rsidP="00536DD7">
      <w:pPr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WHEREAS, the Department of Human Resources </w:t>
      </w:r>
      <w:r w:rsidR="00957149">
        <w:rPr>
          <w:rFonts w:ascii="Arial" w:hAnsi="Arial" w:cs="Arial"/>
        </w:rPr>
        <w:t>reviewed</w:t>
      </w:r>
      <w:r w:rsidRPr="00D52C78">
        <w:rPr>
          <w:rFonts w:ascii="Arial" w:hAnsi="Arial" w:cs="Arial"/>
        </w:rPr>
        <w:t xml:space="preserve"> the duties </w:t>
      </w:r>
      <w:r w:rsidR="00957149">
        <w:rPr>
          <w:rFonts w:ascii="Arial" w:hAnsi="Arial" w:cs="Arial"/>
        </w:rPr>
        <w:t>of the position</w:t>
      </w:r>
      <w:r w:rsidR="001709AA">
        <w:rPr>
          <w:rFonts w:ascii="Arial" w:hAnsi="Arial" w:cs="Arial"/>
        </w:rPr>
        <w:t>s</w:t>
      </w:r>
      <w:r w:rsidR="00957149">
        <w:rPr>
          <w:rFonts w:ascii="Arial" w:hAnsi="Arial" w:cs="Arial"/>
        </w:rPr>
        <w:t xml:space="preserve"> and compared the classification (compensation) with other similar positions relative to market </w:t>
      </w:r>
      <w:r w:rsidR="005F7677">
        <w:rPr>
          <w:rFonts w:ascii="Arial" w:hAnsi="Arial" w:cs="Arial"/>
        </w:rPr>
        <w:t xml:space="preserve">rates and </w:t>
      </w:r>
      <w:r w:rsidR="00957149">
        <w:rPr>
          <w:rFonts w:ascii="Arial" w:hAnsi="Arial" w:cs="Arial"/>
        </w:rPr>
        <w:t>conditions</w:t>
      </w:r>
      <w:r w:rsidRPr="00D52C78">
        <w:rPr>
          <w:rFonts w:ascii="Arial" w:hAnsi="Arial" w:cs="Arial"/>
        </w:rPr>
        <w:t xml:space="preserve">; </w:t>
      </w:r>
      <w:r w:rsidR="006B3E75" w:rsidRPr="00D52C78">
        <w:rPr>
          <w:rFonts w:ascii="Arial" w:hAnsi="Arial" w:cs="Arial"/>
        </w:rPr>
        <w:t>and</w:t>
      </w:r>
    </w:p>
    <w:p w14:paraId="0EF1F354" w14:textId="77777777" w:rsidR="000A251F" w:rsidRDefault="000A251F" w:rsidP="00E164FC">
      <w:pPr>
        <w:ind w:firstLine="720"/>
        <w:rPr>
          <w:rFonts w:ascii="Arial" w:hAnsi="Arial" w:cs="Arial"/>
        </w:rPr>
      </w:pPr>
    </w:p>
    <w:p w14:paraId="73109629" w14:textId="45CF9522" w:rsidR="000A251F" w:rsidRDefault="007B0ADA" w:rsidP="00A75A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A251F">
        <w:rPr>
          <w:rFonts w:ascii="Arial" w:hAnsi="Arial" w:cs="Arial"/>
        </w:rPr>
        <w:t xml:space="preserve">WHEREAS, the Director of Compensation recommends that </w:t>
      </w:r>
      <w:r w:rsidR="004F7FCD">
        <w:rPr>
          <w:rFonts w:ascii="Arial" w:hAnsi="Arial" w:cs="Arial"/>
        </w:rPr>
        <w:t xml:space="preserve">the classification </w:t>
      </w:r>
      <w:bookmarkStart w:id="3" w:name="_Hlk87552286"/>
      <w:r w:rsidR="00080129">
        <w:rPr>
          <w:rFonts w:ascii="Arial" w:hAnsi="Arial" w:cs="Arial"/>
        </w:rPr>
        <w:t>of</w:t>
      </w:r>
      <w:r w:rsidR="001709AA">
        <w:rPr>
          <w:rFonts w:ascii="Arial" w:hAnsi="Arial" w:cs="Arial"/>
        </w:rPr>
        <w:t xml:space="preserve"> </w:t>
      </w:r>
      <w:r w:rsidR="004C76A9" w:rsidRPr="00104E30">
        <w:rPr>
          <w:rFonts w:ascii="Arial" w:hAnsi="Arial" w:cs="Arial"/>
        </w:rPr>
        <w:t>the grade</w:t>
      </w:r>
      <w:r w:rsidR="004C76A9">
        <w:rPr>
          <w:rFonts w:ascii="Arial" w:hAnsi="Arial" w:cs="Arial"/>
        </w:rPr>
        <w:t xml:space="preserve"> </w:t>
      </w:r>
      <w:r w:rsidR="004C76A9" w:rsidRPr="00104E30">
        <w:rPr>
          <w:rFonts w:ascii="Arial" w:hAnsi="Arial" w:cs="Arial"/>
        </w:rPr>
        <w:t>of</w:t>
      </w:r>
      <w:bookmarkEnd w:id="3"/>
      <w:r w:rsidR="00F050ED">
        <w:rPr>
          <w:rFonts w:ascii="Arial" w:hAnsi="Arial" w:cs="Arial"/>
        </w:rPr>
        <w:t xml:space="preserve"> </w:t>
      </w:r>
      <w:bookmarkStart w:id="4" w:name="_Hlk118457531"/>
      <w:r w:rsidR="00A75A37" w:rsidRPr="00A80975">
        <w:rPr>
          <w:rFonts w:ascii="Arial" w:hAnsi="Arial" w:cs="Arial"/>
          <w:color w:val="000000" w:themeColor="text1"/>
        </w:rPr>
        <w:t xml:space="preserve">(5) Assistant Accounts Payable - (Location 370 - Office </w:t>
      </w:r>
      <w:r w:rsidR="00A75A37">
        <w:rPr>
          <w:rFonts w:ascii="Arial" w:hAnsi="Arial" w:cs="Arial"/>
          <w:color w:val="000000" w:themeColor="text1"/>
        </w:rPr>
        <w:t>o</w:t>
      </w:r>
      <w:r w:rsidR="00A75A37" w:rsidRPr="00A80975">
        <w:rPr>
          <w:rFonts w:ascii="Arial" w:hAnsi="Arial" w:cs="Arial"/>
          <w:color w:val="000000" w:themeColor="text1"/>
        </w:rPr>
        <w:t>f Comptroller; Department 3759</w:t>
      </w:r>
      <w:r w:rsidR="00A75A37">
        <w:rPr>
          <w:rFonts w:ascii="Arial" w:hAnsi="Arial" w:cs="Arial"/>
          <w:color w:val="000000" w:themeColor="text1"/>
        </w:rPr>
        <w:t xml:space="preserve"> -</w:t>
      </w:r>
      <w:r w:rsidR="00A75A37" w:rsidRPr="00A80975">
        <w:rPr>
          <w:rFonts w:ascii="Arial" w:hAnsi="Arial" w:cs="Arial"/>
          <w:color w:val="000000" w:themeColor="text1"/>
        </w:rPr>
        <w:t xml:space="preserve"> Central Payables)</w:t>
      </w:r>
      <w:bookmarkEnd w:id="4"/>
      <w:r w:rsidR="001938B4" w:rsidRPr="00491BCD">
        <w:rPr>
          <w:rFonts w:ascii="Arial" w:hAnsi="Arial" w:cs="Arial"/>
        </w:rPr>
        <w:t>;</w:t>
      </w:r>
      <w:r w:rsidR="00BB0210">
        <w:rPr>
          <w:rFonts w:ascii="Arial" w:hAnsi="Arial" w:cs="Arial"/>
        </w:rPr>
        <w:t xml:space="preserve"> </w:t>
      </w:r>
      <w:r w:rsidR="000A251F">
        <w:rPr>
          <w:rFonts w:ascii="Arial" w:hAnsi="Arial" w:cs="Arial"/>
        </w:rPr>
        <w:t>and</w:t>
      </w:r>
    </w:p>
    <w:p w14:paraId="0D0B81F9" w14:textId="77777777" w:rsidR="007B715F" w:rsidRDefault="007B715F" w:rsidP="004158CD">
      <w:pPr>
        <w:rPr>
          <w:rFonts w:ascii="Arial" w:hAnsi="Arial" w:cs="Arial"/>
        </w:rPr>
      </w:pPr>
      <w:bookmarkStart w:id="5" w:name="_Hlk64640107"/>
    </w:p>
    <w:bookmarkEnd w:id="5"/>
    <w:p w14:paraId="6AE2657A" w14:textId="55F44035" w:rsidR="00ED74F4" w:rsidRDefault="007B0ADA" w:rsidP="00E725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B3E75" w:rsidRPr="00D52C78">
        <w:rPr>
          <w:rFonts w:ascii="Arial" w:hAnsi="Arial" w:cs="Arial"/>
        </w:rPr>
        <w:t xml:space="preserve">WHEREAS, </w:t>
      </w:r>
      <w:r w:rsidR="00BB2669">
        <w:rPr>
          <w:rFonts w:ascii="Arial" w:hAnsi="Arial" w:cs="Arial"/>
        </w:rPr>
        <w:t>County Board of Supervisor</w:t>
      </w:r>
      <w:r w:rsidR="0004244A">
        <w:rPr>
          <w:rFonts w:ascii="Arial" w:hAnsi="Arial" w:cs="Arial"/>
        </w:rPr>
        <w:t>s</w:t>
      </w:r>
      <w:r w:rsidR="00BB2669">
        <w:rPr>
          <w:rFonts w:ascii="Arial" w:hAnsi="Arial" w:cs="Arial"/>
        </w:rPr>
        <w:t xml:space="preserve"> approval is required to </w:t>
      </w:r>
      <w:r w:rsidR="00163509">
        <w:rPr>
          <w:rFonts w:ascii="Arial" w:hAnsi="Arial" w:cs="Arial"/>
        </w:rPr>
        <w:t>re</w:t>
      </w:r>
      <w:r w:rsidR="00080129">
        <w:rPr>
          <w:rFonts w:ascii="Arial" w:hAnsi="Arial" w:cs="Arial"/>
        </w:rPr>
        <w:t>allocate</w:t>
      </w:r>
      <w:r w:rsidR="00BB2669">
        <w:rPr>
          <w:rFonts w:ascii="Arial" w:hAnsi="Arial" w:cs="Arial"/>
        </w:rPr>
        <w:t xml:space="preserve"> the </w:t>
      </w:r>
      <w:r w:rsidR="00ED74F4">
        <w:rPr>
          <w:rFonts w:ascii="Arial" w:hAnsi="Arial" w:cs="Arial"/>
        </w:rPr>
        <w:t xml:space="preserve">pay grade for the </w:t>
      </w:r>
      <w:r w:rsidR="00BB2669">
        <w:rPr>
          <w:rFonts w:ascii="Arial" w:hAnsi="Arial" w:cs="Arial"/>
        </w:rPr>
        <w:t xml:space="preserve">classification </w:t>
      </w:r>
      <w:r w:rsidR="0084640F">
        <w:rPr>
          <w:rFonts w:ascii="Arial" w:hAnsi="Arial" w:cs="Arial"/>
        </w:rPr>
        <w:t xml:space="preserve">of </w:t>
      </w:r>
      <w:r w:rsidR="0084640F" w:rsidRPr="00104E30">
        <w:rPr>
          <w:rFonts w:ascii="Arial" w:hAnsi="Arial" w:cs="Arial"/>
        </w:rPr>
        <w:t>the grade</w:t>
      </w:r>
      <w:r w:rsidR="0084640F">
        <w:rPr>
          <w:rFonts w:ascii="Arial" w:hAnsi="Arial" w:cs="Arial"/>
        </w:rPr>
        <w:t xml:space="preserve"> </w:t>
      </w:r>
      <w:r w:rsidR="00A75A37" w:rsidRPr="00A80975">
        <w:rPr>
          <w:rFonts w:ascii="Arial" w:hAnsi="Arial" w:cs="Arial"/>
          <w:color w:val="000000" w:themeColor="text1"/>
        </w:rPr>
        <w:t xml:space="preserve">(5) Assistant Accounts Payable - (Location 370 - Office </w:t>
      </w:r>
      <w:r w:rsidR="00A75A37">
        <w:rPr>
          <w:rFonts w:ascii="Arial" w:hAnsi="Arial" w:cs="Arial"/>
          <w:color w:val="000000" w:themeColor="text1"/>
        </w:rPr>
        <w:t>o</w:t>
      </w:r>
      <w:r w:rsidR="00A75A37" w:rsidRPr="00A80975">
        <w:rPr>
          <w:rFonts w:ascii="Arial" w:hAnsi="Arial" w:cs="Arial"/>
          <w:color w:val="000000" w:themeColor="text1"/>
        </w:rPr>
        <w:t>f Comptroller; Department 3759</w:t>
      </w:r>
      <w:r w:rsidR="00A75A37">
        <w:rPr>
          <w:rFonts w:ascii="Arial" w:hAnsi="Arial" w:cs="Arial"/>
          <w:color w:val="000000" w:themeColor="text1"/>
        </w:rPr>
        <w:t xml:space="preserve"> -</w:t>
      </w:r>
      <w:r w:rsidR="00A75A37" w:rsidRPr="00A80975">
        <w:rPr>
          <w:rFonts w:ascii="Arial" w:hAnsi="Arial" w:cs="Arial"/>
          <w:color w:val="000000" w:themeColor="text1"/>
        </w:rPr>
        <w:t xml:space="preserve"> Central Payables)</w:t>
      </w:r>
      <w:r w:rsidR="007E5E34">
        <w:rPr>
          <w:rFonts w:ascii="Arial" w:hAnsi="Arial" w:cs="Arial"/>
        </w:rPr>
        <w:t xml:space="preserve">; </w:t>
      </w:r>
      <w:r w:rsidR="00BB2669">
        <w:rPr>
          <w:rFonts w:ascii="Arial" w:hAnsi="Arial" w:cs="Arial"/>
        </w:rPr>
        <w:t xml:space="preserve">now, therefore, </w:t>
      </w:r>
    </w:p>
    <w:p w14:paraId="6EE4A8D3" w14:textId="77777777" w:rsidR="00E7258E" w:rsidRDefault="00E7258E" w:rsidP="00E7258E">
      <w:pPr>
        <w:rPr>
          <w:rFonts w:ascii="Arial" w:hAnsi="Arial" w:cs="Arial"/>
        </w:rPr>
      </w:pPr>
    </w:p>
    <w:p w14:paraId="38773FFE" w14:textId="7B55BDDD" w:rsidR="006603BE" w:rsidRDefault="007B0ADA" w:rsidP="00AF2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95220" w:rsidRPr="00D52C78">
        <w:rPr>
          <w:rFonts w:ascii="Arial" w:hAnsi="Arial" w:cs="Arial"/>
        </w:rPr>
        <w:t xml:space="preserve">BE IT RESOLVED, that </w:t>
      </w:r>
      <w:r w:rsidR="002F4EFA" w:rsidRPr="00D52C78">
        <w:rPr>
          <w:rFonts w:ascii="Arial" w:hAnsi="Arial" w:cs="Arial"/>
        </w:rPr>
        <w:t xml:space="preserve">the Milwaukee County Board of Supervisors hereby </w:t>
      </w:r>
      <w:r w:rsidR="00B476A3" w:rsidRPr="00D52C78">
        <w:rPr>
          <w:rFonts w:ascii="Arial" w:hAnsi="Arial" w:cs="Arial"/>
        </w:rPr>
        <w:t xml:space="preserve">approves the </w:t>
      </w:r>
      <w:r w:rsidR="00163509">
        <w:rPr>
          <w:rFonts w:ascii="Arial" w:hAnsi="Arial" w:cs="Arial"/>
        </w:rPr>
        <w:t>rea</w:t>
      </w:r>
      <w:r w:rsidR="00080129">
        <w:rPr>
          <w:rFonts w:ascii="Arial" w:hAnsi="Arial" w:cs="Arial"/>
        </w:rPr>
        <w:t>llocation</w:t>
      </w:r>
      <w:r w:rsidR="00B476A3" w:rsidRPr="00D52C78">
        <w:rPr>
          <w:rFonts w:ascii="Arial" w:hAnsi="Arial" w:cs="Arial"/>
        </w:rPr>
        <w:t xml:space="preserve"> </w:t>
      </w:r>
      <w:r w:rsidR="00BB2669">
        <w:rPr>
          <w:rFonts w:ascii="Arial" w:hAnsi="Arial" w:cs="Arial"/>
        </w:rPr>
        <w:t xml:space="preserve">of the classification </w:t>
      </w:r>
      <w:r w:rsidR="0084640F">
        <w:rPr>
          <w:rFonts w:ascii="Arial" w:hAnsi="Arial" w:cs="Arial"/>
        </w:rPr>
        <w:t xml:space="preserve">of </w:t>
      </w:r>
      <w:r w:rsidR="0084640F" w:rsidRPr="00104E30">
        <w:rPr>
          <w:rFonts w:ascii="Arial" w:hAnsi="Arial" w:cs="Arial"/>
        </w:rPr>
        <w:t>the grade</w:t>
      </w:r>
      <w:r w:rsidR="0084640F">
        <w:rPr>
          <w:rFonts w:ascii="Arial" w:hAnsi="Arial" w:cs="Arial"/>
        </w:rPr>
        <w:t xml:space="preserve"> </w:t>
      </w:r>
      <w:r w:rsidR="003034A4" w:rsidRPr="00104E30">
        <w:rPr>
          <w:rFonts w:ascii="Arial" w:hAnsi="Arial" w:cs="Arial"/>
        </w:rPr>
        <w:t xml:space="preserve">of </w:t>
      </w:r>
      <w:r w:rsidR="00A75A37" w:rsidRPr="00A80975">
        <w:rPr>
          <w:rFonts w:ascii="Arial" w:hAnsi="Arial" w:cs="Arial"/>
          <w:color w:val="000000" w:themeColor="text1"/>
        </w:rPr>
        <w:t xml:space="preserve">(5) Assistant Accounts Payable - (Location 370 - Office </w:t>
      </w:r>
      <w:r w:rsidR="00A75A37">
        <w:rPr>
          <w:rFonts w:ascii="Arial" w:hAnsi="Arial" w:cs="Arial"/>
          <w:color w:val="000000" w:themeColor="text1"/>
        </w:rPr>
        <w:t>o</w:t>
      </w:r>
      <w:r w:rsidR="00A75A37" w:rsidRPr="00A80975">
        <w:rPr>
          <w:rFonts w:ascii="Arial" w:hAnsi="Arial" w:cs="Arial"/>
          <w:color w:val="000000" w:themeColor="text1"/>
        </w:rPr>
        <w:t>f Comptroller; Department 3759</w:t>
      </w:r>
      <w:r w:rsidR="00A75A37">
        <w:rPr>
          <w:rFonts w:ascii="Arial" w:hAnsi="Arial" w:cs="Arial"/>
          <w:color w:val="000000" w:themeColor="text1"/>
        </w:rPr>
        <w:t xml:space="preserve"> -</w:t>
      </w:r>
      <w:r w:rsidR="00A75A37" w:rsidRPr="00A80975">
        <w:rPr>
          <w:rFonts w:ascii="Arial" w:hAnsi="Arial" w:cs="Arial"/>
          <w:color w:val="000000" w:themeColor="text1"/>
        </w:rPr>
        <w:t xml:space="preserve"> Central Payables)</w:t>
      </w:r>
      <w:r w:rsidR="005A0818">
        <w:rPr>
          <w:rFonts w:ascii="Arial" w:hAnsi="Arial" w:cs="Arial"/>
        </w:rPr>
        <w:t>.</w:t>
      </w:r>
    </w:p>
    <w:p w14:paraId="2A07D449" w14:textId="77777777" w:rsidR="004158CD" w:rsidRDefault="004158CD" w:rsidP="004158CD">
      <w:pPr>
        <w:ind w:firstLine="720"/>
        <w:rPr>
          <w:rFonts w:ascii="Arial" w:hAnsi="Arial" w:cs="Arial"/>
          <w:b/>
        </w:rPr>
      </w:pPr>
    </w:p>
    <w:p w14:paraId="2332AE88" w14:textId="6A8FCF12" w:rsidR="004158CD" w:rsidRPr="00530038" w:rsidRDefault="004158CD" w:rsidP="004158CD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Pay Grade</w:t>
      </w:r>
      <w:r>
        <w:rPr>
          <w:rFonts w:ascii="Arial" w:hAnsi="Arial" w:cs="Arial"/>
          <w:b/>
        </w:rPr>
        <w:tab/>
        <w:t>05P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0038">
        <w:rPr>
          <w:rFonts w:ascii="Arial" w:hAnsi="Arial" w:cs="Arial"/>
          <w:b/>
        </w:rPr>
        <w:t>Proposed</w:t>
      </w:r>
      <w:r>
        <w:rPr>
          <w:rFonts w:ascii="Arial" w:hAnsi="Arial" w:cs="Arial"/>
          <w:b/>
        </w:rPr>
        <w:t xml:space="preserve"> Pay Grade 18</w:t>
      </w:r>
    </w:p>
    <w:p w14:paraId="6A5E6B06" w14:textId="77777777" w:rsidR="004158CD" w:rsidRDefault="004158CD" w:rsidP="004158CD">
      <w:pPr>
        <w:ind w:firstLine="720"/>
        <w:rPr>
          <w:rFonts w:ascii="Arial" w:hAnsi="Arial" w:cs="Arial"/>
        </w:rPr>
      </w:pPr>
      <w:r w:rsidRPr="001709AA">
        <w:rPr>
          <w:rFonts w:ascii="Arial" w:hAnsi="Arial" w:cs="Arial"/>
        </w:rPr>
        <w:t xml:space="preserve">Step </w:t>
      </w:r>
      <w:r>
        <w:rPr>
          <w:rFonts w:ascii="Arial" w:hAnsi="Arial" w:cs="Arial"/>
        </w:rPr>
        <w:t>1</w:t>
      </w:r>
      <w:r w:rsidRPr="001709AA">
        <w:rPr>
          <w:rFonts w:ascii="Arial" w:hAnsi="Arial" w:cs="Arial"/>
        </w:rPr>
        <w:t xml:space="preserve"> (Annual) - </w:t>
      </w:r>
      <w:r w:rsidRPr="007B715F">
        <w:rPr>
          <w:rFonts w:ascii="Arial" w:hAnsi="Arial" w:cs="Arial"/>
        </w:rPr>
        <w:t>$37,024.00</w:t>
      </w:r>
      <w:r>
        <w:rPr>
          <w:rFonts w:ascii="Arial" w:hAnsi="Arial" w:cs="Arial"/>
        </w:rPr>
        <w:tab/>
      </w:r>
      <w:r w:rsidRPr="001709AA">
        <w:rPr>
          <w:rFonts w:ascii="Arial" w:hAnsi="Arial" w:cs="Arial"/>
        </w:rPr>
        <w:tab/>
        <w:t xml:space="preserve">Step </w:t>
      </w:r>
      <w:r>
        <w:rPr>
          <w:rFonts w:ascii="Arial" w:hAnsi="Arial" w:cs="Arial"/>
        </w:rPr>
        <w:t>1</w:t>
      </w:r>
      <w:r w:rsidRPr="001709AA">
        <w:rPr>
          <w:rFonts w:ascii="Arial" w:hAnsi="Arial" w:cs="Arial"/>
        </w:rPr>
        <w:t xml:space="preserve"> (Annual) - </w:t>
      </w:r>
      <w:r w:rsidRPr="007B715F">
        <w:rPr>
          <w:rFonts w:ascii="Arial" w:hAnsi="Arial" w:cs="Arial"/>
        </w:rPr>
        <w:t>$45,364.80</w:t>
      </w:r>
    </w:p>
    <w:p w14:paraId="433CBA4B" w14:textId="77777777" w:rsidR="004158CD" w:rsidRPr="001709AA" w:rsidRDefault="004158CD" w:rsidP="004158C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709AA">
        <w:rPr>
          <w:rFonts w:ascii="Arial" w:hAnsi="Arial" w:cs="Arial"/>
        </w:rPr>
        <w:t>tep 2</w:t>
      </w:r>
      <w:r>
        <w:rPr>
          <w:rFonts w:ascii="Arial" w:hAnsi="Arial" w:cs="Arial"/>
        </w:rPr>
        <w:t xml:space="preserve"> </w:t>
      </w:r>
      <w:r w:rsidRPr="001709AA">
        <w:rPr>
          <w:rFonts w:ascii="Arial" w:hAnsi="Arial" w:cs="Arial"/>
        </w:rPr>
        <w:t xml:space="preserve">(Annual) - </w:t>
      </w:r>
      <w:r w:rsidRPr="007B715F">
        <w:rPr>
          <w:rFonts w:ascii="Arial" w:hAnsi="Arial" w:cs="Arial"/>
        </w:rPr>
        <w:t>$38,355.20</w:t>
      </w:r>
      <w:r w:rsidRPr="001709AA">
        <w:rPr>
          <w:rFonts w:ascii="Arial" w:hAnsi="Arial" w:cs="Arial"/>
        </w:rPr>
        <w:tab/>
      </w:r>
      <w:r w:rsidRPr="001709AA">
        <w:rPr>
          <w:rFonts w:ascii="Arial" w:hAnsi="Arial" w:cs="Arial"/>
        </w:rPr>
        <w:tab/>
        <w:t xml:space="preserve">Step </w:t>
      </w:r>
      <w:r>
        <w:rPr>
          <w:rFonts w:ascii="Arial" w:hAnsi="Arial" w:cs="Arial"/>
        </w:rPr>
        <w:t>2</w:t>
      </w:r>
      <w:r w:rsidRPr="001709AA">
        <w:rPr>
          <w:rFonts w:ascii="Arial" w:hAnsi="Arial" w:cs="Arial"/>
        </w:rPr>
        <w:t xml:space="preserve"> (Annual) - </w:t>
      </w:r>
      <w:r w:rsidRPr="007B715F">
        <w:rPr>
          <w:rFonts w:ascii="Arial" w:hAnsi="Arial" w:cs="Arial"/>
        </w:rPr>
        <w:t>$46,654.40</w:t>
      </w:r>
    </w:p>
    <w:p w14:paraId="0BC3A56B" w14:textId="77777777" w:rsidR="004158CD" w:rsidRDefault="004158CD" w:rsidP="004158CD">
      <w:pPr>
        <w:ind w:firstLine="720"/>
        <w:rPr>
          <w:rFonts w:ascii="Arial" w:hAnsi="Arial" w:cs="Arial"/>
        </w:rPr>
      </w:pPr>
      <w:r w:rsidRPr="001709AA">
        <w:rPr>
          <w:rFonts w:ascii="Arial" w:hAnsi="Arial" w:cs="Arial"/>
        </w:rPr>
        <w:t xml:space="preserve">Step </w:t>
      </w:r>
      <w:r>
        <w:rPr>
          <w:rFonts w:ascii="Arial" w:hAnsi="Arial" w:cs="Arial"/>
        </w:rPr>
        <w:t xml:space="preserve">3 </w:t>
      </w:r>
      <w:r w:rsidRPr="001709AA">
        <w:rPr>
          <w:rFonts w:ascii="Arial" w:hAnsi="Arial" w:cs="Arial"/>
        </w:rPr>
        <w:t xml:space="preserve">(Annual) - </w:t>
      </w:r>
      <w:r w:rsidRPr="007B715F">
        <w:rPr>
          <w:rFonts w:ascii="Arial" w:hAnsi="Arial" w:cs="Arial"/>
        </w:rPr>
        <w:t>$39,644.80</w:t>
      </w:r>
      <w:r w:rsidRPr="001709AA">
        <w:rPr>
          <w:rFonts w:ascii="Arial" w:hAnsi="Arial" w:cs="Arial"/>
        </w:rPr>
        <w:tab/>
      </w:r>
      <w:r w:rsidRPr="001709AA">
        <w:rPr>
          <w:rFonts w:ascii="Arial" w:hAnsi="Arial" w:cs="Arial"/>
        </w:rPr>
        <w:tab/>
        <w:t xml:space="preserve">Step </w:t>
      </w:r>
      <w:r>
        <w:rPr>
          <w:rFonts w:ascii="Arial" w:hAnsi="Arial" w:cs="Arial"/>
        </w:rPr>
        <w:t>3</w:t>
      </w:r>
      <w:r w:rsidRPr="001709AA">
        <w:rPr>
          <w:rFonts w:ascii="Arial" w:hAnsi="Arial" w:cs="Arial"/>
        </w:rPr>
        <w:t xml:space="preserve"> (Annual) - </w:t>
      </w:r>
      <w:r w:rsidRPr="007B715F">
        <w:rPr>
          <w:rFonts w:ascii="Arial" w:hAnsi="Arial" w:cs="Arial"/>
        </w:rPr>
        <w:t>$48,006.40</w:t>
      </w:r>
    </w:p>
    <w:p w14:paraId="6BADA900" w14:textId="77777777" w:rsidR="004158CD" w:rsidRPr="001709AA" w:rsidRDefault="004158CD" w:rsidP="004158CD">
      <w:pPr>
        <w:ind w:firstLine="720"/>
        <w:rPr>
          <w:rFonts w:ascii="Arial" w:hAnsi="Arial" w:cs="Arial"/>
        </w:rPr>
      </w:pPr>
      <w:r w:rsidRPr="001709AA">
        <w:rPr>
          <w:rFonts w:ascii="Arial" w:hAnsi="Arial" w:cs="Arial"/>
        </w:rPr>
        <w:t xml:space="preserve">Step </w:t>
      </w:r>
      <w:r>
        <w:rPr>
          <w:rFonts w:ascii="Arial" w:hAnsi="Arial" w:cs="Arial"/>
        </w:rPr>
        <w:t xml:space="preserve">4 </w:t>
      </w:r>
      <w:r w:rsidRPr="001709AA">
        <w:rPr>
          <w:rFonts w:ascii="Arial" w:hAnsi="Arial" w:cs="Arial"/>
        </w:rPr>
        <w:t xml:space="preserve">(Annual) - </w:t>
      </w:r>
      <w:r w:rsidRPr="007B715F">
        <w:rPr>
          <w:rFonts w:ascii="Arial" w:hAnsi="Arial" w:cs="Arial"/>
        </w:rPr>
        <w:t>$40,955.20</w:t>
      </w:r>
      <w:r w:rsidRPr="001709AA">
        <w:rPr>
          <w:rFonts w:ascii="Arial" w:hAnsi="Arial" w:cs="Arial"/>
        </w:rPr>
        <w:tab/>
      </w:r>
      <w:r w:rsidRPr="001709AA">
        <w:rPr>
          <w:rFonts w:ascii="Arial" w:hAnsi="Arial" w:cs="Arial"/>
        </w:rPr>
        <w:tab/>
        <w:t xml:space="preserve">Step </w:t>
      </w:r>
      <w:r>
        <w:rPr>
          <w:rFonts w:ascii="Arial" w:hAnsi="Arial" w:cs="Arial"/>
        </w:rPr>
        <w:t>4</w:t>
      </w:r>
      <w:r w:rsidRPr="001709AA">
        <w:rPr>
          <w:rFonts w:ascii="Arial" w:hAnsi="Arial" w:cs="Arial"/>
        </w:rPr>
        <w:t xml:space="preserve"> (Annual) - </w:t>
      </w:r>
      <w:r w:rsidRPr="007B715F">
        <w:rPr>
          <w:rFonts w:ascii="Arial" w:hAnsi="Arial" w:cs="Arial"/>
        </w:rPr>
        <w:t>$49,857.60</w:t>
      </w:r>
    </w:p>
    <w:p w14:paraId="00394882" w14:textId="77777777" w:rsidR="004158CD" w:rsidRDefault="004158CD" w:rsidP="004158CD">
      <w:pPr>
        <w:ind w:firstLine="720"/>
        <w:rPr>
          <w:rFonts w:ascii="Arial" w:hAnsi="Arial" w:cs="Arial"/>
        </w:rPr>
      </w:pPr>
      <w:r w:rsidRPr="001709AA">
        <w:rPr>
          <w:rFonts w:ascii="Arial" w:hAnsi="Arial" w:cs="Arial"/>
        </w:rPr>
        <w:t xml:space="preserve">Step </w:t>
      </w:r>
      <w:r>
        <w:rPr>
          <w:rFonts w:ascii="Arial" w:hAnsi="Arial" w:cs="Arial"/>
        </w:rPr>
        <w:t xml:space="preserve">5 </w:t>
      </w:r>
      <w:r w:rsidRPr="001709AA">
        <w:rPr>
          <w:rFonts w:ascii="Arial" w:hAnsi="Arial" w:cs="Arial"/>
        </w:rPr>
        <w:t xml:space="preserve">(Annual) - </w:t>
      </w:r>
      <w:r w:rsidRPr="007B715F">
        <w:rPr>
          <w:rFonts w:ascii="Arial" w:hAnsi="Arial" w:cs="Arial"/>
        </w:rPr>
        <w:t>$42,265.60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09AA">
        <w:rPr>
          <w:rFonts w:ascii="Arial" w:hAnsi="Arial" w:cs="Arial"/>
        </w:rPr>
        <w:t xml:space="preserve">Step </w:t>
      </w:r>
      <w:r>
        <w:rPr>
          <w:rFonts w:ascii="Arial" w:hAnsi="Arial" w:cs="Arial"/>
        </w:rPr>
        <w:t>5</w:t>
      </w:r>
      <w:r w:rsidRPr="001709AA">
        <w:rPr>
          <w:rFonts w:ascii="Arial" w:hAnsi="Arial" w:cs="Arial"/>
        </w:rPr>
        <w:t xml:space="preserve"> (Annual) - </w:t>
      </w:r>
      <w:r w:rsidRPr="007B715F">
        <w:rPr>
          <w:rFonts w:ascii="Arial" w:hAnsi="Arial" w:cs="Arial"/>
        </w:rPr>
        <w:t>$51,833.60</w:t>
      </w:r>
    </w:p>
    <w:p w14:paraId="309F5F18" w14:textId="77777777" w:rsidR="004158CD" w:rsidRDefault="004158CD" w:rsidP="004158CD">
      <w:pPr>
        <w:ind w:firstLine="720"/>
        <w:rPr>
          <w:rFonts w:ascii="Arial" w:hAnsi="Arial" w:cs="Arial"/>
        </w:rPr>
      </w:pPr>
      <w:r w:rsidRPr="001709AA">
        <w:rPr>
          <w:rFonts w:ascii="Arial" w:hAnsi="Arial" w:cs="Arial"/>
        </w:rPr>
        <w:t xml:space="preserve">Step </w:t>
      </w:r>
      <w:r>
        <w:rPr>
          <w:rFonts w:ascii="Arial" w:hAnsi="Arial" w:cs="Arial"/>
        </w:rPr>
        <w:t>6</w:t>
      </w:r>
      <w:r w:rsidRPr="001709AA">
        <w:rPr>
          <w:rFonts w:ascii="Arial" w:hAnsi="Arial" w:cs="Arial"/>
        </w:rPr>
        <w:t xml:space="preserve"> (Annual) - </w:t>
      </w:r>
      <w:r w:rsidRPr="007B715F">
        <w:rPr>
          <w:rFonts w:ascii="Arial" w:hAnsi="Arial" w:cs="Arial"/>
        </w:rPr>
        <w:t>$43,576.00</w:t>
      </w:r>
    </w:p>
    <w:p w14:paraId="6D0FFA94" w14:textId="77777777" w:rsidR="004158CD" w:rsidRDefault="004158CD" w:rsidP="004158CD">
      <w:pPr>
        <w:ind w:firstLine="720"/>
        <w:rPr>
          <w:rFonts w:ascii="Arial" w:hAnsi="Arial" w:cs="Arial"/>
        </w:rPr>
      </w:pPr>
      <w:r w:rsidRPr="001709AA">
        <w:rPr>
          <w:rFonts w:ascii="Arial" w:hAnsi="Arial" w:cs="Arial"/>
        </w:rPr>
        <w:t xml:space="preserve">Step </w:t>
      </w:r>
      <w:r>
        <w:rPr>
          <w:rFonts w:ascii="Arial" w:hAnsi="Arial" w:cs="Arial"/>
        </w:rPr>
        <w:t xml:space="preserve">7 </w:t>
      </w:r>
      <w:r w:rsidRPr="001709AA">
        <w:rPr>
          <w:rFonts w:ascii="Arial" w:hAnsi="Arial" w:cs="Arial"/>
        </w:rPr>
        <w:t xml:space="preserve">(Annual) - </w:t>
      </w:r>
      <w:r w:rsidRPr="007B715F">
        <w:rPr>
          <w:rFonts w:ascii="Arial" w:hAnsi="Arial" w:cs="Arial"/>
        </w:rPr>
        <w:t>$44,886.40</w:t>
      </w:r>
    </w:p>
    <w:p w14:paraId="190CE658" w14:textId="77777777" w:rsidR="004158CD" w:rsidRDefault="004158CD" w:rsidP="004158CD">
      <w:pPr>
        <w:ind w:firstLine="720"/>
        <w:rPr>
          <w:rFonts w:ascii="Arial" w:hAnsi="Arial" w:cs="Arial"/>
        </w:rPr>
      </w:pPr>
      <w:r w:rsidRPr="001709AA">
        <w:rPr>
          <w:rFonts w:ascii="Arial" w:hAnsi="Arial" w:cs="Arial"/>
        </w:rPr>
        <w:t xml:space="preserve">Step </w:t>
      </w:r>
      <w:r>
        <w:rPr>
          <w:rFonts w:ascii="Arial" w:hAnsi="Arial" w:cs="Arial"/>
        </w:rPr>
        <w:t>8</w:t>
      </w:r>
      <w:r w:rsidRPr="001709AA">
        <w:rPr>
          <w:rFonts w:ascii="Arial" w:hAnsi="Arial" w:cs="Arial"/>
        </w:rPr>
        <w:t xml:space="preserve"> (Annual) - </w:t>
      </w:r>
      <w:r w:rsidRPr="007B715F">
        <w:rPr>
          <w:rFonts w:ascii="Arial" w:hAnsi="Arial" w:cs="Arial"/>
        </w:rPr>
        <w:t>$46,176.00</w:t>
      </w:r>
    </w:p>
    <w:p w14:paraId="1EED8B13" w14:textId="77777777" w:rsidR="004158CD" w:rsidRDefault="004158CD" w:rsidP="004158CD">
      <w:pPr>
        <w:ind w:firstLine="720"/>
        <w:rPr>
          <w:rFonts w:ascii="Arial" w:hAnsi="Arial" w:cs="Arial"/>
        </w:rPr>
      </w:pPr>
      <w:r w:rsidRPr="001709AA">
        <w:rPr>
          <w:rFonts w:ascii="Arial" w:hAnsi="Arial" w:cs="Arial"/>
        </w:rPr>
        <w:t xml:space="preserve">Step </w:t>
      </w:r>
      <w:r>
        <w:rPr>
          <w:rFonts w:ascii="Arial" w:hAnsi="Arial" w:cs="Arial"/>
        </w:rPr>
        <w:t>9</w:t>
      </w:r>
      <w:r w:rsidRPr="001709AA">
        <w:rPr>
          <w:rFonts w:ascii="Arial" w:hAnsi="Arial" w:cs="Arial"/>
        </w:rPr>
        <w:t xml:space="preserve"> (Annual) - </w:t>
      </w:r>
      <w:r w:rsidRPr="007B715F">
        <w:rPr>
          <w:rFonts w:ascii="Arial" w:hAnsi="Arial" w:cs="Arial"/>
        </w:rPr>
        <w:t>$47,465.60</w:t>
      </w:r>
    </w:p>
    <w:p w14:paraId="2361CB50" w14:textId="77777777" w:rsidR="004158CD" w:rsidRDefault="004158CD" w:rsidP="00AF26A6">
      <w:pPr>
        <w:rPr>
          <w:rFonts w:ascii="Arial" w:hAnsi="Arial" w:cs="Arial"/>
        </w:rPr>
      </w:pPr>
    </w:p>
    <w:sectPr w:rsidR="004158CD" w:rsidSect="00F436B4">
      <w:headerReference w:type="default" r:id="rId7"/>
      <w:footerReference w:type="even" r:id="rId8"/>
      <w:footerReference w:type="default" r:id="rId9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32C2" w14:textId="77777777" w:rsidR="00530038" w:rsidRDefault="00530038">
      <w:r>
        <w:separator/>
      </w:r>
    </w:p>
  </w:endnote>
  <w:endnote w:type="continuationSeparator" w:id="0">
    <w:p w14:paraId="3A66B2C8" w14:textId="77777777" w:rsidR="00530038" w:rsidRDefault="0053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2051" w14:textId="77777777"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682E4" w14:textId="77777777" w:rsidR="00530038" w:rsidRDefault="00530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A1C1" w14:textId="77777777"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2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89268E" w14:textId="77777777" w:rsidR="00530038" w:rsidRDefault="00530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025C" w14:textId="77777777" w:rsidR="00530038" w:rsidRDefault="00530038">
      <w:r>
        <w:separator/>
      </w:r>
    </w:p>
  </w:footnote>
  <w:footnote w:type="continuationSeparator" w:id="0">
    <w:p w14:paraId="041C0442" w14:textId="77777777" w:rsidR="00530038" w:rsidRDefault="0053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3181" w14:textId="77777777" w:rsidR="00530038" w:rsidRPr="00CA4755" w:rsidRDefault="00530038" w:rsidP="00CA4755">
    <w:pPr>
      <w:rPr>
        <w:rFonts w:ascii="CG Omega" w:hAnsi="CG Omega"/>
      </w:rPr>
    </w:pPr>
  </w:p>
  <w:p w14:paraId="05DD006D" w14:textId="77777777" w:rsidR="00530038" w:rsidRDefault="00530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EE"/>
    <w:rsid w:val="000100DD"/>
    <w:rsid w:val="00014DC5"/>
    <w:rsid w:val="00017F86"/>
    <w:rsid w:val="0002069A"/>
    <w:rsid w:val="00021A45"/>
    <w:rsid w:val="000244D2"/>
    <w:rsid w:val="00030471"/>
    <w:rsid w:val="000321B8"/>
    <w:rsid w:val="00037635"/>
    <w:rsid w:val="00041382"/>
    <w:rsid w:val="0004244A"/>
    <w:rsid w:val="00050747"/>
    <w:rsid w:val="00051136"/>
    <w:rsid w:val="00055163"/>
    <w:rsid w:val="00060DC8"/>
    <w:rsid w:val="000627D0"/>
    <w:rsid w:val="00072050"/>
    <w:rsid w:val="00080129"/>
    <w:rsid w:val="00081F14"/>
    <w:rsid w:val="00094499"/>
    <w:rsid w:val="000A1B0C"/>
    <w:rsid w:val="000A251F"/>
    <w:rsid w:val="000D5EC6"/>
    <w:rsid w:val="000E5EC1"/>
    <w:rsid w:val="000F13B1"/>
    <w:rsid w:val="000F3617"/>
    <w:rsid w:val="000F3EEA"/>
    <w:rsid w:val="000F7CC6"/>
    <w:rsid w:val="000F7D2A"/>
    <w:rsid w:val="00104E30"/>
    <w:rsid w:val="00106086"/>
    <w:rsid w:val="001173DA"/>
    <w:rsid w:val="00133911"/>
    <w:rsid w:val="0013562A"/>
    <w:rsid w:val="00136DC3"/>
    <w:rsid w:val="00147D25"/>
    <w:rsid w:val="00153A51"/>
    <w:rsid w:val="00157851"/>
    <w:rsid w:val="00163509"/>
    <w:rsid w:val="00166038"/>
    <w:rsid w:val="001709AA"/>
    <w:rsid w:val="00184DA0"/>
    <w:rsid w:val="00192A52"/>
    <w:rsid w:val="001938B4"/>
    <w:rsid w:val="001A3167"/>
    <w:rsid w:val="001A48FC"/>
    <w:rsid w:val="001B1FEA"/>
    <w:rsid w:val="001B48FB"/>
    <w:rsid w:val="001B7918"/>
    <w:rsid w:val="001C2878"/>
    <w:rsid w:val="001C42C4"/>
    <w:rsid w:val="001D14CD"/>
    <w:rsid w:val="001D5370"/>
    <w:rsid w:val="001E2AC0"/>
    <w:rsid w:val="001F2A9A"/>
    <w:rsid w:val="001F6B55"/>
    <w:rsid w:val="00200060"/>
    <w:rsid w:val="002017DA"/>
    <w:rsid w:val="00203FB4"/>
    <w:rsid w:val="00222AEB"/>
    <w:rsid w:val="002324E4"/>
    <w:rsid w:val="00234663"/>
    <w:rsid w:val="002404A0"/>
    <w:rsid w:val="002411F7"/>
    <w:rsid w:val="00241E08"/>
    <w:rsid w:val="00243849"/>
    <w:rsid w:val="00247636"/>
    <w:rsid w:val="002519B3"/>
    <w:rsid w:val="002545E5"/>
    <w:rsid w:val="00281E1F"/>
    <w:rsid w:val="00282051"/>
    <w:rsid w:val="00283B02"/>
    <w:rsid w:val="00283FAA"/>
    <w:rsid w:val="0029175D"/>
    <w:rsid w:val="00292F69"/>
    <w:rsid w:val="00295697"/>
    <w:rsid w:val="002B2E14"/>
    <w:rsid w:val="002C7C2A"/>
    <w:rsid w:val="002D2586"/>
    <w:rsid w:val="002D37EF"/>
    <w:rsid w:val="002F4EFA"/>
    <w:rsid w:val="0030298C"/>
    <w:rsid w:val="003034A4"/>
    <w:rsid w:val="00307DD7"/>
    <w:rsid w:val="003146CA"/>
    <w:rsid w:val="003160CB"/>
    <w:rsid w:val="00325B55"/>
    <w:rsid w:val="003265D3"/>
    <w:rsid w:val="00327683"/>
    <w:rsid w:val="00330973"/>
    <w:rsid w:val="00340A0E"/>
    <w:rsid w:val="003603FF"/>
    <w:rsid w:val="0037262F"/>
    <w:rsid w:val="00374A89"/>
    <w:rsid w:val="00375CFA"/>
    <w:rsid w:val="00382E1E"/>
    <w:rsid w:val="00387AC8"/>
    <w:rsid w:val="00397EC8"/>
    <w:rsid w:val="003A2604"/>
    <w:rsid w:val="003C6412"/>
    <w:rsid w:val="003F6291"/>
    <w:rsid w:val="0040562C"/>
    <w:rsid w:val="004158CD"/>
    <w:rsid w:val="00420C21"/>
    <w:rsid w:val="00422F05"/>
    <w:rsid w:val="00424CD2"/>
    <w:rsid w:val="0043209C"/>
    <w:rsid w:val="0044462A"/>
    <w:rsid w:val="00450DEE"/>
    <w:rsid w:val="00455D71"/>
    <w:rsid w:val="004832C1"/>
    <w:rsid w:val="00491BCD"/>
    <w:rsid w:val="00493A77"/>
    <w:rsid w:val="00495220"/>
    <w:rsid w:val="004B16FE"/>
    <w:rsid w:val="004B44F3"/>
    <w:rsid w:val="004C76A9"/>
    <w:rsid w:val="004D11DE"/>
    <w:rsid w:val="004D57DA"/>
    <w:rsid w:val="004F6BB7"/>
    <w:rsid w:val="004F7FCD"/>
    <w:rsid w:val="00502267"/>
    <w:rsid w:val="005024BF"/>
    <w:rsid w:val="00502888"/>
    <w:rsid w:val="00504280"/>
    <w:rsid w:val="005276FB"/>
    <w:rsid w:val="00530038"/>
    <w:rsid w:val="00530E21"/>
    <w:rsid w:val="005331E0"/>
    <w:rsid w:val="00534D2E"/>
    <w:rsid w:val="00535583"/>
    <w:rsid w:val="00536DD1"/>
    <w:rsid w:val="00536DD7"/>
    <w:rsid w:val="00541E64"/>
    <w:rsid w:val="0054618F"/>
    <w:rsid w:val="00547413"/>
    <w:rsid w:val="0055083A"/>
    <w:rsid w:val="0055151D"/>
    <w:rsid w:val="00552F6B"/>
    <w:rsid w:val="0055694E"/>
    <w:rsid w:val="00561484"/>
    <w:rsid w:val="00562658"/>
    <w:rsid w:val="00563D62"/>
    <w:rsid w:val="005647D8"/>
    <w:rsid w:val="00594C6C"/>
    <w:rsid w:val="005952DA"/>
    <w:rsid w:val="00595E97"/>
    <w:rsid w:val="00597263"/>
    <w:rsid w:val="005A0818"/>
    <w:rsid w:val="005B1B85"/>
    <w:rsid w:val="005C1A9B"/>
    <w:rsid w:val="005C4C2F"/>
    <w:rsid w:val="005C4F39"/>
    <w:rsid w:val="005C7316"/>
    <w:rsid w:val="005D794A"/>
    <w:rsid w:val="005E19BE"/>
    <w:rsid w:val="005E1D3F"/>
    <w:rsid w:val="005E3CB0"/>
    <w:rsid w:val="005F1C94"/>
    <w:rsid w:val="005F7677"/>
    <w:rsid w:val="00601392"/>
    <w:rsid w:val="00602000"/>
    <w:rsid w:val="00605B1B"/>
    <w:rsid w:val="00606160"/>
    <w:rsid w:val="00610162"/>
    <w:rsid w:val="0062223B"/>
    <w:rsid w:val="00625B20"/>
    <w:rsid w:val="006335C6"/>
    <w:rsid w:val="00634FC1"/>
    <w:rsid w:val="006603BE"/>
    <w:rsid w:val="006700E4"/>
    <w:rsid w:val="0068429A"/>
    <w:rsid w:val="00686951"/>
    <w:rsid w:val="00691F40"/>
    <w:rsid w:val="00695A19"/>
    <w:rsid w:val="00697B60"/>
    <w:rsid w:val="006A071C"/>
    <w:rsid w:val="006A27AD"/>
    <w:rsid w:val="006A63EF"/>
    <w:rsid w:val="006A75BC"/>
    <w:rsid w:val="006B2890"/>
    <w:rsid w:val="006B3E75"/>
    <w:rsid w:val="006C0388"/>
    <w:rsid w:val="006C1A1A"/>
    <w:rsid w:val="006D1CA9"/>
    <w:rsid w:val="006D20B1"/>
    <w:rsid w:val="006D3350"/>
    <w:rsid w:val="006D620A"/>
    <w:rsid w:val="006E12FB"/>
    <w:rsid w:val="006E2C91"/>
    <w:rsid w:val="006E7CD4"/>
    <w:rsid w:val="006F131C"/>
    <w:rsid w:val="006F2200"/>
    <w:rsid w:val="006F65AE"/>
    <w:rsid w:val="00700F63"/>
    <w:rsid w:val="00702509"/>
    <w:rsid w:val="007071D3"/>
    <w:rsid w:val="00713F23"/>
    <w:rsid w:val="00745C25"/>
    <w:rsid w:val="007467A7"/>
    <w:rsid w:val="00754587"/>
    <w:rsid w:val="00757A52"/>
    <w:rsid w:val="00771428"/>
    <w:rsid w:val="00781AA7"/>
    <w:rsid w:val="0078352F"/>
    <w:rsid w:val="007876A0"/>
    <w:rsid w:val="0079546B"/>
    <w:rsid w:val="007B0ADA"/>
    <w:rsid w:val="007B715F"/>
    <w:rsid w:val="007C0A41"/>
    <w:rsid w:val="007C17D7"/>
    <w:rsid w:val="007D1FA2"/>
    <w:rsid w:val="007E1712"/>
    <w:rsid w:val="007E2FB8"/>
    <w:rsid w:val="007E4823"/>
    <w:rsid w:val="007E5E34"/>
    <w:rsid w:val="007F45CA"/>
    <w:rsid w:val="00805190"/>
    <w:rsid w:val="0080745E"/>
    <w:rsid w:val="00827B55"/>
    <w:rsid w:val="00831EB8"/>
    <w:rsid w:val="00836242"/>
    <w:rsid w:val="0084640F"/>
    <w:rsid w:val="00850A37"/>
    <w:rsid w:val="00853EEA"/>
    <w:rsid w:val="00877998"/>
    <w:rsid w:val="00896208"/>
    <w:rsid w:val="008A0B9C"/>
    <w:rsid w:val="008A140C"/>
    <w:rsid w:val="008A4C54"/>
    <w:rsid w:val="008A5384"/>
    <w:rsid w:val="008C3CFE"/>
    <w:rsid w:val="008C5C58"/>
    <w:rsid w:val="008D06A9"/>
    <w:rsid w:val="008D1C4B"/>
    <w:rsid w:val="008E77DA"/>
    <w:rsid w:val="008F5573"/>
    <w:rsid w:val="00912AB5"/>
    <w:rsid w:val="009137FA"/>
    <w:rsid w:val="00913E24"/>
    <w:rsid w:val="00916196"/>
    <w:rsid w:val="00933300"/>
    <w:rsid w:val="0093534C"/>
    <w:rsid w:val="00936882"/>
    <w:rsid w:val="0094162D"/>
    <w:rsid w:val="00942DF7"/>
    <w:rsid w:val="00944DBF"/>
    <w:rsid w:val="00947536"/>
    <w:rsid w:val="009518FE"/>
    <w:rsid w:val="00957149"/>
    <w:rsid w:val="00963982"/>
    <w:rsid w:val="0097625E"/>
    <w:rsid w:val="00977B33"/>
    <w:rsid w:val="00983944"/>
    <w:rsid w:val="00990931"/>
    <w:rsid w:val="009950DC"/>
    <w:rsid w:val="009A27BA"/>
    <w:rsid w:val="009B5170"/>
    <w:rsid w:val="009B61CF"/>
    <w:rsid w:val="009C0C2A"/>
    <w:rsid w:val="009C0D1A"/>
    <w:rsid w:val="009C72A8"/>
    <w:rsid w:val="009E1A06"/>
    <w:rsid w:val="009E5466"/>
    <w:rsid w:val="009E5CB9"/>
    <w:rsid w:val="009F2483"/>
    <w:rsid w:val="009F6D18"/>
    <w:rsid w:val="00A00335"/>
    <w:rsid w:val="00A022AD"/>
    <w:rsid w:val="00A068DA"/>
    <w:rsid w:val="00A2159F"/>
    <w:rsid w:val="00A256BD"/>
    <w:rsid w:val="00A35FAB"/>
    <w:rsid w:val="00A41620"/>
    <w:rsid w:val="00A42CDF"/>
    <w:rsid w:val="00A440EC"/>
    <w:rsid w:val="00A576A2"/>
    <w:rsid w:val="00A62BD2"/>
    <w:rsid w:val="00A649F7"/>
    <w:rsid w:val="00A727A0"/>
    <w:rsid w:val="00A729F1"/>
    <w:rsid w:val="00A75A37"/>
    <w:rsid w:val="00A7643B"/>
    <w:rsid w:val="00A83577"/>
    <w:rsid w:val="00A83716"/>
    <w:rsid w:val="00A86CF3"/>
    <w:rsid w:val="00A90F64"/>
    <w:rsid w:val="00A9454C"/>
    <w:rsid w:val="00A96616"/>
    <w:rsid w:val="00AA0FA3"/>
    <w:rsid w:val="00AA3001"/>
    <w:rsid w:val="00AA5CF7"/>
    <w:rsid w:val="00AB045E"/>
    <w:rsid w:val="00AB596F"/>
    <w:rsid w:val="00AC44AB"/>
    <w:rsid w:val="00AD1290"/>
    <w:rsid w:val="00AD540C"/>
    <w:rsid w:val="00AE344F"/>
    <w:rsid w:val="00AF26A6"/>
    <w:rsid w:val="00AF38FD"/>
    <w:rsid w:val="00B01324"/>
    <w:rsid w:val="00B15331"/>
    <w:rsid w:val="00B27DE7"/>
    <w:rsid w:val="00B36E62"/>
    <w:rsid w:val="00B4206D"/>
    <w:rsid w:val="00B476A3"/>
    <w:rsid w:val="00B51251"/>
    <w:rsid w:val="00B565B8"/>
    <w:rsid w:val="00B56DED"/>
    <w:rsid w:val="00B57163"/>
    <w:rsid w:val="00B612A6"/>
    <w:rsid w:val="00B63724"/>
    <w:rsid w:val="00B705AB"/>
    <w:rsid w:val="00B7152D"/>
    <w:rsid w:val="00B71B55"/>
    <w:rsid w:val="00B73607"/>
    <w:rsid w:val="00B74D0A"/>
    <w:rsid w:val="00B74FC6"/>
    <w:rsid w:val="00B83D20"/>
    <w:rsid w:val="00B84F31"/>
    <w:rsid w:val="00B91E71"/>
    <w:rsid w:val="00B97B95"/>
    <w:rsid w:val="00BA7F39"/>
    <w:rsid w:val="00BB0210"/>
    <w:rsid w:val="00BB2669"/>
    <w:rsid w:val="00BB2E92"/>
    <w:rsid w:val="00BC1BE8"/>
    <w:rsid w:val="00BC269F"/>
    <w:rsid w:val="00BC3D0A"/>
    <w:rsid w:val="00BD280C"/>
    <w:rsid w:val="00BE0572"/>
    <w:rsid w:val="00BF4756"/>
    <w:rsid w:val="00BF4FA3"/>
    <w:rsid w:val="00C00C9A"/>
    <w:rsid w:val="00C063E5"/>
    <w:rsid w:val="00C10510"/>
    <w:rsid w:val="00C223DF"/>
    <w:rsid w:val="00C368A2"/>
    <w:rsid w:val="00C407E2"/>
    <w:rsid w:val="00C441C3"/>
    <w:rsid w:val="00C445AC"/>
    <w:rsid w:val="00C449D3"/>
    <w:rsid w:val="00C47BE4"/>
    <w:rsid w:val="00C50B95"/>
    <w:rsid w:val="00C62DCC"/>
    <w:rsid w:val="00C83C97"/>
    <w:rsid w:val="00C86587"/>
    <w:rsid w:val="00C878D2"/>
    <w:rsid w:val="00C93E8D"/>
    <w:rsid w:val="00CA0A22"/>
    <w:rsid w:val="00CA0A34"/>
    <w:rsid w:val="00CA4755"/>
    <w:rsid w:val="00CB4F35"/>
    <w:rsid w:val="00CD13BF"/>
    <w:rsid w:val="00CD5954"/>
    <w:rsid w:val="00CD70FC"/>
    <w:rsid w:val="00CD762D"/>
    <w:rsid w:val="00CE50BD"/>
    <w:rsid w:val="00CE6CF4"/>
    <w:rsid w:val="00CF128A"/>
    <w:rsid w:val="00CF47FE"/>
    <w:rsid w:val="00D10530"/>
    <w:rsid w:val="00D154D8"/>
    <w:rsid w:val="00D21B86"/>
    <w:rsid w:val="00D2424C"/>
    <w:rsid w:val="00D450CB"/>
    <w:rsid w:val="00D468A0"/>
    <w:rsid w:val="00D52C78"/>
    <w:rsid w:val="00D57C53"/>
    <w:rsid w:val="00D6349B"/>
    <w:rsid w:val="00D64C25"/>
    <w:rsid w:val="00D72171"/>
    <w:rsid w:val="00D72511"/>
    <w:rsid w:val="00D80F94"/>
    <w:rsid w:val="00D84456"/>
    <w:rsid w:val="00D85562"/>
    <w:rsid w:val="00D96580"/>
    <w:rsid w:val="00D97327"/>
    <w:rsid w:val="00DA1DC8"/>
    <w:rsid w:val="00DA6E45"/>
    <w:rsid w:val="00DB06F3"/>
    <w:rsid w:val="00DB10B2"/>
    <w:rsid w:val="00DB2150"/>
    <w:rsid w:val="00DC42C3"/>
    <w:rsid w:val="00DD0D9A"/>
    <w:rsid w:val="00DD69D3"/>
    <w:rsid w:val="00DE089E"/>
    <w:rsid w:val="00DE0A8B"/>
    <w:rsid w:val="00DE533B"/>
    <w:rsid w:val="00DE7ADB"/>
    <w:rsid w:val="00DF3E91"/>
    <w:rsid w:val="00E164FC"/>
    <w:rsid w:val="00E24460"/>
    <w:rsid w:val="00E32A91"/>
    <w:rsid w:val="00E333FA"/>
    <w:rsid w:val="00E34D97"/>
    <w:rsid w:val="00E41BB7"/>
    <w:rsid w:val="00E57559"/>
    <w:rsid w:val="00E60452"/>
    <w:rsid w:val="00E65DE6"/>
    <w:rsid w:val="00E66F53"/>
    <w:rsid w:val="00E70630"/>
    <w:rsid w:val="00E7258E"/>
    <w:rsid w:val="00E7520F"/>
    <w:rsid w:val="00E777A4"/>
    <w:rsid w:val="00E77930"/>
    <w:rsid w:val="00E804EA"/>
    <w:rsid w:val="00E82CE3"/>
    <w:rsid w:val="00E82EBE"/>
    <w:rsid w:val="00EA3CB5"/>
    <w:rsid w:val="00EB1A0D"/>
    <w:rsid w:val="00EC0821"/>
    <w:rsid w:val="00ED5B36"/>
    <w:rsid w:val="00ED74F4"/>
    <w:rsid w:val="00ED7F49"/>
    <w:rsid w:val="00EE32F9"/>
    <w:rsid w:val="00EE5964"/>
    <w:rsid w:val="00EF0227"/>
    <w:rsid w:val="00EF2871"/>
    <w:rsid w:val="00F01823"/>
    <w:rsid w:val="00F01934"/>
    <w:rsid w:val="00F050ED"/>
    <w:rsid w:val="00F12E72"/>
    <w:rsid w:val="00F249CB"/>
    <w:rsid w:val="00F269BF"/>
    <w:rsid w:val="00F3357F"/>
    <w:rsid w:val="00F34E72"/>
    <w:rsid w:val="00F4245B"/>
    <w:rsid w:val="00F436B4"/>
    <w:rsid w:val="00F44503"/>
    <w:rsid w:val="00F52027"/>
    <w:rsid w:val="00F653D2"/>
    <w:rsid w:val="00F7291E"/>
    <w:rsid w:val="00F73080"/>
    <w:rsid w:val="00F80B69"/>
    <w:rsid w:val="00F839E9"/>
    <w:rsid w:val="00F95794"/>
    <w:rsid w:val="00FB28F9"/>
    <w:rsid w:val="00FC01F2"/>
    <w:rsid w:val="00FC7D0A"/>
    <w:rsid w:val="00FD1898"/>
    <w:rsid w:val="00FD5F85"/>
    <w:rsid w:val="00FD7A93"/>
    <w:rsid w:val="00FE5023"/>
    <w:rsid w:val="00FE6712"/>
    <w:rsid w:val="00FF6E42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54B0D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8C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Cs w:val="20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Cs w:val="20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00EB-ED68-4B92-AA48-852AC510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Brown, Shanin</dc:creator>
  <cp:keywords/>
  <cp:lastModifiedBy>Kampschroer, Lindsay</cp:lastModifiedBy>
  <cp:revision>5</cp:revision>
  <cp:lastPrinted>2020-02-21T20:58:00Z</cp:lastPrinted>
  <dcterms:created xsi:type="dcterms:W3CDTF">2022-11-04T18:38:00Z</dcterms:created>
  <dcterms:modified xsi:type="dcterms:W3CDTF">2022-11-07T18:00:00Z</dcterms:modified>
</cp:coreProperties>
</file>