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DE36728" w:rsidR="00151F9A" w:rsidRPr="00EA28AD" w:rsidRDefault="00AC3790">
      <w:pPr>
        <w:widowControl w:val="0"/>
        <w:pBdr>
          <w:top w:val="nil"/>
          <w:left w:val="nil"/>
          <w:bottom w:val="nil"/>
          <w:right w:val="nil"/>
          <w:between w:val="nil"/>
        </w:pBdr>
        <w:spacing w:line="276"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13EFDFC6" wp14:editId="535D5089">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CA0A27" id="_x0000_t202" coordsize="21600,21600" o:spt="202" path="m,l,21600r21600,l21600,xe">
                <v:stroke joinstyle="miter"/>
                <v:path gradientshapeok="t" o:connecttype="rect"/>
              </v:shapetype>
              <v:shape id="WordArt 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PjEDqv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sidR="0026427A">
        <w:rPr>
          <w:rFonts w:ascii="Times New Roman" w:hAnsi="Times New Roman" w:cs="Times New Roman"/>
        </w:rPr>
        <w:t>ITEM 2</w:t>
      </w:r>
    </w:p>
    <w:p w14:paraId="0F1C7057" w14:textId="77777777" w:rsidR="0026427A" w:rsidRDefault="0026427A">
      <w:pPr>
        <w:jc w:val="center"/>
        <w:rPr>
          <w:rFonts w:ascii="Times New Roman" w:eastAsia="Times New Roman" w:hAnsi="Times New Roman" w:cs="Times New Roman"/>
          <w:b/>
        </w:rPr>
      </w:pPr>
    </w:p>
    <w:p w14:paraId="34C2EA8A" w14:textId="77777777" w:rsidR="0026427A" w:rsidRDefault="0026427A">
      <w:pPr>
        <w:jc w:val="center"/>
        <w:rPr>
          <w:rFonts w:ascii="Times New Roman" w:eastAsia="Times New Roman" w:hAnsi="Times New Roman" w:cs="Times New Roman"/>
          <w:b/>
        </w:rPr>
      </w:pPr>
    </w:p>
    <w:p w14:paraId="4A44FFEB" w14:textId="510E82F6" w:rsidR="00151F9A" w:rsidRPr="00EA28AD" w:rsidRDefault="005F4BC6">
      <w:pPr>
        <w:jc w:val="center"/>
        <w:rPr>
          <w:rFonts w:ascii="Times New Roman" w:eastAsia="Times New Roman" w:hAnsi="Times New Roman" w:cs="Times New Roman"/>
          <w:b/>
        </w:rPr>
      </w:pPr>
      <w:r w:rsidRPr="00EA28AD">
        <w:rPr>
          <w:rFonts w:ascii="Times New Roman" w:eastAsia="Times New Roman" w:hAnsi="Times New Roman" w:cs="Times New Roman"/>
          <w:b/>
        </w:rPr>
        <w:t>TERM SHEET</w:t>
      </w:r>
    </w:p>
    <w:p w14:paraId="0A525EEF" w14:textId="77777777" w:rsidR="00151F9A" w:rsidRPr="00EA28AD" w:rsidRDefault="005F4BC6">
      <w:pPr>
        <w:jc w:val="center"/>
        <w:rPr>
          <w:rFonts w:ascii="Times New Roman" w:eastAsia="Times New Roman" w:hAnsi="Times New Roman" w:cs="Times New Roman"/>
          <w:b/>
        </w:rPr>
      </w:pPr>
      <w:r w:rsidRPr="00EA28AD">
        <w:rPr>
          <w:rFonts w:ascii="Times New Roman" w:eastAsia="Times New Roman" w:hAnsi="Times New Roman" w:cs="Times New Roman"/>
          <w:b/>
        </w:rPr>
        <w:t>BETWEEN</w:t>
      </w:r>
    </w:p>
    <w:p w14:paraId="2137F73D" w14:textId="77777777" w:rsidR="00151F9A" w:rsidRPr="00EA28AD" w:rsidRDefault="005F4BC6">
      <w:pPr>
        <w:jc w:val="center"/>
        <w:rPr>
          <w:rFonts w:ascii="Times New Roman" w:eastAsia="Times New Roman" w:hAnsi="Times New Roman" w:cs="Times New Roman"/>
          <w:b/>
        </w:rPr>
      </w:pPr>
      <w:r w:rsidRPr="00EA28AD">
        <w:rPr>
          <w:rFonts w:ascii="Times New Roman" w:eastAsia="Times New Roman" w:hAnsi="Times New Roman" w:cs="Times New Roman"/>
          <w:b/>
        </w:rPr>
        <w:t xml:space="preserve">MILWAUKEE COUNTY </w:t>
      </w:r>
    </w:p>
    <w:p w14:paraId="67D6BEDC" w14:textId="77777777" w:rsidR="00151F9A" w:rsidRPr="00EA28AD" w:rsidRDefault="005F4BC6">
      <w:pPr>
        <w:jc w:val="center"/>
        <w:rPr>
          <w:rFonts w:ascii="Times New Roman" w:eastAsia="Times New Roman" w:hAnsi="Times New Roman" w:cs="Times New Roman"/>
          <w:b/>
        </w:rPr>
      </w:pPr>
      <w:r w:rsidRPr="00EA28AD">
        <w:rPr>
          <w:rFonts w:ascii="Times New Roman" w:eastAsia="Times New Roman" w:hAnsi="Times New Roman" w:cs="Times New Roman"/>
          <w:b/>
        </w:rPr>
        <w:t>AND</w:t>
      </w:r>
    </w:p>
    <w:p w14:paraId="67C05EEF" w14:textId="77777777" w:rsidR="00151F9A" w:rsidRPr="00EA28AD" w:rsidRDefault="005F4BC6">
      <w:pPr>
        <w:jc w:val="center"/>
        <w:rPr>
          <w:rFonts w:ascii="Times New Roman" w:eastAsia="Times New Roman" w:hAnsi="Times New Roman" w:cs="Times New Roman"/>
          <w:b/>
        </w:rPr>
      </w:pPr>
      <w:r w:rsidRPr="00EA28AD">
        <w:rPr>
          <w:rFonts w:ascii="Times New Roman" w:eastAsia="Times New Roman" w:hAnsi="Times New Roman" w:cs="Times New Roman"/>
          <w:b/>
        </w:rPr>
        <w:t>MILWAUKEE PUBLIC MUSEUM, INC.</w:t>
      </w:r>
    </w:p>
    <w:p w14:paraId="0A37501D" w14:textId="77777777" w:rsidR="00151F9A" w:rsidRPr="00EA28AD" w:rsidRDefault="00151F9A">
      <w:pPr>
        <w:rPr>
          <w:rFonts w:ascii="Times New Roman" w:eastAsia="Times New Roman" w:hAnsi="Times New Roman" w:cs="Times New Roman"/>
        </w:rPr>
      </w:pPr>
    </w:p>
    <w:p w14:paraId="5AE38009" w14:textId="4B43C083" w:rsidR="00151F9A" w:rsidRPr="00EA28AD"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00EA28AD">
        <w:rPr>
          <w:rFonts w:ascii="Times New Roman" w:eastAsia="Times New Roman" w:hAnsi="Times New Roman" w:cs="Times New Roman"/>
          <w:color w:val="000000"/>
          <w:u w:val="single"/>
        </w:rPr>
        <w:t>PURPOSE and BACKGROUND</w:t>
      </w:r>
      <w:r w:rsidR="00AC51A1">
        <w:rPr>
          <w:rFonts w:ascii="Times New Roman" w:eastAsia="Times New Roman" w:hAnsi="Times New Roman" w:cs="Times New Roman"/>
          <w:color w:val="000000"/>
          <w:u w:val="single"/>
        </w:rPr>
        <w:t>:</w:t>
      </w:r>
    </w:p>
    <w:p w14:paraId="5DAB6C7B" w14:textId="77777777" w:rsidR="00151F9A" w:rsidRPr="00EA28AD" w:rsidRDefault="00151F9A">
      <w:pPr>
        <w:ind w:left="720"/>
        <w:rPr>
          <w:rFonts w:ascii="Times New Roman" w:eastAsia="Times New Roman" w:hAnsi="Times New Roman" w:cs="Times New Roman"/>
        </w:rPr>
      </w:pPr>
    </w:p>
    <w:p w14:paraId="3BC626BC" w14:textId="77777777" w:rsidR="00151F9A" w:rsidRPr="00EA28AD" w:rsidRDefault="005F4BC6">
      <w:pPr>
        <w:ind w:left="720"/>
        <w:rPr>
          <w:rFonts w:ascii="Times New Roman" w:eastAsia="Times New Roman" w:hAnsi="Times New Roman" w:cs="Times New Roman"/>
        </w:rPr>
      </w:pPr>
      <w:r w:rsidRPr="571EAAD1">
        <w:rPr>
          <w:rFonts w:ascii="Times New Roman" w:eastAsia="Times New Roman" w:hAnsi="Times New Roman" w:cs="Times New Roman"/>
        </w:rPr>
        <w:t>The purpose of this Term Sheet is to establish the parameters for a collaborative, working relationship between Milwaukee County (the “COUNTY”) and Milwaukee Public Museum, Inc. (“MPM”), collectively the Parties.</w:t>
      </w:r>
      <w:r w:rsidR="00E319E2" w:rsidRPr="571EAAD1">
        <w:rPr>
          <w:rFonts w:ascii="Times New Roman" w:eastAsia="Times New Roman" w:hAnsi="Times New Roman" w:cs="Times New Roman"/>
        </w:rPr>
        <w:t xml:space="preserve"> </w:t>
      </w:r>
    </w:p>
    <w:p w14:paraId="02EB378F" w14:textId="77777777" w:rsidR="00E319E2" w:rsidRPr="00EA28AD" w:rsidRDefault="00E319E2">
      <w:pPr>
        <w:ind w:left="720"/>
        <w:rPr>
          <w:rFonts w:ascii="Times New Roman" w:eastAsia="Times New Roman" w:hAnsi="Times New Roman" w:cs="Times New Roman"/>
        </w:rPr>
      </w:pPr>
    </w:p>
    <w:p w14:paraId="5CCB4C98" w14:textId="2DCA9300" w:rsidR="00E77F68" w:rsidRPr="00EA28AD" w:rsidRDefault="00645757">
      <w:pPr>
        <w:ind w:left="720"/>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the</w:t>
      </w:r>
      <w:r w:rsidR="00E77F68" w:rsidRPr="0A66FC4D">
        <w:rPr>
          <w:rFonts w:ascii="Times New Roman" w:eastAsia="Times New Roman" w:hAnsi="Times New Roman" w:cs="Times New Roman"/>
        </w:rPr>
        <w:t xml:space="preserve"> COUNTY and MPM seek to establish the parameters for a COUNTY investment in the development and construction of a new museum facility (“NewBuild”), known as (the “PROJECT”)</w:t>
      </w:r>
      <w:r>
        <w:rPr>
          <w:rFonts w:ascii="Times New Roman" w:eastAsia="Times New Roman" w:hAnsi="Times New Roman" w:cs="Times New Roman"/>
        </w:rPr>
        <w:t>, with the understanding that the County will have no ownership stake in NewBuild</w:t>
      </w:r>
      <w:r w:rsidR="00A04EAE">
        <w:rPr>
          <w:rFonts w:ascii="Times New Roman" w:eastAsia="Times New Roman" w:hAnsi="Times New Roman" w:cs="Times New Roman"/>
        </w:rPr>
        <w:t>; and</w:t>
      </w:r>
    </w:p>
    <w:p w14:paraId="29D6B04F" w14:textId="77777777" w:rsidR="00E77F68" w:rsidRPr="00EA28AD" w:rsidRDefault="00E77F68">
      <w:pPr>
        <w:ind w:left="720"/>
        <w:rPr>
          <w:rFonts w:ascii="Times New Roman" w:eastAsia="Times New Roman" w:hAnsi="Times New Roman" w:cs="Times New Roman"/>
        </w:rPr>
      </w:pPr>
      <w:r w:rsidRPr="00EA28AD">
        <w:rPr>
          <w:rFonts w:ascii="Times New Roman" w:eastAsia="Times New Roman" w:hAnsi="Times New Roman" w:cs="Times New Roman"/>
        </w:rPr>
        <w:t xml:space="preserve"> </w:t>
      </w:r>
    </w:p>
    <w:p w14:paraId="45996745" w14:textId="083B00B4" w:rsidR="00151F9A" w:rsidRDefault="007414B9">
      <w:pPr>
        <w:ind w:left="720"/>
        <w:rPr>
          <w:rFonts w:ascii="Times New Roman" w:eastAsia="Times New Roman" w:hAnsi="Times New Roman" w:cs="Times New Roman"/>
        </w:rPr>
      </w:pPr>
      <w:r>
        <w:rPr>
          <w:rFonts w:ascii="Times New Roman" w:eastAsia="Times New Roman" w:hAnsi="Times New Roman" w:cs="Times New Roman"/>
        </w:rPr>
        <w:t>WHER</w:t>
      </w:r>
      <w:r w:rsidR="007E43E2">
        <w:rPr>
          <w:rFonts w:ascii="Times New Roman" w:eastAsia="Times New Roman" w:hAnsi="Times New Roman" w:cs="Times New Roman"/>
        </w:rPr>
        <w:t>E</w:t>
      </w:r>
      <w:r>
        <w:rPr>
          <w:rFonts w:ascii="Times New Roman" w:eastAsia="Times New Roman" w:hAnsi="Times New Roman" w:cs="Times New Roman"/>
        </w:rPr>
        <w:t>AS</w:t>
      </w:r>
      <w:r w:rsidR="00E77F68" w:rsidRPr="571EAAD1">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E77F68" w:rsidRPr="571EAAD1">
        <w:rPr>
          <w:rFonts w:ascii="Times New Roman" w:eastAsia="Times New Roman" w:hAnsi="Times New Roman" w:cs="Times New Roman"/>
        </w:rPr>
        <w:t>COUNTY</w:t>
      </w:r>
      <w:r w:rsidR="005F4BC6" w:rsidRPr="571EAAD1">
        <w:rPr>
          <w:rFonts w:ascii="Times New Roman" w:eastAsia="Times New Roman" w:hAnsi="Times New Roman" w:cs="Times New Roman"/>
        </w:rPr>
        <w:t xml:space="preserve"> and MPM seek to continue the relationship with one another in a manner </w:t>
      </w:r>
      <w:r w:rsidR="008C10B4">
        <w:rPr>
          <w:rFonts w:ascii="Times New Roman" w:eastAsia="Times New Roman" w:hAnsi="Times New Roman" w:cs="Times New Roman"/>
        </w:rPr>
        <w:t>similar to</w:t>
      </w:r>
      <w:r w:rsidR="005F4BC6" w:rsidRPr="571EAAD1">
        <w:rPr>
          <w:rFonts w:ascii="Times New Roman" w:eastAsia="Times New Roman" w:hAnsi="Times New Roman" w:cs="Times New Roman"/>
        </w:rPr>
        <w:t xml:space="preserve"> the existing Lease and Management Agreement dated August 15, 2013, as amended (the “LMA”)</w:t>
      </w:r>
      <w:r w:rsidR="00645757">
        <w:rPr>
          <w:rFonts w:ascii="Times New Roman" w:eastAsia="Times New Roman" w:hAnsi="Times New Roman" w:cs="Times New Roman"/>
        </w:rPr>
        <w:t xml:space="preserve">, as it applies </w:t>
      </w:r>
      <w:r>
        <w:rPr>
          <w:rFonts w:ascii="Times New Roman" w:eastAsia="Times New Roman" w:hAnsi="Times New Roman" w:cs="Times New Roman"/>
        </w:rPr>
        <w:t>to the leasing</w:t>
      </w:r>
      <w:r w:rsidR="008237DF">
        <w:rPr>
          <w:rFonts w:ascii="Times New Roman" w:eastAsia="Times New Roman" w:hAnsi="Times New Roman" w:cs="Times New Roman"/>
        </w:rPr>
        <w:t xml:space="preserve"> and care</w:t>
      </w:r>
      <w:r>
        <w:rPr>
          <w:rFonts w:ascii="Times New Roman" w:eastAsia="Times New Roman" w:hAnsi="Times New Roman" w:cs="Times New Roman"/>
        </w:rPr>
        <w:t xml:space="preserve"> of </w:t>
      </w:r>
      <w:r w:rsidR="005F4BC6" w:rsidRPr="571EAAD1">
        <w:rPr>
          <w:rFonts w:ascii="Times New Roman" w:eastAsia="Times New Roman" w:hAnsi="Times New Roman" w:cs="Times New Roman"/>
        </w:rPr>
        <w:t xml:space="preserve">all of the artifacts, </w:t>
      </w:r>
      <w:r w:rsidR="008C10B4">
        <w:rPr>
          <w:rFonts w:ascii="Times New Roman" w:eastAsia="Times New Roman" w:hAnsi="Times New Roman" w:cs="Times New Roman"/>
        </w:rPr>
        <w:t>specimens</w:t>
      </w:r>
      <w:r w:rsidR="005F4BC6" w:rsidRPr="571EAAD1">
        <w:rPr>
          <w:rFonts w:ascii="Times New Roman" w:eastAsia="Times New Roman" w:hAnsi="Times New Roman" w:cs="Times New Roman"/>
        </w:rPr>
        <w:t xml:space="preserve">, and other items </w:t>
      </w:r>
      <w:r w:rsidR="00645757">
        <w:rPr>
          <w:rFonts w:ascii="Times New Roman" w:eastAsia="Times New Roman" w:hAnsi="Times New Roman" w:cs="Times New Roman"/>
        </w:rPr>
        <w:t xml:space="preserve">and materials </w:t>
      </w:r>
      <w:r w:rsidR="005F4BC6" w:rsidRPr="571EAAD1">
        <w:rPr>
          <w:rFonts w:ascii="Times New Roman" w:eastAsia="Times New Roman" w:hAnsi="Times New Roman" w:cs="Times New Roman"/>
        </w:rPr>
        <w:t>of historical or scientific value or significance owned or held by the County and used or intended to be used for exhibition, display, education, or research in connection with the activities and operations of the museum (the “Collections”)</w:t>
      </w:r>
      <w:r w:rsidR="00A04EAE">
        <w:rPr>
          <w:rFonts w:ascii="Times New Roman" w:eastAsia="Times New Roman" w:hAnsi="Times New Roman" w:cs="Times New Roman"/>
        </w:rPr>
        <w:t>; and</w:t>
      </w:r>
      <w:r w:rsidR="005F4BC6" w:rsidRPr="571EAAD1">
        <w:rPr>
          <w:rFonts w:ascii="Times New Roman" w:eastAsia="Times New Roman" w:hAnsi="Times New Roman" w:cs="Times New Roman"/>
        </w:rPr>
        <w:t xml:space="preserve"> </w:t>
      </w:r>
      <w:r w:rsidR="00985E0C" w:rsidRPr="571EAAD1">
        <w:rPr>
          <w:rFonts w:ascii="Times New Roman" w:eastAsia="Times New Roman" w:hAnsi="Times New Roman" w:cs="Times New Roman"/>
        </w:rPr>
        <w:t xml:space="preserve"> </w:t>
      </w:r>
    </w:p>
    <w:p w14:paraId="4832041D" w14:textId="41D4A82C" w:rsidR="007414B9" w:rsidRDefault="007414B9">
      <w:pPr>
        <w:ind w:left="720"/>
        <w:rPr>
          <w:rFonts w:ascii="Times New Roman" w:eastAsia="Times New Roman" w:hAnsi="Times New Roman" w:cs="Times New Roman"/>
        </w:rPr>
      </w:pPr>
    </w:p>
    <w:p w14:paraId="65B217A1" w14:textId="6D15BCDB" w:rsidR="007414B9" w:rsidRDefault="007414B9">
      <w:pPr>
        <w:ind w:left="720"/>
        <w:rPr>
          <w:rFonts w:ascii="Times New Roman" w:eastAsia="Times New Roman" w:hAnsi="Times New Roman" w:cs="Times New Roman"/>
        </w:rPr>
      </w:pPr>
      <w:proofErr w:type="gramStart"/>
      <w:r>
        <w:rPr>
          <w:rFonts w:ascii="Times New Roman" w:eastAsia="Times New Roman" w:hAnsi="Times New Roman" w:cs="Times New Roman"/>
        </w:rPr>
        <w:t>WHER</w:t>
      </w:r>
      <w:r w:rsidR="007E43E2">
        <w:rPr>
          <w:rFonts w:ascii="Times New Roman" w:eastAsia="Times New Roman" w:hAnsi="Times New Roman" w:cs="Times New Roman"/>
        </w:rPr>
        <w:t>E</w:t>
      </w:r>
      <w:r>
        <w:rPr>
          <w:rFonts w:ascii="Times New Roman" w:eastAsia="Times New Roman" w:hAnsi="Times New Roman" w:cs="Times New Roman"/>
        </w:rPr>
        <w:t>AS,</w:t>
      </w:r>
      <w:proofErr w:type="gramEnd"/>
      <w:r>
        <w:rPr>
          <w:rFonts w:ascii="Times New Roman" w:eastAsia="Times New Roman" w:hAnsi="Times New Roman" w:cs="Times New Roman"/>
        </w:rPr>
        <w:t xml:space="preserve"> the County and MPM will seek to end their existing Lease and Management Agreement as it relates to the Site, Building</w:t>
      </w:r>
      <w:r w:rsidR="007E43E2">
        <w:rPr>
          <w:rFonts w:ascii="Times New Roman" w:eastAsia="Times New Roman" w:hAnsi="Times New Roman" w:cs="Times New Roman"/>
        </w:rPr>
        <w:t>, Improvements</w:t>
      </w:r>
      <w:r>
        <w:rPr>
          <w:rFonts w:ascii="Times New Roman" w:eastAsia="Times New Roman" w:hAnsi="Times New Roman" w:cs="Times New Roman"/>
        </w:rPr>
        <w:t xml:space="preserve"> and Personal Property</w:t>
      </w:r>
      <w:r w:rsidR="007E43E2">
        <w:rPr>
          <w:rFonts w:ascii="Times New Roman" w:eastAsia="Times New Roman" w:hAnsi="Times New Roman" w:cs="Times New Roman"/>
        </w:rPr>
        <w:t>, and MPM’s maintenance, upkeep, utilities, and any other associated matters, upon movement to the NewBuild</w:t>
      </w:r>
      <w:r w:rsidR="00A04EAE">
        <w:rPr>
          <w:rFonts w:ascii="Times New Roman" w:eastAsia="Times New Roman" w:hAnsi="Times New Roman" w:cs="Times New Roman"/>
        </w:rPr>
        <w:t>;</w:t>
      </w:r>
      <w:r w:rsidR="007E43E2">
        <w:rPr>
          <w:rFonts w:ascii="Times New Roman" w:eastAsia="Times New Roman" w:hAnsi="Times New Roman" w:cs="Times New Roman"/>
        </w:rPr>
        <w:t xml:space="preserve"> and </w:t>
      </w:r>
    </w:p>
    <w:p w14:paraId="73CC0E28" w14:textId="77777777" w:rsidR="007414B9" w:rsidRDefault="007414B9">
      <w:pPr>
        <w:ind w:left="720"/>
        <w:rPr>
          <w:rFonts w:ascii="Times New Roman" w:eastAsia="Times New Roman" w:hAnsi="Times New Roman" w:cs="Times New Roman"/>
        </w:rPr>
      </w:pPr>
    </w:p>
    <w:p w14:paraId="16447F72" w14:textId="75C8122A" w:rsidR="007414B9" w:rsidRPr="00EA28AD" w:rsidRDefault="00AC51A1">
      <w:pPr>
        <w:ind w:left="720"/>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sidR="007414B9">
        <w:rPr>
          <w:rFonts w:ascii="Times New Roman" w:eastAsia="Times New Roman" w:hAnsi="Times New Roman" w:cs="Times New Roman"/>
        </w:rPr>
        <w:t xml:space="preserve"> the County and MPM desire to set forth their understanding of the future relationship between the two parties as it relates to the new museum facility</w:t>
      </w:r>
      <w:r w:rsidR="007E43E2">
        <w:rPr>
          <w:rFonts w:ascii="Times New Roman" w:eastAsia="Times New Roman" w:hAnsi="Times New Roman" w:cs="Times New Roman"/>
        </w:rPr>
        <w:t xml:space="preserve"> and ownership structure, including board representation, public museum requirements under State Statute</w:t>
      </w:r>
      <w:r w:rsidR="007414B9">
        <w:rPr>
          <w:rFonts w:ascii="Times New Roman" w:eastAsia="Times New Roman" w:hAnsi="Times New Roman" w:cs="Times New Roman"/>
        </w:rPr>
        <w:t xml:space="preserve"> </w:t>
      </w:r>
      <w:r w:rsidR="007E43E2">
        <w:rPr>
          <w:rFonts w:ascii="Times New Roman" w:eastAsia="Times New Roman" w:hAnsi="Times New Roman" w:cs="Times New Roman"/>
        </w:rPr>
        <w:t>and any other matters necessary for the County to continue its public relationship</w:t>
      </w:r>
      <w:r w:rsidR="00A04EAE">
        <w:rPr>
          <w:rFonts w:ascii="Times New Roman" w:eastAsia="Times New Roman" w:hAnsi="Times New Roman" w:cs="Times New Roman"/>
        </w:rPr>
        <w:t>.</w:t>
      </w:r>
      <w:r w:rsidR="007E43E2">
        <w:rPr>
          <w:rFonts w:ascii="Times New Roman" w:eastAsia="Times New Roman" w:hAnsi="Times New Roman" w:cs="Times New Roman"/>
        </w:rPr>
        <w:t xml:space="preserve"> </w:t>
      </w:r>
    </w:p>
    <w:p w14:paraId="6A05A809" w14:textId="77777777" w:rsidR="00151F9A" w:rsidRPr="00EA28AD" w:rsidRDefault="00151F9A">
      <w:pPr>
        <w:ind w:left="720"/>
        <w:rPr>
          <w:rFonts w:ascii="Times New Roman" w:eastAsia="Times New Roman" w:hAnsi="Times New Roman" w:cs="Times New Roman"/>
        </w:rPr>
      </w:pPr>
    </w:p>
    <w:p w14:paraId="193B696D" w14:textId="42B6BCF1" w:rsidR="00151F9A" w:rsidRPr="00EA28AD" w:rsidRDefault="005F4BC6">
      <w:pPr>
        <w:ind w:left="720"/>
        <w:rPr>
          <w:rFonts w:ascii="Times New Roman" w:eastAsia="Times New Roman" w:hAnsi="Times New Roman" w:cs="Times New Roman"/>
        </w:rPr>
      </w:pPr>
      <w:r w:rsidRPr="0A66FC4D">
        <w:rPr>
          <w:rFonts w:ascii="Times New Roman" w:eastAsia="Times New Roman" w:hAnsi="Times New Roman" w:cs="Times New Roman"/>
        </w:rPr>
        <w:t xml:space="preserve">In reference to Milwaukee County Board File No. 21-1086, </w:t>
      </w:r>
      <w:r w:rsidR="000D7ACA" w:rsidRPr="0A66FC4D">
        <w:rPr>
          <w:rFonts w:ascii="Times New Roman" w:eastAsia="Times New Roman" w:hAnsi="Times New Roman" w:cs="Times New Roman"/>
        </w:rPr>
        <w:t>COUNTY</w:t>
      </w:r>
      <w:r w:rsidRPr="0A66FC4D">
        <w:rPr>
          <w:rFonts w:ascii="Times New Roman" w:eastAsia="Times New Roman" w:hAnsi="Times New Roman" w:cs="Times New Roman"/>
        </w:rPr>
        <w:t xml:space="preserve"> and Milwaukee Public Museum</w:t>
      </w:r>
      <w:r w:rsidR="000D7ACA" w:rsidRPr="0A66FC4D">
        <w:rPr>
          <w:rFonts w:ascii="Times New Roman" w:eastAsia="Times New Roman" w:hAnsi="Times New Roman" w:cs="Times New Roman"/>
        </w:rPr>
        <w:t xml:space="preserve"> (“MPM”)</w:t>
      </w:r>
      <w:r w:rsidRPr="0A66FC4D">
        <w:rPr>
          <w:rFonts w:ascii="Times New Roman" w:eastAsia="Times New Roman" w:hAnsi="Times New Roman" w:cs="Times New Roman"/>
        </w:rPr>
        <w:t xml:space="preserve">, its successors and assigns, have engaged in discussions regarding the potential relocation of the Milwaukee Public Museum from its current location, which is owned by the County, to a new facility, which will be owned by </w:t>
      </w:r>
      <w:r w:rsidR="00AC51A1">
        <w:rPr>
          <w:rFonts w:ascii="Times New Roman" w:eastAsia="Times New Roman" w:hAnsi="Times New Roman" w:cs="Times New Roman"/>
        </w:rPr>
        <w:t>the museum</w:t>
      </w:r>
      <w:r w:rsidRPr="0A66FC4D">
        <w:rPr>
          <w:rFonts w:ascii="Times New Roman" w:eastAsia="Times New Roman" w:hAnsi="Times New Roman" w:cs="Times New Roman"/>
        </w:rPr>
        <w:t xml:space="preserve">. This new arrangement will result in the need for </w:t>
      </w:r>
      <w:r w:rsidR="008C10B4">
        <w:rPr>
          <w:rFonts w:ascii="Times New Roman" w:eastAsia="Times New Roman" w:hAnsi="Times New Roman" w:cs="Times New Roman"/>
        </w:rPr>
        <w:t>a new</w:t>
      </w:r>
      <w:r w:rsidRPr="0A66FC4D">
        <w:rPr>
          <w:rFonts w:ascii="Times New Roman" w:eastAsia="Times New Roman" w:hAnsi="Times New Roman" w:cs="Times New Roman"/>
        </w:rPr>
        <w:t xml:space="preserve"> </w:t>
      </w:r>
      <w:r w:rsidR="00846EE6">
        <w:rPr>
          <w:rFonts w:ascii="Times New Roman" w:eastAsia="Times New Roman" w:hAnsi="Times New Roman" w:cs="Times New Roman"/>
        </w:rPr>
        <w:t xml:space="preserve">lease, </w:t>
      </w:r>
      <w:proofErr w:type="gramStart"/>
      <w:r w:rsidRPr="0A66FC4D">
        <w:rPr>
          <w:rFonts w:ascii="Times New Roman" w:eastAsia="Times New Roman" w:hAnsi="Times New Roman" w:cs="Times New Roman"/>
        </w:rPr>
        <w:t>funding</w:t>
      </w:r>
      <w:proofErr w:type="gramEnd"/>
      <w:r w:rsidRPr="0A66FC4D">
        <w:rPr>
          <w:rFonts w:ascii="Times New Roman" w:eastAsia="Times New Roman" w:hAnsi="Times New Roman" w:cs="Times New Roman"/>
        </w:rPr>
        <w:t xml:space="preserve"> and management agreement (“FMA”). The terms of the proposed FMA are as presented herein.</w:t>
      </w:r>
    </w:p>
    <w:p w14:paraId="5A39BBE3" w14:textId="77777777" w:rsidR="00151F9A" w:rsidRPr="00EA28AD" w:rsidRDefault="00151F9A">
      <w:pPr>
        <w:rPr>
          <w:rFonts w:ascii="Times New Roman" w:eastAsia="Times New Roman" w:hAnsi="Times New Roman" w:cs="Times New Roman"/>
        </w:rPr>
      </w:pPr>
    </w:p>
    <w:p w14:paraId="5CEFD090" w14:textId="013D2C86" w:rsidR="00151F9A" w:rsidRPr="00EA28AD"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00EA28AD">
        <w:rPr>
          <w:rFonts w:ascii="Times New Roman" w:eastAsia="Times New Roman" w:hAnsi="Times New Roman" w:cs="Times New Roman"/>
          <w:color w:val="000000"/>
          <w:u w:val="single"/>
        </w:rPr>
        <w:t>ORGANIZATIONAL DEFINITIONS</w:t>
      </w:r>
      <w:r w:rsidR="00AC51A1">
        <w:rPr>
          <w:rFonts w:ascii="Times New Roman" w:eastAsia="Times New Roman" w:hAnsi="Times New Roman" w:cs="Times New Roman"/>
          <w:color w:val="000000"/>
          <w:u w:val="single"/>
        </w:rPr>
        <w:t>:</w:t>
      </w:r>
    </w:p>
    <w:p w14:paraId="41C8F396" w14:textId="77777777" w:rsidR="00151F9A" w:rsidRPr="00EA28AD" w:rsidRDefault="00151F9A">
      <w:pPr>
        <w:pBdr>
          <w:top w:val="nil"/>
          <w:left w:val="nil"/>
          <w:bottom w:val="nil"/>
          <w:right w:val="nil"/>
          <w:between w:val="nil"/>
        </w:pBdr>
        <w:ind w:left="1440"/>
        <w:rPr>
          <w:rFonts w:ascii="Times New Roman" w:eastAsia="Times New Roman" w:hAnsi="Times New Roman" w:cs="Times New Roman"/>
          <w:color w:val="000000"/>
          <w:u w:val="single"/>
        </w:rPr>
      </w:pPr>
    </w:p>
    <w:p w14:paraId="0C8BBBAF" w14:textId="77777777" w:rsidR="00151F9A" w:rsidRPr="00EA28AD" w:rsidRDefault="005F4BC6">
      <w:pPr>
        <w:numPr>
          <w:ilvl w:val="0"/>
          <w:numId w:val="2"/>
        </w:numPr>
        <w:pBdr>
          <w:top w:val="nil"/>
          <w:left w:val="nil"/>
          <w:bottom w:val="nil"/>
          <w:right w:val="nil"/>
          <w:between w:val="nil"/>
        </w:pBdr>
        <w:ind w:hanging="1800"/>
        <w:rPr>
          <w:rFonts w:ascii="Times New Roman" w:eastAsia="Times New Roman" w:hAnsi="Times New Roman" w:cs="Times New Roman"/>
          <w:color w:val="000000"/>
        </w:rPr>
      </w:pPr>
      <w:r w:rsidRPr="00EA28AD">
        <w:rPr>
          <w:rFonts w:ascii="Times New Roman" w:eastAsia="Times New Roman" w:hAnsi="Times New Roman" w:cs="Times New Roman"/>
          <w:color w:val="000000"/>
        </w:rPr>
        <w:t xml:space="preserve">Betty Brinn Children’s Museum (“BBCM”) – A nonprofit with the mission to inspire all children to wonder and explore their world through play and innovative, hands-on learning experiences. </w:t>
      </w:r>
    </w:p>
    <w:p w14:paraId="72A3D3EC" w14:textId="77777777" w:rsidR="00151F9A" w:rsidRPr="00EA28AD" w:rsidRDefault="00151F9A">
      <w:pPr>
        <w:pBdr>
          <w:top w:val="nil"/>
          <w:left w:val="nil"/>
          <w:bottom w:val="nil"/>
          <w:right w:val="nil"/>
          <w:between w:val="nil"/>
        </w:pBdr>
        <w:ind w:left="2520" w:hanging="1800"/>
        <w:rPr>
          <w:rFonts w:ascii="Times New Roman" w:eastAsia="Times New Roman" w:hAnsi="Times New Roman" w:cs="Times New Roman"/>
          <w:color w:val="000000"/>
        </w:rPr>
      </w:pPr>
    </w:p>
    <w:p w14:paraId="1C423055" w14:textId="1CD51C4A" w:rsidR="00151F9A" w:rsidRPr="00EA28AD" w:rsidRDefault="005F4BC6">
      <w:pPr>
        <w:numPr>
          <w:ilvl w:val="0"/>
          <w:numId w:val="2"/>
        </w:numPr>
        <w:pBdr>
          <w:top w:val="nil"/>
          <w:left w:val="nil"/>
          <w:bottom w:val="nil"/>
          <w:right w:val="nil"/>
          <w:between w:val="nil"/>
        </w:pBdr>
        <w:ind w:hanging="1800"/>
        <w:rPr>
          <w:rFonts w:ascii="Times New Roman" w:eastAsia="Times New Roman" w:hAnsi="Times New Roman" w:cs="Times New Roman"/>
          <w:color w:val="000000"/>
        </w:rPr>
      </w:pPr>
      <w:r w:rsidRPr="00EA28AD">
        <w:rPr>
          <w:rFonts w:ascii="Times New Roman" w:eastAsia="Times New Roman" w:hAnsi="Times New Roman" w:cs="Times New Roman"/>
          <w:color w:val="000000"/>
        </w:rPr>
        <w:t xml:space="preserve">Milwaukee Public Museum (“MPM”) – </w:t>
      </w:r>
      <w:bookmarkStart w:id="0" w:name="_Hlk96411888"/>
      <w:r w:rsidRPr="00EA28AD">
        <w:rPr>
          <w:rFonts w:ascii="Times New Roman" w:eastAsia="Times New Roman" w:hAnsi="Times New Roman" w:cs="Times New Roman"/>
          <w:color w:val="000000"/>
        </w:rPr>
        <w:t xml:space="preserve">A </w:t>
      </w:r>
      <w:r w:rsidR="008C10B4">
        <w:rPr>
          <w:rFonts w:ascii="Times New Roman" w:eastAsia="Times New Roman" w:hAnsi="Times New Roman" w:cs="Times New Roman"/>
          <w:color w:val="000000"/>
        </w:rPr>
        <w:t xml:space="preserve">Wisconsin Nonstock Corporation organized under Ch. 181, Wis. Stats., and recognized as exempt under 501(c)(3), </w:t>
      </w:r>
      <w:bookmarkEnd w:id="0"/>
      <w:r w:rsidRPr="00EA28AD">
        <w:rPr>
          <w:rFonts w:ascii="Times New Roman" w:eastAsia="Times New Roman" w:hAnsi="Times New Roman" w:cs="Times New Roman"/>
          <w:color w:val="000000"/>
        </w:rPr>
        <w:t xml:space="preserve">with the mission to inspire curiosity, excite minds, and increase desire to preserve and protect our world's natural and cultural diversity through exhibitions, educational programs, collections, and research. </w:t>
      </w:r>
    </w:p>
    <w:p w14:paraId="0D0B940D" w14:textId="77777777" w:rsidR="00151F9A" w:rsidRPr="00EA28AD" w:rsidRDefault="00151F9A">
      <w:pPr>
        <w:ind w:hanging="1800"/>
        <w:rPr>
          <w:rFonts w:ascii="Times New Roman" w:eastAsia="Times New Roman" w:hAnsi="Times New Roman" w:cs="Times New Roman"/>
        </w:rPr>
      </w:pPr>
    </w:p>
    <w:p w14:paraId="3E13ACA7" w14:textId="430877E3" w:rsidR="00151F9A" w:rsidRPr="00EA28AD" w:rsidRDefault="005F4BC6">
      <w:pPr>
        <w:numPr>
          <w:ilvl w:val="0"/>
          <w:numId w:val="2"/>
        </w:numPr>
        <w:pBdr>
          <w:top w:val="nil"/>
          <w:left w:val="nil"/>
          <w:bottom w:val="nil"/>
          <w:right w:val="nil"/>
          <w:between w:val="nil"/>
        </w:pBdr>
        <w:ind w:hanging="1800"/>
        <w:rPr>
          <w:rFonts w:ascii="Times New Roman" w:eastAsia="Times New Roman" w:hAnsi="Times New Roman" w:cs="Times New Roman"/>
          <w:color w:val="000000"/>
        </w:rPr>
      </w:pPr>
      <w:r w:rsidRPr="00EA28AD">
        <w:rPr>
          <w:rFonts w:ascii="Times New Roman" w:eastAsia="Times New Roman" w:hAnsi="Times New Roman" w:cs="Times New Roman"/>
          <w:color w:val="000000"/>
        </w:rPr>
        <w:t xml:space="preserve">Wisconsin Museum of Nature and Culture (“WMNC”) – </w:t>
      </w:r>
      <w:r w:rsidR="008C10B4" w:rsidRPr="008C10B4">
        <w:rPr>
          <w:rFonts w:ascii="Times New Roman" w:eastAsia="Times New Roman" w:hAnsi="Times New Roman" w:cs="Times New Roman"/>
          <w:color w:val="000000"/>
        </w:rPr>
        <w:t>A Wisconsin Nonstock Corporation organized under Ch. 181, Wis. Stats., and recognized as exempt under 501(c)(3)</w:t>
      </w:r>
      <w:r w:rsidRPr="00EA28AD">
        <w:rPr>
          <w:rFonts w:ascii="Times New Roman" w:eastAsia="Times New Roman" w:hAnsi="Times New Roman" w:cs="Times New Roman"/>
          <w:color w:val="000000"/>
        </w:rPr>
        <w:t xml:space="preserve">, WMNC is the legal entity that will operate the new Milwaukee Public Museum in the new facility (NewBuild). </w:t>
      </w:r>
    </w:p>
    <w:p w14:paraId="0E27B00A" w14:textId="77777777" w:rsidR="00151F9A" w:rsidRPr="00EA28AD" w:rsidRDefault="00151F9A">
      <w:pPr>
        <w:ind w:hanging="1800"/>
        <w:rPr>
          <w:rFonts w:ascii="Times New Roman" w:eastAsia="Times New Roman" w:hAnsi="Times New Roman" w:cs="Times New Roman"/>
        </w:rPr>
      </w:pPr>
    </w:p>
    <w:p w14:paraId="4B7263A9" w14:textId="5B21CF4E" w:rsidR="00151F9A" w:rsidRPr="00EA28AD" w:rsidRDefault="005F4BC6">
      <w:pPr>
        <w:numPr>
          <w:ilvl w:val="0"/>
          <w:numId w:val="2"/>
        </w:numPr>
        <w:pBdr>
          <w:top w:val="nil"/>
          <w:left w:val="nil"/>
          <w:bottom w:val="nil"/>
          <w:right w:val="nil"/>
          <w:between w:val="nil"/>
        </w:pBdr>
        <w:ind w:hanging="1800"/>
        <w:rPr>
          <w:rFonts w:ascii="Times New Roman" w:eastAsia="Times New Roman" w:hAnsi="Times New Roman" w:cs="Times New Roman"/>
          <w:color w:val="000000"/>
        </w:rPr>
      </w:pPr>
      <w:r w:rsidRPr="0A66FC4D">
        <w:rPr>
          <w:rFonts w:ascii="Times New Roman" w:eastAsia="Times New Roman" w:hAnsi="Times New Roman" w:cs="Times New Roman"/>
          <w:color w:val="000000" w:themeColor="text1"/>
        </w:rPr>
        <w:t xml:space="preserve">Historic Haymarket Milwaukee, LLC (“HHM”) – </w:t>
      </w:r>
      <w:r w:rsidR="008C10B4" w:rsidRPr="008C10B4">
        <w:rPr>
          <w:rFonts w:ascii="Times New Roman" w:eastAsia="Times New Roman" w:hAnsi="Times New Roman" w:cs="Times New Roman"/>
          <w:color w:val="000000" w:themeColor="text1"/>
        </w:rPr>
        <w:t>A Wisconsin Nonstock Corporation organized under Ch. 181, Wis. Stats., and recognized as exempt under 501(c)(3)</w:t>
      </w:r>
      <w:r w:rsidRPr="0A66FC4D">
        <w:rPr>
          <w:rFonts w:ascii="Times New Roman" w:eastAsia="Times New Roman" w:hAnsi="Times New Roman" w:cs="Times New Roman"/>
          <w:color w:val="000000" w:themeColor="text1"/>
        </w:rPr>
        <w:t xml:space="preserve"> that will serve as developer and </w:t>
      </w:r>
      <w:r w:rsidR="006E7AC6" w:rsidRPr="0A66FC4D">
        <w:rPr>
          <w:rFonts w:ascii="Times New Roman" w:eastAsia="Times New Roman" w:hAnsi="Times New Roman" w:cs="Times New Roman"/>
          <w:color w:val="000000" w:themeColor="text1"/>
        </w:rPr>
        <w:t xml:space="preserve">financier </w:t>
      </w:r>
      <w:r w:rsidRPr="0A66FC4D">
        <w:rPr>
          <w:rFonts w:ascii="Times New Roman" w:eastAsia="Times New Roman" w:hAnsi="Times New Roman" w:cs="Times New Roman"/>
          <w:color w:val="000000" w:themeColor="text1"/>
        </w:rPr>
        <w:t xml:space="preserve">of the </w:t>
      </w:r>
      <w:r w:rsidR="006E7AC6" w:rsidRPr="0A66FC4D">
        <w:rPr>
          <w:rFonts w:ascii="Times New Roman" w:eastAsia="Times New Roman" w:hAnsi="Times New Roman" w:cs="Times New Roman"/>
          <w:color w:val="000000" w:themeColor="text1"/>
        </w:rPr>
        <w:t>project</w:t>
      </w:r>
      <w:r w:rsidRPr="0A66FC4D">
        <w:rPr>
          <w:rFonts w:ascii="Times New Roman" w:eastAsia="Times New Roman" w:hAnsi="Times New Roman" w:cs="Times New Roman"/>
          <w:color w:val="000000" w:themeColor="text1"/>
        </w:rPr>
        <w:t xml:space="preserve">.   The mission of the entity will be as the financing and fundraising entity for </w:t>
      </w:r>
      <w:r w:rsidR="00631C7C" w:rsidRPr="0A66FC4D">
        <w:rPr>
          <w:rFonts w:ascii="Times New Roman" w:eastAsia="Times New Roman" w:hAnsi="Times New Roman" w:cs="Times New Roman"/>
          <w:color w:val="000000" w:themeColor="text1"/>
        </w:rPr>
        <w:t>NewBuild</w:t>
      </w:r>
      <w:r w:rsidRPr="0A66FC4D">
        <w:rPr>
          <w:rFonts w:ascii="Times New Roman" w:eastAsia="Times New Roman" w:hAnsi="Times New Roman" w:cs="Times New Roman"/>
          <w:color w:val="000000" w:themeColor="text1"/>
        </w:rPr>
        <w:t>.</w:t>
      </w:r>
    </w:p>
    <w:p w14:paraId="60061E4C" w14:textId="77777777" w:rsidR="00151F9A" w:rsidRPr="00EA28AD" w:rsidRDefault="00151F9A">
      <w:pPr>
        <w:ind w:hanging="1800"/>
        <w:rPr>
          <w:rFonts w:ascii="Times New Roman" w:eastAsia="Times New Roman" w:hAnsi="Times New Roman" w:cs="Times New Roman"/>
        </w:rPr>
      </w:pPr>
    </w:p>
    <w:p w14:paraId="1DE7A75D" w14:textId="75FB10F2" w:rsidR="00151F9A" w:rsidRPr="00A04EAE" w:rsidRDefault="005F4BC6">
      <w:pPr>
        <w:numPr>
          <w:ilvl w:val="0"/>
          <w:numId w:val="2"/>
        </w:numPr>
        <w:pBdr>
          <w:top w:val="nil"/>
          <w:left w:val="nil"/>
          <w:bottom w:val="nil"/>
          <w:right w:val="nil"/>
          <w:between w:val="nil"/>
        </w:pBdr>
        <w:ind w:hanging="1800"/>
        <w:rPr>
          <w:rFonts w:ascii="Times New Roman" w:eastAsia="Times New Roman" w:hAnsi="Times New Roman" w:cs="Times New Roman"/>
          <w:color w:val="000000"/>
        </w:rPr>
      </w:pPr>
      <w:r w:rsidRPr="0A66FC4D">
        <w:rPr>
          <w:rFonts w:ascii="Times New Roman" w:eastAsia="Times New Roman" w:hAnsi="Times New Roman" w:cs="Times New Roman"/>
          <w:color w:val="000000" w:themeColor="text1"/>
        </w:rPr>
        <w:t xml:space="preserve">NewBuild – The </w:t>
      </w:r>
      <w:r w:rsidR="00631C7C" w:rsidRPr="0A66FC4D">
        <w:rPr>
          <w:rFonts w:ascii="Times New Roman" w:eastAsia="Times New Roman" w:hAnsi="Times New Roman" w:cs="Times New Roman"/>
          <w:color w:val="000000" w:themeColor="text1"/>
        </w:rPr>
        <w:t>approximately 220,000</w:t>
      </w:r>
      <w:r w:rsidRPr="0A66FC4D">
        <w:rPr>
          <w:rFonts w:ascii="Times New Roman" w:eastAsia="Times New Roman" w:hAnsi="Times New Roman" w:cs="Times New Roman"/>
          <w:color w:val="000000" w:themeColor="text1"/>
        </w:rPr>
        <w:t xml:space="preserve"> square feet new building to be constructed to house WMNC and BBCM. </w:t>
      </w:r>
    </w:p>
    <w:p w14:paraId="376C26C0" w14:textId="77777777" w:rsidR="00A04EAE" w:rsidRDefault="00A04EAE" w:rsidP="00A04EAE">
      <w:pPr>
        <w:pStyle w:val="ListParagraph"/>
        <w:rPr>
          <w:rFonts w:ascii="Times New Roman" w:eastAsia="Times New Roman" w:hAnsi="Times New Roman" w:cs="Times New Roman"/>
          <w:color w:val="000000"/>
        </w:rPr>
      </w:pPr>
    </w:p>
    <w:p w14:paraId="3BC609A1" w14:textId="645955E8" w:rsidR="00A04EAE" w:rsidRPr="00A04EAE" w:rsidRDefault="00A04EAE">
      <w:pPr>
        <w:numPr>
          <w:ilvl w:val="0"/>
          <w:numId w:val="2"/>
        </w:numPr>
        <w:pBdr>
          <w:top w:val="nil"/>
          <w:left w:val="nil"/>
          <w:bottom w:val="nil"/>
          <w:right w:val="nil"/>
          <w:between w:val="nil"/>
        </w:pBdr>
        <w:ind w:hanging="1800"/>
        <w:rPr>
          <w:rFonts w:ascii="Times New Roman" w:eastAsia="Times New Roman" w:hAnsi="Times New Roman" w:cs="Times New Roman"/>
          <w:color w:val="000000"/>
        </w:rPr>
      </w:pPr>
      <w:r>
        <w:rPr>
          <w:rFonts w:ascii="Times New Roman" w:eastAsia="Times New Roman" w:hAnsi="Times New Roman" w:cs="Times New Roman"/>
          <w:color w:val="000000"/>
        </w:rPr>
        <w:t>Museum – MPM and/or its successor, WMNC.</w:t>
      </w:r>
    </w:p>
    <w:p w14:paraId="3A1E4AE9" w14:textId="77777777" w:rsidR="005A6DD2" w:rsidRDefault="005A6DD2" w:rsidP="00A04EAE">
      <w:pPr>
        <w:pStyle w:val="ListParagraph"/>
        <w:rPr>
          <w:rFonts w:ascii="Times New Roman" w:eastAsia="Times New Roman" w:hAnsi="Times New Roman" w:cs="Times New Roman"/>
          <w:color w:val="000000"/>
        </w:rPr>
      </w:pPr>
    </w:p>
    <w:p w14:paraId="541B65D4" w14:textId="7E5CCE49" w:rsidR="005A6DD2" w:rsidRDefault="008C10B4">
      <w:pPr>
        <w:numPr>
          <w:ilvl w:val="0"/>
          <w:numId w:val="2"/>
        </w:numPr>
        <w:pBdr>
          <w:top w:val="nil"/>
          <w:left w:val="nil"/>
          <w:bottom w:val="nil"/>
          <w:right w:val="nil"/>
          <w:between w:val="nil"/>
        </w:pBdr>
        <w:ind w:hanging="1800"/>
        <w:rPr>
          <w:rFonts w:ascii="Times New Roman" w:eastAsia="Times New Roman" w:hAnsi="Times New Roman" w:cs="Times New Roman"/>
          <w:color w:val="000000"/>
        </w:rPr>
      </w:pPr>
      <w:r>
        <w:rPr>
          <w:rFonts w:ascii="Times New Roman" w:eastAsia="Times New Roman" w:hAnsi="Times New Roman" w:cs="Times New Roman"/>
          <w:color w:val="000000"/>
        </w:rPr>
        <w:t>Collections</w:t>
      </w:r>
      <w:r w:rsidR="005A6DD2">
        <w:rPr>
          <w:rFonts w:ascii="Times New Roman" w:eastAsia="Times New Roman" w:hAnsi="Times New Roman" w:cs="Times New Roman"/>
          <w:color w:val="000000"/>
        </w:rPr>
        <w:t xml:space="preserve"> </w:t>
      </w:r>
      <w:r w:rsidR="00822A99">
        <w:rPr>
          <w:rFonts w:ascii="Times New Roman" w:eastAsia="Times New Roman" w:hAnsi="Times New Roman" w:cs="Times New Roman"/>
          <w:color w:val="000000"/>
        </w:rPr>
        <w:t>– All items, which are owned by the County and leased to</w:t>
      </w:r>
      <w:r>
        <w:rPr>
          <w:rFonts w:ascii="Times New Roman" w:eastAsia="Times New Roman" w:hAnsi="Times New Roman" w:cs="Times New Roman"/>
          <w:color w:val="000000"/>
        </w:rPr>
        <w:t>, managed and cared for by</w:t>
      </w:r>
      <w:r w:rsidR="00822A99">
        <w:rPr>
          <w:rFonts w:ascii="Times New Roman" w:eastAsia="Times New Roman" w:hAnsi="Times New Roman" w:cs="Times New Roman"/>
          <w:color w:val="000000"/>
        </w:rPr>
        <w:t xml:space="preserve"> MPM, which may be displayed</w:t>
      </w:r>
      <w:r>
        <w:rPr>
          <w:rFonts w:ascii="Times New Roman" w:eastAsia="Times New Roman" w:hAnsi="Times New Roman" w:cs="Times New Roman"/>
          <w:color w:val="000000"/>
        </w:rPr>
        <w:t xml:space="preserve"> or used for research</w:t>
      </w:r>
      <w:r w:rsidR="00822A99">
        <w:rPr>
          <w:rFonts w:ascii="Times New Roman" w:eastAsia="Times New Roman" w:hAnsi="Times New Roman" w:cs="Times New Roman"/>
          <w:color w:val="000000"/>
        </w:rPr>
        <w:t xml:space="preserve"> in the NewBuild, means </w:t>
      </w:r>
      <w:r w:rsidR="005A6DD2">
        <w:rPr>
          <w:rFonts w:ascii="Times New Roman" w:eastAsia="Times New Roman" w:hAnsi="Times New Roman" w:cs="Times New Roman"/>
          <w:color w:val="000000"/>
        </w:rPr>
        <w:t xml:space="preserve">at any point in time, the </w:t>
      </w:r>
      <w:r>
        <w:rPr>
          <w:rFonts w:ascii="Times New Roman" w:eastAsia="Times New Roman" w:hAnsi="Times New Roman" w:cs="Times New Roman"/>
          <w:color w:val="000000"/>
        </w:rPr>
        <w:t>Collections</w:t>
      </w:r>
      <w:r w:rsidR="005A6DD2">
        <w:rPr>
          <w:rFonts w:ascii="Times New Roman" w:eastAsia="Times New Roman" w:hAnsi="Times New Roman" w:cs="Times New Roman"/>
          <w:color w:val="000000"/>
        </w:rPr>
        <w:t xml:space="preserve">, plus all additional artifacts of historical or scientific value or significance hereafter acquired or held by the County or the MPM to be used for exhibition, display, education, or research in connection with or as part of the activities and operations of MPM, or WMNC, less any of the foregoing which shall be sold, transferred or otherwise disposed of in accordance with </w:t>
      </w:r>
      <w:r w:rsidR="00822A99">
        <w:rPr>
          <w:rFonts w:ascii="Times New Roman" w:eastAsia="Times New Roman" w:hAnsi="Times New Roman" w:cs="Times New Roman"/>
          <w:color w:val="000000"/>
        </w:rPr>
        <w:t xml:space="preserve">the a new lease and </w:t>
      </w:r>
      <w:r>
        <w:rPr>
          <w:rFonts w:ascii="Times New Roman" w:eastAsia="Times New Roman" w:hAnsi="Times New Roman" w:cs="Times New Roman"/>
          <w:color w:val="000000"/>
        </w:rPr>
        <w:t xml:space="preserve">funding and </w:t>
      </w:r>
      <w:r w:rsidR="00822A99">
        <w:rPr>
          <w:rFonts w:ascii="Times New Roman" w:eastAsia="Times New Roman" w:hAnsi="Times New Roman" w:cs="Times New Roman"/>
          <w:color w:val="000000"/>
        </w:rPr>
        <w:t>management agreement, and less any loaned artifacts.</w:t>
      </w:r>
    </w:p>
    <w:p w14:paraId="07B7E020" w14:textId="77777777" w:rsidR="00822A99" w:rsidRDefault="00822A99" w:rsidP="00A04EAE">
      <w:pPr>
        <w:pStyle w:val="ListParagraph"/>
        <w:rPr>
          <w:rFonts w:ascii="Times New Roman" w:eastAsia="Times New Roman" w:hAnsi="Times New Roman" w:cs="Times New Roman"/>
          <w:color w:val="000000"/>
        </w:rPr>
      </w:pPr>
    </w:p>
    <w:p w14:paraId="40A7FD94" w14:textId="049C6112" w:rsidR="00822A99" w:rsidRPr="00EA28AD" w:rsidRDefault="00822A99">
      <w:pPr>
        <w:numPr>
          <w:ilvl w:val="0"/>
          <w:numId w:val="2"/>
        </w:numPr>
        <w:pBdr>
          <w:top w:val="nil"/>
          <w:left w:val="nil"/>
          <w:bottom w:val="nil"/>
          <w:right w:val="nil"/>
          <w:between w:val="nil"/>
        </w:pBdr>
        <w:ind w:hanging="1800"/>
        <w:rPr>
          <w:rFonts w:ascii="Times New Roman" w:eastAsia="Times New Roman" w:hAnsi="Times New Roman" w:cs="Times New Roman"/>
          <w:color w:val="000000"/>
        </w:rPr>
      </w:pPr>
      <w:r>
        <w:rPr>
          <w:rFonts w:ascii="Times New Roman" w:eastAsia="Times New Roman" w:hAnsi="Times New Roman" w:cs="Times New Roman"/>
          <w:color w:val="000000"/>
        </w:rPr>
        <w:t xml:space="preserve">Off-Site Storage – The site to house </w:t>
      </w:r>
      <w:r w:rsidR="008C10B4">
        <w:rPr>
          <w:rFonts w:ascii="Times New Roman" w:eastAsia="Times New Roman" w:hAnsi="Times New Roman" w:cs="Times New Roman"/>
          <w:color w:val="000000"/>
        </w:rPr>
        <w:t>Collections</w:t>
      </w:r>
      <w:r>
        <w:rPr>
          <w:rFonts w:ascii="Times New Roman" w:eastAsia="Times New Roman" w:hAnsi="Times New Roman" w:cs="Times New Roman"/>
          <w:color w:val="000000"/>
        </w:rPr>
        <w:t xml:space="preserve"> that are not on display, on loan or being researched, which shall be separate building funded as part of the County </w:t>
      </w:r>
      <w:r w:rsidR="008556EB">
        <w:rPr>
          <w:rFonts w:ascii="Times New Roman" w:eastAsia="Times New Roman" w:hAnsi="Times New Roman" w:cs="Times New Roman"/>
          <w:color w:val="000000"/>
        </w:rPr>
        <w:t>contribution.</w:t>
      </w:r>
    </w:p>
    <w:p w14:paraId="4B94D5A5" w14:textId="4D9FF02D" w:rsidR="00151F9A" w:rsidRPr="00EA28AD" w:rsidRDefault="00151F9A" w:rsidP="0A66FC4D">
      <w:pPr>
        <w:rPr>
          <w:rFonts w:ascii="Times New Roman" w:eastAsia="Times New Roman" w:hAnsi="Times New Roman" w:cs="Times New Roman"/>
          <w:color w:val="000000" w:themeColor="text1"/>
        </w:rPr>
      </w:pPr>
    </w:p>
    <w:p w14:paraId="4A7EBF50" w14:textId="481E1C00" w:rsidR="00151F9A" w:rsidRPr="00EA28AD"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00EA28AD">
        <w:rPr>
          <w:rFonts w:ascii="Times New Roman" w:eastAsia="Times New Roman" w:hAnsi="Times New Roman" w:cs="Times New Roman"/>
          <w:color w:val="000000"/>
          <w:u w:val="single"/>
        </w:rPr>
        <w:lastRenderedPageBreak/>
        <w:t>OVERVIEW OF THE PROJECT</w:t>
      </w:r>
      <w:r w:rsidR="00AC51A1">
        <w:rPr>
          <w:rFonts w:ascii="Times New Roman" w:eastAsia="Times New Roman" w:hAnsi="Times New Roman" w:cs="Times New Roman"/>
          <w:color w:val="000000"/>
          <w:u w:val="single"/>
        </w:rPr>
        <w:t>:</w:t>
      </w:r>
    </w:p>
    <w:p w14:paraId="3656B9AB" w14:textId="77777777" w:rsidR="00151F9A" w:rsidRPr="00EA28AD" w:rsidRDefault="00151F9A">
      <w:pPr>
        <w:rPr>
          <w:rFonts w:ascii="Times New Roman" w:eastAsia="Times New Roman" w:hAnsi="Times New Roman" w:cs="Times New Roman"/>
          <w:u w:val="single"/>
        </w:rPr>
      </w:pPr>
    </w:p>
    <w:p w14:paraId="2537470E" w14:textId="176DC235" w:rsidR="00151F9A" w:rsidRPr="00EA28AD" w:rsidRDefault="005F4BC6">
      <w:pPr>
        <w:numPr>
          <w:ilvl w:val="1"/>
          <w:numId w:val="3"/>
        </w:numPr>
        <w:spacing w:after="160" w:line="259" w:lineRule="auto"/>
        <w:ind w:left="720"/>
        <w:rPr>
          <w:rFonts w:ascii="Times New Roman" w:eastAsia="Times New Roman" w:hAnsi="Times New Roman" w:cs="Times New Roman"/>
        </w:rPr>
      </w:pPr>
      <w:r w:rsidRPr="571EAAD1">
        <w:rPr>
          <w:rFonts w:ascii="Times New Roman" w:eastAsia="Times New Roman" w:hAnsi="Times New Roman" w:cs="Times New Roman"/>
        </w:rPr>
        <w:t xml:space="preserve">Several years ago, MPM identified a need for a new building and has since been working diligently on moving the vision for </w:t>
      </w:r>
      <w:r w:rsidR="000D7ACA" w:rsidRPr="571EAAD1">
        <w:rPr>
          <w:rFonts w:ascii="Times New Roman" w:eastAsia="Times New Roman" w:hAnsi="Times New Roman" w:cs="Times New Roman"/>
        </w:rPr>
        <w:t>NewBuild</w:t>
      </w:r>
      <w:r w:rsidRPr="571EAAD1">
        <w:rPr>
          <w:rFonts w:ascii="Times New Roman" w:eastAsia="Times New Roman" w:hAnsi="Times New Roman" w:cs="Times New Roman"/>
        </w:rPr>
        <w:t>. MPM has begun preparing for a capital campaign, lobbying and new building construction.</w:t>
      </w:r>
    </w:p>
    <w:p w14:paraId="3457CC04" w14:textId="5CD6FE81" w:rsidR="00151F9A" w:rsidRPr="00EA28AD" w:rsidRDefault="005F4BC6">
      <w:pPr>
        <w:numPr>
          <w:ilvl w:val="1"/>
          <w:numId w:val="3"/>
        </w:numPr>
        <w:spacing w:after="160" w:line="259" w:lineRule="auto"/>
        <w:ind w:left="720"/>
        <w:rPr>
          <w:rFonts w:ascii="Times New Roman" w:eastAsia="Times New Roman" w:hAnsi="Times New Roman" w:cs="Times New Roman"/>
        </w:rPr>
      </w:pPr>
      <w:r w:rsidRPr="571EAAD1">
        <w:rPr>
          <w:rFonts w:ascii="Times New Roman" w:eastAsia="Times New Roman" w:hAnsi="Times New Roman" w:cs="Times New Roman"/>
        </w:rPr>
        <w:t>In 2020, HHM was founded as an LLC and</w:t>
      </w:r>
      <w:r w:rsidR="008C10B4">
        <w:rPr>
          <w:rFonts w:ascii="Times New Roman" w:eastAsia="Times New Roman" w:hAnsi="Times New Roman" w:cs="Times New Roman"/>
        </w:rPr>
        <w:t xml:space="preserve"> currently operates as a Chapter 181 Wisconsin nonstock corporation recognized as being exempt under Section 501(c)(3) of the Internal Revenue Service Code.</w:t>
      </w:r>
      <w:r w:rsidRPr="571EAAD1">
        <w:rPr>
          <w:rFonts w:ascii="Times New Roman" w:eastAsia="Times New Roman" w:hAnsi="Times New Roman" w:cs="Times New Roman"/>
        </w:rPr>
        <w:t xml:space="preserve"> HHM currently has purchased parcels of land that will become the site of the NewBuild.  </w:t>
      </w:r>
      <w:r w:rsidR="00740CE9" w:rsidRPr="571EAAD1">
        <w:rPr>
          <w:rFonts w:ascii="Times New Roman" w:eastAsia="Times New Roman" w:hAnsi="Times New Roman" w:cs="Times New Roman"/>
        </w:rPr>
        <w:t>Upon the completion of NewBuild, HHM will turn over ownership of the building to WMNC.</w:t>
      </w:r>
    </w:p>
    <w:p w14:paraId="2A881383" w14:textId="2A4EB73D" w:rsidR="00151F9A" w:rsidRPr="00EA28AD" w:rsidRDefault="00740CE9">
      <w:pPr>
        <w:numPr>
          <w:ilvl w:val="1"/>
          <w:numId w:val="3"/>
        </w:numPr>
        <w:spacing w:after="160" w:line="259" w:lineRule="auto"/>
        <w:ind w:left="720"/>
        <w:rPr>
          <w:rFonts w:ascii="Times New Roman" w:eastAsia="Times New Roman" w:hAnsi="Times New Roman" w:cs="Times New Roman"/>
        </w:rPr>
      </w:pPr>
      <w:r w:rsidRPr="571EAAD1">
        <w:rPr>
          <w:rFonts w:ascii="Times New Roman" w:eastAsia="Times New Roman" w:hAnsi="Times New Roman" w:cs="Times New Roman"/>
        </w:rPr>
        <w:t xml:space="preserve"> WMNC will own and operate the museum and BBCM will be a tenant</w:t>
      </w:r>
      <w:r w:rsidR="005F4BC6" w:rsidRPr="571EAAD1">
        <w:rPr>
          <w:rFonts w:ascii="Times New Roman" w:eastAsia="Times New Roman" w:hAnsi="Times New Roman" w:cs="Times New Roman"/>
        </w:rPr>
        <w:t>.</w:t>
      </w:r>
    </w:p>
    <w:p w14:paraId="0DD22912" w14:textId="15ACE743" w:rsidR="00151F9A" w:rsidRPr="00EA28AD"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00EA28AD">
        <w:rPr>
          <w:rFonts w:ascii="Times New Roman" w:eastAsia="Times New Roman" w:hAnsi="Times New Roman" w:cs="Times New Roman"/>
          <w:color w:val="000000"/>
          <w:u w:val="single"/>
        </w:rPr>
        <w:t>TIMELINE OF THE PROJECT</w:t>
      </w:r>
      <w:r w:rsidR="00AC51A1">
        <w:rPr>
          <w:rFonts w:ascii="Times New Roman" w:eastAsia="Times New Roman" w:hAnsi="Times New Roman" w:cs="Times New Roman"/>
          <w:color w:val="000000"/>
          <w:u w:val="single"/>
        </w:rPr>
        <w:t>:</w:t>
      </w:r>
    </w:p>
    <w:p w14:paraId="049F31CB" w14:textId="77777777" w:rsidR="00151F9A" w:rsidRPr="00EA28AD" w:rsidRDefault="00151F9A">
      <w:pPr>
        <w:rPr>
          <w:rFonts w:ascii="Times New Roman" w:eastAsia="Times New Roman" w:hAnsi="Times New Roman" w:cs="Times New Roman"/>
          <w:u w:val="single"/>
        </w:rPr>
      </w:pPr>
    </w:p>
    <w:p w14:paraId="6C633DAA" w14:textId="77777777" w:rsidR="00151F9A" w:rsidRPr="00EA28AD" w:rsidRDefault="005F4BC6">
      <w:pPr>
        <w:numPr>
          <w:ilvl w:val="0"/>
          <w:numId w:val="3"/>
        </w:numPr>
        <w:ind w:firstLine="540"/>
        <w:rPr>
          <w:rFonts w:ascii="Times New Roman" w:eastAsia="Times New Roman" w:hAnsi="Times New Roman" w:cs="Times New Roman"/>
        </w:rPr>
      </w:pPr>
      <w:r w:rsidRPr="00EA28AD">
        <w:rPr>
          <w:rFonts w:ascii="Times New Roman" w:eastAsia="Times New Roman" w:hAnsi="Times New Roman" w:cs="Times New Roman"/>
          <w:color w:val="000000"/>
        </w:rPr>
        <w:t xml:space="preserve">A/E, Construction Management, </w:t>
      </w:r>
    </w:p>
    <w:p w14:paraId="7534A263" w14:textId="77777777" w:rsidR="00151F9A" w:rsidRPr="00EA28AD" w:rsidRDefault="005F4BC6">
      <w:pPr>
        <w:numPr>
          <w:ilvl w:val="0"/>
          <w:numId w:val="3"/>
        </w:numPr>
        <w:ind w:firstLine="540"/>
        <w:rPr>
          <w:rFonts w:ascii="Times New Roman" w:eastAsia="Times New Roman" w:hAnsi="Times New Roman" w:cs="Times New Roman"/>
        </w:rPr>
      </w:pPr>
      <w:r w:rsidRPr="00EA28AD">
        <w:rPr>
          <w:rFonts w:ascii="Times New Roman" w:eastAsia="Times New Roman" w:hAnsi="Times New Roman" w:cs="Times New Roman"/>
          <w:color w:val="000000"/>
        </w:rPr>
        <w:t>and Exhibit Designer Selection:</w:t>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t>January 2021</w:t>
      </w:r>
    </w:p>
    <w:p w14:paraId="053110DC" w14:textId="77777777" w:rsidR="00151F9A" w:rsidRPr="00EA28AD" w:rsidRDefault="005F4BC6">
      <w:pPr>
        <w:numPr>
          <w:ilvl w:val="0"/>
          <w:numId w:val="3"/>
        </w:numPr>
        <w:ind w:firstLine="547"/>
        <w:rPr>
          <w:rFonts w:ascii="Times New Roman" w:eastAsia="Times New Roman" w:hAnsi="Times New Roman" w:cs="Times New Roman"/>
        </w:rPr>
      </w:pPr>
      <w:r w:rsidRPr="00EA28AD">
        <w:rPr>
          <w:rFonts w:ascii="Times New Roman" w:eastAsia="Times New Roman" w:hAnsi="Times New Roman" w:cs="Times New Roman"/>
        </w:rPr>
        <w:t>Conceptual Design Completion:</w:t>
      </w:r>
      <w:r w:rsidRPr="00EA28AD">
        <w:rPr>
          <w:rFonts w:ascii="Times New Roman" w:eastAsia="Times New Roman" w:hAnsi="Times New Roman" w:cs="Times New Roman"/>
        </w:rPr>
        <w:tab/>
      </w:r>
      <w:r w:rsidRPr="00EA28AD">
        <w:rPr>
          <w:rFonts w:ascii="Times New Roman" w:eastAsia="Times New Roman" w:hAnsi="Times New Roman" w:cs="Times New Roman"/>
        </w:rPr>
        <w:tab/>
      </w:r>
      <w:r w:rsidRPr="00EA28AD">
        <w:rPr>
          <w:rFonts w:ascii="Times New Roman" w:eastAsia="Times New Roman" w:hAnsi="Times New Roman" w:cs="Times New Roman"/>
        </w:rPr>
        <w:tab/>
        <w:t>March 2022</w:t>
      </w:r>
    </w:p>
    <w:p w14:paraId="7DA09B5F" w14:textId="77777777" w:rsidR="00151F9A" w:rsidRPr="00EA28AD" w:rsidRDefault="005F4BC6">
      <w:pPr>
        <w:numPr>
          <w:ilvl w:val="0"/>
          <w:numId w:val="3"/>
        </w:numPr>
        <w:ind w:firstLine="547"/>
        <w:rPr>
          <w:rFonts w:ascii="Times New Roman" w:eastAsia="Times New Roman" w:hAnsi="Times New Roman" w:cs="Times New Roman"/>
        </w:rPr>
      </w:pPr>
      <w:r w:rsidRPr="00EA28AD">
        <w:rPr>
          <w:rFonts w:ascii="Times New Roman" w:eastAsia="Times New Roman" w:hAnsi="Times New Roman" w:cs="Times New Roman"/>
          <w:color w:val="000000"/>
        </w:rPr>
        <w:t xml:space="preserve">Construction Bid Date: </w:t>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t>December 2022</w:t>
      </w:r>
    </w:p>
    <w:p w14:paraId="6B5913F3" w14:textId="77777777" w:rsidR="00151F9A" w:rsidRPr="00EA28AD" w:rsidRDefault="005F4BC6">
      <w:pPr>
        <w:numPr>
          <w:ilvl w:val="0"/>
          <w:numId w:val="3"/>
        </w:numPr>
        <w:ind w:firstLine="547"/>
        <w:rPr>
          <w:rFonts w:ascii="Times New Roman" w:eastAsia="Times New Roman" w:hAnsi="Times New Roman" w:cs="Times New Roman"/>
        </w:rPr>
      </w:pPr>
      <w:r w:rsidRPr="00EA28AD">
        <w:rPr>
          <w:rFonts w:ascii="Times New Roman" w:eastAsia="Times New Roman" w:hAnsi="Times New Roman" w:cs="Times New Roman"/>
          <w:color w:val="000000"/>
        </w:rPr>
        <w:t xml:space="preserve">Construction Start: </w:t>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t>2023</w:t>
      </w:r>
    </w:p>
    <w:p w14:paraId="7BE9D728" w14:textId="77777777" w:rsidR="00151F9A" w:rsidRPr="00EA28AD" w:rsidRDefault="005F4BC6">
      <w:pPr>
        <w:numPr>
          <w:ilvl w:val="0"/>
          <w:numId w:val="3"/>
        </w:numPr>
        <w:ind w:firstLine="547"/>
        <w:rPr>
          <w:rFonts w:ascii="Times New Roman" w:eastAsia="Times New Roman" w:hAnsi="Times New Roman" w:cs="Times New Roman"/>
        </w:rPr>
      </w:pPr>
      <w:r w:rsidRPr="00EA28AD">
        <w:rPr>
          <w:rFonts w:ascii="Times New Roman" w:eastAsia="Times New Roman" w:hAnsi="Times New Roman" w:cs="Times New Roman"/>
          <w:color w:val="000000"/>
        </w:rPr>
        <w:t xml:space="preserve">Substantial Completion: </w:t>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t>2025</w:t>
      </w:r>
    </w:p>
    <w:p w14:paraId="7BD22A1E" w14:textId="77777777" w:rsidR="00151F9A" w:rsidRPr="00EA28AD" w:rsidRDefault="005F4BC6">
      <w:pPr>
        <w:numPr>
          <w:ilvl w:val="0"/>
          <w:numId w:val="3"/>
        </w:numPr>
        <w:spacing w:after="280"/>
        <w:ind w:firstLine="547"/>
        <w:rPr>
          <w:rFonts w:ascii="Times New Roman" w:eastAsia="Times New Roman" w:hAnsi="Times New Roman" w:cs="Times New Roman"/>
        </w:rPr>
      </w:pPr>
      <w:r w:rsidRPr="00EA28AD">
        <w:rPr>
          <w:rFonts w:ascii="Times New Roman" w:eastAsia="Times New Roman" w:hAnsi="Times New Roman" w:cs="Times New Roman"/>
          <w:color w:val="000000"/>
        </w:rPr>
        <w:t xml:space="preserve">Final Completion: </w:t>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r>
      <w:r w:rsidRPr="00EA28AD">
        <w:rPr>
          <w:rFonts w:ascii="Times New Roman" w:eastAsia="Times New Roman" w:hAnsi="Times New Roman" w:cs="Times New Roman"/>
          <w:color w:val="000000"/>
        </w:rPr>
        <w:tab/>
        <w:t>Spring 2026</w:t>
      </w:r>
    </w:p>
    <w:p w14:paraId="2F73A787" w14:textId="77777777" w:rsidR="00151F9A" w:rsidRPr="00EA28AD" w:rsidRDefault="00E77F68" w:rsidP="00E77F68">
      <w:pPr>
        <w:pBdr>
          <w:top w:val="nil"/>
          <w:left w:val="nil"/>
          <w:bottom w:val="nil"/>
          <w:right w:val="nil"/>
          <w:between w:val="nil"/>
        </w:pBdr>
        <w:ind w:left="720"/>
        <w:jc w:val="center"/>
        <w:rPr>
          <w:rFonts w:ascii="Times New Roman" w:eastAsia="Times New Roman" w:hAnsi="Times New Roman" w:cs="Times New Roman"/>
          <w:b/>
          <w:color w:val="000000"/>
          <w:u w:val="single"/>
        </w:rPr>
      </w:pPr>
      <w:r w:rsidRPr="00EA28AD">
        <w:rPr>
          <w:rFonts w:ascii="Times New Roman" w:eastAsia="Times New Roman" w:hAnsi="Times New Roman" w:cs="Times New Roman"/>
          <w:b/>
          <w:color w:val="000000"/>
          <w:u w:val="single"/>
        </w:rPr>
        <w:t>PROJECT TERMS</w:t>
      </w:r>
    </w:p>
    <w:p w14:paraId="53128261" w14:textId="77777777" w:rsidR="00E77F68" w:rsidRPr="00EA28AD" w:rsidRDefault="00E77F68" w:rsidP="00E77F68">
      <w:pPr>
        <w:pBdr>
          <w:top w:val="nil"/>
          <w:left w:val="nil"/>
          <w:bottom w:val="nil"/>
          <w:right w:val="nil"/>
          <w:between w:val="nil"/>
        </w:pBdr>
        <w:ind w:left="720"/>
        <w:jc w:val="center"/>
        <w:rPr>
          <w:rFonts w:ascii="Times New Roman" w:eastAsia="Times New Roman" w:hAnsi="Times New Roman" w:cs="Times New Roman"/>
          <w:color w:val="000000"/>
          <w:u w:val="single"/>
        </w:rPr>
      </w:pPr>
    </w:p>
    <w:p w14:paraId="2F3BBCF1" w14:textId="57812352" w:rsidR="00A04EAE" w:rsidRPr="00A04EAE" w:rsidRDefault="00BA3A93" w:rsidP="00D3287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hAnsi="Times New Roman" w:cs="Times New Roman"/>
          <w:u w:val="single"/>
        </w:rPr>
        <w:t>FUNDING</w:t>
      </w:r>
      <w:r w:rsidR="00AC51A1">
        <w:rPr>
          <w:rFonts w:ascii="Times New Roman" w:hAnsi="Times New Roman" w:cs="Times New Roman"/>
          <w:u w:val="single"/>
        </w:rPr>
        <w:t>:</w:t>
      </w:r>
    </w:p>
    <w:p w14:paraId="209DA8E1" w14:textId="77777777" w:rsidR="00A04EAE" w:rsidRDefault="00A04EAE" w:rsidP="00A04EAE">
      <w:pPr>
        <w:pBdr>
          <w:top w:val="nil"/>
          <w:left w:val="nil"/>
          <w:bottom w:val="nil"/>
          <w:right w:val="nil"/>
          <w:between w:val="nil"/>
        </w:pBdr>
        <w:ind w:left="720"/>
        <w:rPr>
          <w:rFonts w:ascii="Times New Roman" w:hAnsi="Times New Roman" w:cs="Times New Roman"/>
          <w:u w:val="single"/>
        </w:rPr>
      </w:pPr>
    </w:p>
    <w:p w14:paraId="138FE0DE" w14:textId="7F53F548" w:rsidR="00BF4A81" w:rsidRPr="00BF4A81" w:rsidRDefault="00D32870" w:rsidP="00BF4A81">
      <w:pPr>
        <w:pBdr>
          <w:top w:val="nil"/>
          <w:left w:val="nil"/>
          <w:bottom w:val="nil"/>
          <w:right w:val="nil"/>
          <w:between w:val="nil"/>
        </w:pBdr>
        <w:ind w:left="720"/>
        <w:rPr>
          <w:rFonts w:ascii="Times New Roman" w:hAnsi="Times New Roman" w:cs="Times New Roman"/>
        </w:rPr>
      </w:pPr>
      <w:r w:rsidRPr="00A04EAE">
        <w:rPr>
          <w:rFonts w:ascii="Times New Roman" w:hAnsi="Times New Roman" w:cs="Times New Roman"/>
        </w:rPr>
        <w:t xml:space="preserve">County shall appropriate and authorize for expenditure an aggregate of Forty-Five Million </w:t>
      </w:r>
      <w:r w:rsidR="1D81E657" w:rsidRPr="00A04EAE">
        <w:rPr>
          <w:rFonts w:ascii="Times New Roman" w:hAnsi="Times New Roman" w:cs="Times New Roman"/>
        </w:rPr>
        <w:t>D</w:t>
      </w:r>
      <w:r w:rsidRPr="00A04EAE">
        <w:rPr>
          <w:rFonts w:ascii="Times New Roman" w:hAnsi="Times New Roman" w:cs="Times New Roman"/>
        </w:rPr>
        <w:t>ollars ($45,000,000) in bonds</w:t>
      </w:r>
      <w:r w:rsidR="00846EE6" w:rsidRPr="00A04EAE">
        <w:rPr>
          <w:rFonts w:ascii="Times New Roman" w:hAnsi="Times New Roman" w:cs="Times New Roman"/>
        </w:rPr>
        <w:t>, subject to the contingencies as outlined below.</w:t>
      </w:r>
      <w:r w:rsidRPr="00A04EAE">
        <w:rPr>
          <w:rFonts w:ascii="Times New Roman" w:hAnsi="Times New Roman" w:cs="Times New Roman"/>
        </w:rPr>
        <w:t xml:space="preserve"> </w:t>
      </w:r>
      <w:r w:rsidR="2E85DF5C" w:rsidRPr="00A04EAE">
        <w:rPr>
          <w:rFonts w:ascii="Times New Roman" w:hAnsi="Times New Roman" w:cs="Times New Roman"/>
        </w:rPr>
        <w:t>The County’s appropriation shall be</w:t>
      </w:r>
      <w:r w:rsidRPr="00A04EAE">
        <w:rPr>
          <w:rFonts w:ascii="Times New Roman" w:hAnsi="Times New Roman" w:cs="Times New Roman"/>
        </w:rPr>
        <w:t xml:space="preserve"> dedicated to</w:t>
      </w:r>
      <w:r w:rsidR="00D57A3D" w:rsidRPr="00A04EAE">
        <w:rPr>
          <w:rFonts w:ascii="Times New Roman" w:hAnsi="Times New Roman" w:cs="Times New Roman"/>
        </w:rPr>
        <w:t xml:space="preserve"> bond eligible construction costs for</w:t>
      </w:r>
      <w:r w:rsidRPr="00A04EAE">
        <w:rPr>
          <w:rFonts w:ascii="Times New Roman" w:hAnsi="Times New Roman" w:cs="Times New Roman"/>
        </w:rPr>
        <w:t xml:space="preserve"> the NewBuild</w:t>
      </w:r>
      <w:r w:rsidR="00A04EAE" w:rsidRPr="00A04EAE">
        <w:rPr>
          <w:rFonts w:ascii="Times New Roman" w:hAnsi="Times New Roman" w:cs="Times New Roman"/>
        </w:rPr>
        <w:t xml:space="preserve"> </w:t>
      </w:r>
      <w:r w:rsidR="00A27FAC" w:rsidRPr="00A04EAE">
        <w:rPr>
          <w:rFonts w:ascii="Times New Roman" w:hAnsi="Times New Roman" w:cs="Times New Roman"/>
        </w:rPr>
        <w:t xml:space="preserve">and </w:t>
      </w:r>
      <w:r w:rsidR="008C10B4">
        <w:rPr>
          <w:rFonts w:ascii="Times New Roman" w:hAnsi="Times New Roman" w:cs="Times New Roman"/>
        </w:rPr>
        <w:t xml:space="preserve">up to </w:t>
      </w:r>
      <w:r w:rsidR="00A27FAC" w:rsidRPr="00A04EAE">
        <w:rPr>
          <w:rFonts w:ascii="Times New Roman" w:hAnsi="Times New Roman" w:cs="Times New Roman"/>
        </w:rPr>
        <w:t xml:space="preserve">100% of the build or improvement cost of the Off-Site Storage </w:t>
      </w:r>
      <w:r w:rsidRPr="00A04EAE">
        <w:rPr>
          <w:rFonts w:ascii="Times New Roman" w:hAnsi="Times New Roman" w:cs="Times New Roman"/>
        </w:rPr>
        <w:t>(as determined by the County Comptroller</w:t>
      </w:r>
      <w:r w:rsidR="72B88C5B" w:rsidRPr="00A04EAE">
        <w:rPr>
          <w:rFonts w:ascii="Times New Roman" w:hAnsi="Times New Roman" w:cs="Times New Roman"/>
        </w:rPr>
        <w:t>)</w:t>
      </w:r>
      <w:r w:rsidRPr="00A04EAE">
        <w:rPr>
          <w:rFonts w:ascii="Times New Roman" w:hAnsi="Times New Roman" w:cs="Times New Roman"/>
        </w:rPr>
        <w:t xml:space="preserve">. </w:t>
      </w:r>
    </w:p>
    <w:p w14:paraId="62486C05" w14:textId="77777777" w:rsidR="00D32870" w:rsidRPr="00EA28AD" w:rsidRDefault="00D32870" w:rsidP="00D32870">
      <w:pPr>
        <w:pBdr>
          <w:top w:val="nil"/>
          <w:left w:val="nil"/>
          <w:bottom w:val="nil"/>
          <w:right w:val="nil"/>
          <w:between w:val="nil"/>
        </w:pBdr>
        <w:ind w:left="720"/>
        <w:rPr>
          <w:rFonts w:ascii="Times New Roman" w:eastAsia="Times New Roman" w:hAnsi="Times New Roman" w:cs="Times New Roman"/>
          <w:color w:val="000000"/>
        </w:rPr>
      </w:pPr>
    </w:p>
    <w:p w14:paraId="565E40C9" w14:textId="0560ED78" w:rsidR="005A6DD2" w:rsidRPr="00BF4A81" w:rsidRDefault="00BA3A93" w:rsidP="00BF4A81">
      <w:pPr>
        <w:numPr>
          <w:ilvl w:val="0"/>
          <w:numId w:val="1"/>
        </w:numPr>
        <w:pBdr>
          <w:top w:val="nil"/>
          <w:left w:val="nil"/>
          <w:bottom w:val="nil"/>
          <w:right w:val="nil"/>
          <w:between w:val="nil"/>
        </w:pBdr>
        <w:rPr>
          <w:rFonts w:ascii="Times New Roman" w:eastAsia="Times New Roman" w:hAnsi="Times New Roman" w:cs="Times New Roman"/>
          <w:color w:val="000000"/>
        </w:rPr>
      </w:pPr>
      <w:r w:rsidRPr="00BF4A81">
        <w:rPr>
          <w:rFonts w:ascii="Times New Roman" w:hAnsi="Times New Roman" w:cs="Times New Roman"/>
          <w:u w:val="single"/>
        </w:rPr>
        <w:t>DESIGN</w:t>
      </w:r>
      <w:r w:rsidR="00AC51A1" w:rsidRPr="00BF4A81">
        <w:rPr>
          <w:rFonts w:ascii="Times New Roman" w:hAnsi="Times New Roman" w:cs="Times New Roman"/>
          <w:u w:val="single"/>
        </w:rPr>
        <w:t>:</w:t>
      </w:r>
    </w:p>
    <w:p w14:paraId="78E854A7" w14:textId="77777777" w:rsidR="005A6DD2" w:rsidRDefault="005A6DD2" w:rsidP="00A04EAE">
      <w:pPr>
        <w:pStyle w:val="ListParagraph"/>
        <w:rPr>
          <w:rFonts w:ascii="Times New Roman" w:eastAsia="Times New Roman" w:hAnsi="Times New Roman" w:cs="Times New Roman"/>
          <w:color w:val="000000"/>
        </w:rPr>
      </w:pPr>
    </w:p>
    <w:p w14:paraId="3E53131F" w14:textId="414BBB94" w:rsidR="005A6DD2" w:rsidRDefault="00E319E2" w:rsidP="005A6DD2">
      <w:pPr>
        <w:numPr>
          <w:ilvl w:val="1"/>
          <w:numId w:val="1"/>
        </w:numPr>
        <w:pBdr>
          <w:top w:val="nil"/>
          <w:left w:val="nil"/>
          <w:bottom w:val="nil"/>
          <w:right w:val="nil"/>
          <w:between w:val="nil"/>
        </w:pBdr>
        <w:rPr>
          <w:rFonts w:ascii="Times New Roman" w:eastAsia="Times New Roman" w:hAnsi="Times New Roman" w:cs="Times New Roman"/>
          <w:color w:val="000000"/>
        </w:rPr>
      </w:pPr>
      <w:r w:rsidRPr="00EA28AD">
        <w:rPr>
          <w:rFonts w:ascii="Times New Roman" w:eastAsia="Times New Roman" w:hAnsi="Times New Roman" w:cs="Times New Roman"/>
          <w:color w:val="000000"/>
        </w:rPr>
        <w:t xml:space="preserve">COUNTY shall have the right to approve </w:t>
      </w:r>
      <w:sdt>
        <w:sdtPr>
          <w:rPr>
            <w:rFonts w:ascii="Times New Roman" w:hAnsi="Times New Roman" w:cs="Times New Roman"/>
          </w:rPr>
          <w:tag w:val="goog_rdk_0"/>
          <w:id w:val="621875242"/>
        </w:sdtPr>
        <w:sdtEndPr/>
        <w:sdtContent>
          <w:r w:rsidRPr="00EA28AD">
            <w:rPr>
              <w:rFonts w:ascii="Times New Roman" w:eastAsia="Times New Roman" w:hAnsi="Times New Roman" w:cs="Times New Roman"/>
              <w:color w:val="000000"/>
            </w:rPr>
            <w:t xml:space="preserve">functional </w:t>
          </w:r>
        </w:sdtContent>
      </w:sdt>
      <w:r w:rsidRPr="00EA28AD">
        <w:rPr>
          <w:rFonts w:ascii="Times New Roman" w:eastAsia="Times New Roman" w:hAnsi="Times New Roman" w:cs="Times New Roman"/>
          <w:color w:val="000000"/>
        </w:rPr>
        <w:t xml:space="preserve">design of the NewBuild. Such approval shall not be unreasonably withheld, </w:t>
      </w:r>
      <w:r w:rsidR="00BA3A93" w:rsidRPr="00EA28AD">
        <w:rPr>
          <w:rFonts w:ascii="Times New Roman" w:eastAsia="Times New Roman" w:hAnsi="Times New Roman" w:cs="Times New Roman"/>
          <w:color w:val="000000"/>
        </w:rPr>
        <w:t>conditioned,</w:t>
      </w:r>
      <w:r w:rsidRPr="00EA28AD">
        <w:rPr>
          <w:rFonts w:ascii="Times New Roman" w:eastAsia="Times New Roman" w:hAnsi="Times New Roman" w:cs="Times New Roman"/>
          <w:color w:val="000000"/>
        </w:rPr>
        <w:t xml:space="preserve"> or delayed.</w:t>
      </w:r>
      <w:r w:rsidR="00846EE6">
        <w:rPr>
          <w:rFonts w:ascii="Times New Roman" w:eastAsia="Times New Roman" w:hAnsi="Times New Roman" w:cs="Times New Roman"/>
          <w:color w:val="000000"/>
        </w:rPr>
        <w:t xml:space="preserve">  </w:t>
      </w:r>
    </w:p>
    <w:p w14:paraId="441BEC08" w14:textId="77777777" w:rsidR="00A04EAE" w:rsidRDefault="00A04EAE" w:rsidP="00A04EAE">
      <w:pPr>
        <w:pBdr>
          <w:top w:val="nil"/>
          <w:left w:val="nil"/>
          <w:bottom w:val="nil"/>
          <w:right w:val="nil"/>
          <w:between w:val="nil"/>
        </w:pBdr>
        <w:ind w:left="1440"/>
        <w:rPr>
          <w:rFonts w:ascii="Times New Roman" w:eastAsia="Times New Roman" w:hAnsi="Times New Roman" w:cs="Times New Roman"/>
          <w:color w:val="000000"/>
        </w:rPr>
      </w:pPr>
    </w:p>
    <w:p w14:paraId="7D33CFB4" w14:textId="1E6323DA" w:rsidR="00E319E2" w:rsidRPr="00EA28AD" w:rsidRDefault="005A6DD2" w:rsidP="00A04EAE">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County shall have the right to approve the functional design of the off-site storage location for the </w:t>
      </w:r>
      <w:r w:rsidR="008C10B4">
        <w:rPr>
          <w:rFonts w:ascii="Times New Roman" w:eastAsia="Times New Roman" w:hAnsi="Times New Roman" w:cs="Times New Roman"/>
          <w:color w:val="000000"/>
        </w:rPr>
        <w:t>Collection</w:t>
      </w:r>
      <w:r>
        <w:rPr>
          <w:rFonts w:ascii="Times New Roman" w:eastAsia="Times New Roman" w:hAnsi="Times New Roman" w:cs="Times New Roman"/>
          <w:color w:val="000000"/>
        </w:rPr>
        <w:t xml:space="preserve">s.  </w:t>
      </w:r>
      <w:r w:rsidR="00846EE6">
        <w:rPr>
          <w:rFonts w:ascii="Times New Roman" w:eastAsia="Times New Roman" w:hAnsi="Times New Roman" w:cs="Times New Roman"/>
          <w:color w:val="000000"/>
        </w:rPr>
        <w:t xml:space="preserve">Such design shall ensure the safety and protection of the </w:t>
      </w:r>
      <w:r w:rsidR="008C10B4">
        <w:rPr>
          <w:rFonts w:ascii="Times New Roman" w:eastAsia="Times New Roman" w:hAnsi="Times New Roman" w:cs="Times New Roman"/>
          <w:color w:val="000000"/>
        </w:rPr>
        <w:t>Collections</w:t>
      </w:r>
      <w:r w:rsidR="00846EE6">
        <w:rPr>
          <w:rFonts w:ascii="Times New Roman" w:eastAsia="Times New Roman" w:hAnsi="Times New Roman" w:cs="Times New Roman"/>
          <w:color w:val="000000"/>
        </w:rPr>
        <w:t xml:space="preserve"> that are to be leased to</w:t>
      </w:r>
      <w:r w:rsidR="008C10B4">
        <w:rPr>
          <w:rFonts w:ascii="Times New Roman" w:eastAsia="Times New Roman" w:hAnsi="Times New Roman" w:cs="Times New Roman"/>
          <w:color w:val="000000"/>
        </w:rPr>
        <w:t xml:space="preserve"> and managed by</w:t>
      </w:r>
      <w:r w:rsidR="00846EE6">
        <w:rPr>
          <w:rFonts w:ascii="Times New Roman" w:eastAsia="Times New Roman" w:hAnsi="Times New Roman" w:cs="Times New Roman"/>
          <w:color w:val="000000"/>
        </w:rPr>
        <w:t xml:space="preserve"> MPM </w:t>
      </w:r>
      <w:r w:rsidR="008C10B4">
        <w:rPr>
          <w:rFonts w:ascii="Times New Roman" w:eastAsia="Times New Roman" w:hAnsi="Times New Roman" w:cs="Times New Roman"/>
          <w:color w:val="000000"/>
        </w:rPr>
        <w:t>for</w:t>
      </w:r>
      <w:r w:rsidR="00846EE6">
        <w:rPr>
          <w:rFonts w:ascii="Times New Roman" w:eastAsia="Times New Roman" w:hAnsi="Times New Roman" w:cs="Times New Roman"/>
          <w:color w:val="000000"/>
        </w:rPr>
        <w:t xml:space="preserve"> the County.</w:t>
      </w:r>
      <w:r>
        <w:rPr>
          <w:rFonts w:ascii="Times New Roman" w:eastAsia="Times New Roman" w:hAnsi="Times New Roman" w:cs="Times New Roman"/>
          <w:color w:val="000000"/>
        </w:rPr>
        <w:t xml:space="preserve">  </w:t>
      </w:r>
    </w:p>
    <w:p w14:paraId="4101652C" w14:textId="77777777" w:rsidR="00E319E2" w:rsidRPr="00EA28AD" w:rsidRDefault="00E319E2" w:rsidP="00E319E2">
      <w:pPr>
        <w:pBdr>
          <w:top w:val="nil"/>
          <w:left w:val="nil"/>
          <w:bottom w:val="nil"/>
          <w:right w:val="nil"/>
          <w:between w:val="nil"/>
        </w:pBdr>
        <w:ind w:left="720"/>
        <w:rPr>
          <w:rFonts w:ascii="Times New Roman" w:eastAsia="Times New Roman" w:hAnsi="Times New Roman" w:cs="Times New Roman"/>
          <w:color w:val="000000"/>
        </w:rPr>
      </w:pPr>
    </w:p>
    <w:p w14:paraId="097F56A1" w14:textId="77777777" w:rsidR="002067B4" w:rsidRPr="002067B4" w:rsidRDefault="00AC51A1" w:rsidP="00985E0C">
      <w:pPr>
        <w:pStyle w:val="ListParagraph"/>
        <w:numPr>
          <w:ilvl w:val="0"/>
          <w:numId w:val="1"/>
        </w:numPr>
        <w:pBdr>
          <w:top w:val="nil"/>
          <w:left w:val="nil"/>
          <w:bottom w:val="nil"/>
          <w:right w:val="nil"/>
          <w:between w:val="nil"/>
        </w:pBdr>
        <w:textAlignment w:val="baseline"/>
        <w:rPr>
          <w:rFonts w:ascii="Times New Roman" w:hAnsi="Times New Roman" w:cs="Times New Roman"/>
        </w:rPr>
      </w:pPr>
      <w:r>
        <w:rPr>
          <w:rFonts w:ascii="Times New Roman" w:eastAsia="Times New Roman" w:hAnsi="Times New Roman" w:cs="Times New Roman"/>
          <w:color w:val="000000"/>
          <w:u w:val="single"/>
        </w:rPr>
        <w:t>FUNDING CONTINGENCIES:</w:t>
      </w:r>
      <w:r w:rsidR="00E319E2" w:rsidRPr="00EA28AD">
        <w:rPr>
          <w:rFonts w:ascii="Times New Roman" w:eastAsia="Times New Roman" w:hAnsi="Times New Roman" w:cs="Times New Roman"/>
          <w:color w:val="000000"/>
        </w:rPr>
        <w:t xml:space="preserve"> </w:t>
      </w:r>
    </w:p>
    <w:p w14:paraId="135F5FBF" w14:textId="77777777" w:rsidR="002067B4" w:rsidRDefault="002067B4" w:rsidP="002067B4">
      <w:pPr>
        <w:pStyle w:val="ListParagraph"/>
        <w:pBdr>
          <w:top w:val="nil"/>
          <w:left w:val="nil"/>
          <w:bottom w:val="nil"/>
          <w:right w:val="nil"/>
          <w:between w:val="nil"/>
        </w:pBdr>
        <w:textAlignment w:val="baseline"/>
        <w:rPr>
          <w:rFonts w:ascii="Times New Roman" w:eastAsia="Times New Roman" w:hAnsi="Times New Roman" w:cs="Times New Roman"/>
          <w:color w:val="000000"/>
        </w:rPr>
      </w:pPr>
    </w:p>
    <w:p w14:paraId="3CC16395" w14:textId="6E0EA544" w:rsidR="00985E0C" w:rsidRPr="00A04EAE" w:rsidRDefault="00E319E2" w:rsidP="002067B4">
      <w:pPr>
        <w:pStyle w:val="ListParagraph"/>
        <w:pBdr>
          <w:top w:val="nil"/>
          <w:left w:val="nil"/>
          <w:bottom w:val="nil"/>
          <w:right w:val="nil"/>
          <w:between w:val="nil"/>
        </w:pBdr>
        <w:textAlignment w:val="baseline"/>
        <w:rPr>
          <w:rFonts w:ascii="Times New Roman" w:hAnsi="Times New Roman" w:cs="Times New Roman"/>
        </w:rPr>
      </w:pPr>
      <w:r w:rsidRPr="00EA28AD">
        <w:rPr>
          <w:rFonts w:ascii="Times New Roman" w:eastAsia="Times New Roman" w:hAnsi="Times New Roman" w:cs="Times New Roman"/>
          <w:color w:val="000000"/>
        </w:rPr>
        <w:lastRenderedPageBreak/>
        <w:t xml:space="preserve">COUNTY’S </w:t>
      </w:r>
      <w:r w:rsidR="00F2429A">
        <w:rPr>
          <w:rFonts w:ascii="Times New Roman" w:eastAsia="Times New Roman" w:hAnsi="Times New Roman" w:cs="Times New Roman"/>
          <w:color w:val="000000"/>
        </w:rPr>
        <w:t xml:space="preserve">maximum </w:t>
      </w:r>
      <w:r w:rsidRPr="00EA28AD">
        <w:rPr>
          <w:rFonts w:ascii="Times New Roman" w:eastAsia="Times New Roman" w:hAnsi="Times New Roman" w:cs="Times New Roman"/>
          <w:color w:val="000000"/>
        </w:rPr>
        <w:t>contribution of $45,000,000</w:t>
      </w:r>
      <w:r w:rsidR="00F2429A">
        <w:rPr>
          <w:rFonts w:ascii="Times New Roman" w:eastAsia="Times New Roman" w:hAnsi="Times New Roman" w:cs="Times New Roman"/>
          <w:color w:val="000000"/>
        </w:rPr>
        <w:t>, which will be made through the issuance of</w:t>
      </w:r>
      <w:r w:rsidR="00846EE6">
        <w:rPr>
          <w:rFonts w:ascii="Times New Roman" w:eastAsia="Times New Roman" w:hAnsi="Times New Roman" w:cs="Times New Roman"/>
          <w:color w:val="000000"/>
        </w:rPr>
        <w:t xml:space="preserve"> bonds</w:t>
      </w:r>
      <w:r w:rsidRPr="00EA28AD">
        <w:rPr>
          <w:rFonts w:ascii="Times New Roman" w:eastAsia="Times New Roman" w:hAnsi="Times New Roman" w:cs="Times New Roman"/>
          <w:color w:val="000000"/>
        </w:rPr>
        <w:t xml:space="preserve"> </w:t>
      </w:r>
      <w:r w:rsidR="00F2429A">
        <w:rPr>
          <w:rFonts w:ascii="Times New Roman" w:eastAsia="Times New Roman" w:hAnsi="Times New Roman" w:cs="Times New Roman"/>
          <w:color w:val="000000"/>
        </w:rPr>
        <w:t xml:space="preserve">towards the construction of NewBuild and off-site storage, </w:t>
      </w:r>
      <w:r w:rsidRPr="00EA28AD">
        <w:rPr>
          <w:rFonts w:ascii="Times New Roman" w:eastAsia="Times New Roman" w:hAnsi="Times New Roman" w:cs="Times New Roman"/>
          <w:color w:val="000000"/>
        </w:rPr>
        <w:t>is subject to the following contingencies and conditions:</w:t>
      </w:r>
    </w:p>
    <w:p w14:paraId="31A9A150" w14:textId="77777777" w:rsidR="00A04EAE" w:rsidRPr="00EA28AD" w:rsidRDefault="00A04EAE" w:rsidP="00A04EAE">
      <w:pPr>
        <w:pStyle w:val="ListParagraph"/>
        <w:pBdr>
          <w:top w:val="nil"/>
          <w:left w:val="nil"/>
          <w:bottom w:val="nil"/>
          <w:right w:val="nil"/>
          <w:between w:val="nil"/>
        </w:pBdr>
        <w:textAlignment w:val="baseline"/>
        <w:rPr>
          <w:rFonts w:ascii="Times New Roman" w:hAnsi="Times New Roman" w:cs="Times New Roman"/>
        </w:rPr>
      </w:pPr>
    </w:p>
    <w:p w14:paraId="4947DCFB" w14:textId="65AD0705" w:rsidR="00985E0C" w:rsidRPr="00A04EAE" w:rsidRDefault="00E319E2" w:rsidP="00985E0C">
      <w:pPr>
        <w:pStyle w:val="ListParagraph"/>
        <w:numPr>
          <w:ilvl w:val="0"/>
          <w:numId w:val="5"/>
        </w:numPr>
        <w:pBdr>
          <w:top w:val="nil"/>
          <w:left w:val="nil"/>
          <w:bottom w:val="nil"/>
          <w:right w:val="nil"/>
          <w:between w:val="nil"/>
        </w:pBdr>
        <w:textAlignment w:val="baseline"/>
        <w:rPr>
          <w:rFonts w:ascii="Times New Roman" w:hAnsi="Times New Roman" w:cs="Times New Roman"/>
        </w:rPr>
      </w:pPr>
      <w:r w:rsidRPr="00EA28AD">
        <w:rPr>
          <w:rFonts w:ascii="Times New Roman" w:eastAsia="Times New Roman" w:hAnsi="Times New Roman" w:cs="Times New Roman"/>
          <w:color w:val="000000"/>
        </w:rPr>
        <w:t>HHM must secure State of Wisconsin funding of at least Forty Million Dollars ($40,000,000) as approved as part of the State Legisla</w:t>
      </w:r>
      <w:r w:rsidR="00A04EAE">
        <w:rPr>
          <w:rFonts w:ascii="Times New Roman" w:eastAsia="Times New Roman" w:hAnsi="Times New Roman" w:cs="Times New Roman"/>
          <w:color w:val="000000"/>
        </w:rPr>
        <w:t>ture</w:t>
      </w:r>
      <w:r w:rsidRPr="00EA28AD">
        <w:rPr>
          <w:rFonts w:ascii="Times New Roman" w:eastAsia="Times New Roman" w:hAnsi="Times New Roman" w:cs="Times New Roman"/>
          <w:color w:val="000000"/>
        </w:rPr>
        <w:t>’s 2022 budget (“State Funding”).</w:t>
      </w:r>
      <w:r w:rsidR="00985E0C" w:rsidRPr="00EA28AD">
        <w:rPr>
          <w:rFonts w:ascii="Times New Roman" w:eastAsia="Times New Roman" w:hAnsi="Times New Roman" w:cs="Times New Roman"/>
          <w:color w:val="000000"/>
        </w:rPr>
        <w:t xml:space="preserve"> </w:t>
      </w:r>
    </w:p>
    <w:p w14:paraId="39F34720" w14:textId="1FAAA27D" w:rsidR="00A04EAE" w:rsidRPr="00A04EAE" w:rsidRDefault="00A04EAE" w:rsidP="00A04EAE">
      <w:pPr>
        <w:pStyle w:val="ListParagraph"/>
        <w:pBdr>
          <w:top w:val="nil"/>
          <w:left w:val="nil"/>
          <w:bottom w:val="nil"/>
          <w:right w:val="nil"/>
          <w:between w:val="nil"/>
        </w:pBdr>
        <w:ind w:left="1800"/>
        <w:textAlignment w:val="baseline"/>
        <w:rPr>
          <w:rFonts w:ascii="Times New Roman" w:hAnsi="Times New Roman" w:cs="Times New Roman"/>
        </w:rPr>
      </w:pPr>
    </w:p>
    <w:p w14:paraId="469AB207" w14:textId="425E1C9F" w:rsidR="00846EE6" w:rsidRPr="00EA28AD" w:rsidRDefault="00846EE6" w:rsidP="00BA3A93">
      <w:pPr>
        <w:pStyle w:val="ListParagraph"/>
        <w:numPr>
          <w:ilvl w:val="0"/>
          <w:numId w:val="5"/>
        </w:numPr>
        <w:pBdr>
          <w:top w:val="nil"/>
          <w:left w:val="nil"/>
          <w:bottom w:val="nil"/>
          <w:right w:val="nil"/>
          <w:between w:val="nil"/>
        </w:pBdr>
        <w:textAlignment w:val="baseline"/>
        <w:rPr>
          <w:rFonts w:ascii="Times New Roman" w:hAnsi="Times New Roman" w:cs="Times New Roman"/>
        </w:rPr>
      </w:pPr>
      <w:r>
        <w:rPr>
          <w:rFonts w:ascii="Times New Roman" w:eastAsia="Times New Roman" w:hAnsi="Times New Roman" w:cs="Times New Roman"/>
          <w:color w:val="000000"/>
        </w:rPr>
        <w:t xml:space="preserve">HHM must secure </w:t>
      </w:r>
      <w:r w:rsidR="00450786">
        <w:rPr>
          <w:rFonts w:ascii="Times New Roman" w:eastAsia="Times New Roman" w:hAnsi="Times New Roman" w:cs="Times New Roman"/>
          <w:color w:val="000000"/>
        </w:rPr>
        <w:t xml:space="preserve">sufficient project funding to substantially cover </w:t>
      </w:r>
      <w:r w:rsidR="00F2429A">
        <w:rPr>
          <w:rFonts w:ascii="Times New Roman" w:eastAsia="Times New Roman" w:hAnsi="Times New Roman" w:cs="Times New Roman"/>
          <w:color w:val="000000"/>
        </w:rPr>
        <w:t xml:space="preserve">ninety percent (90%) of </w:t>
      </w:r>
      <w:r w:rsidR="00450786">
        <w:rPr>
          <w:rFonts w:ascii="Times New Roman" w:eastAsia="Times New Roman" w:hAnsi="Times New Roman" w:cs="Times New Roman"/>
          <w:color w:val="000000"/>
        </w:rPr>
        <w:t>the capital costs</w:t>
      </w:r>
      <w:r w:rsidR="00293477">
        <w:rPr>
          <w:rFonts w:ascii="Times New Roman" w:eastAsia="Times New Roman" w:hAnsi="Times New Roman" w:cs="Times New Roman"/>
          <w:color w:val="000000"/>
        </w:rPr>
        <w:t xml:space="preserve">, which are dedicated to the </w:t>
      </w:r>
      <w:r w:rsidR="00450786">
        <w:rPr>
          <w:rFonts w:ascii="Times New Roman" w:eastAsia="Times New Roman" w:hAnsi="Times New Roman" w:cs="Times New Roman"/>
          <w:color w:val="000000"/>
        </w:rPr>
        <w:t>construction</w:t>
      </w:r>
      <w:r w:rsidR="00C96222">
        <w:rPr>
          <w:rFonts w:ascii="Times New Roman" w:eastAsia="Times New Roman" w:hAnsi="Times New Roman" w:cs="Times New Roman"/>
          <w:color w:val="000000"/>
        </w:rPr>
        <w:t xml:space="preserve"> of the </w:t>
      </w:r>
      <w:r w:rsidR="00450786">
        <w:rPr>
          <w:rFonts w:ascii="Times New Roman" w:eastAsia="Times New Roman" w:hAnsi="Times New Roman" w:cs="Times New Roman"/>
          <w:color w:val="000000"/>
        </w:rPr>
        <w:t xml:space="preserve">building, </w:t>
      </w:r>
      <w:proofErr w:type="gramStart"/>
      <w:r w:rsidR="00450786">
        <w:rPr>
          <w:rFonts w:ascii="Times New Roman" w:eastAsia="Times New Roman" w:hAnsi="Times New Roman" w:cs="Times New Roman"/>
          <w:color w:val="000000"/>
        </w:rPr>
        <w:t>storage</w:t>
      </w:r>
      <w:proofErr w:type="gramEnd"/>
      <w:r w:rsidR="00450786">
        <w:rPr>
          <w:rFonts w:ascii="Times New Roman" w:eastAsia="Times New Roman" w:hAnsi="Times New Roman" w:cs="Times New Roman"/>
          <w:color w:val="000000"/>
        </w:rPr>
        <w:t xml:space="preserve"> and</w:t>
      </w:r>
      <w:r w:rsidR="00C96222">
        <w:rPr>
          <w:rFonts w:ascii="Times New Roman" w:eastAsia="Times New Roman" w:hAnsi="Times New Roman" w:cs="Times New Roman"/>
          <w:color w:val="000000"/>
        </w:rPr>
        <w:t xml:space="preserve"> exhibits</w:t>
      </w:r>
      <w:r w:rsidR="00293477">
        <w:rPr>
          <w:rFonts w:ascii="Times New Roman" w:eastAsia="Times New Roman" w:hAnsi="Times New Roman" w:cs="Times New Roman"/>
          <w:color w:val="000000"/>
        </w:rPr>
        <w:t xml:space="preserve">.  HHM must allow for the examination and reporting by an external auditor to the County of the </w:t>
      </w:r>
      <w:r w:rsidR="00BA3A93">
        <w:rPr>
          <w:rFonts w:ascii="Times New Roman" w:eastAsia="Times New Roman" w:hAnsi="Times New Roman" w:cs="Times New Roman"/>
          <w:color w:val="000000"/>
        </w:rPr>
        <w:t>d</w:t>
      </w:r>
      <w:r w:rsidR="00293477">
        <w:rPr>
          <w:rFonts w:ascii="Times New Roman" w:eastAsia="Times New Roman" w:hAnsi="Times New Roman" w:cs="Times New Roman"/>
          <w:color w:val="000000"/>
        </w:rPr>
        <w:t>onor contributions to verify both the donations received, committed</w:t>
      </w:r>
      <w:r w:rsidR="00C96222">
        <w:rPr>
          <w:rFonts w:ascii="Times New Roman" w:eastAsia="Times New Roman" w:hAnsi="Times New Roman" w:cs="Times New Roman"/>
          <w:color w:val="000000"/>
        </w:rPr>
        <w:t>, spent</w:t>
      </w:r>
      <w:r w:rsidR="00293477">
        <w:rPr>
          <w:rFonts w:ascii="Times New Roman" w:eastAsia="Times New Roman" w:hAnsi="Times New Roman" w:cs="Times New Roman"/>
          <w:color w:val="000000"/>
        </w:rPr>
        <w:t xml:space="preserve"> and available</w:t>
      </w:r>
      <w:r w:rsidR="00C96222">
        <w:rPr>
          <w:rFonts w:ascii="Times New Roman" w:eastAsia="Times New Roman" w:hAnsi="Times New Roman" w:cs="Times New Roman"/>
          <w:color w:val="000000"/>
        </w:rPr>
        <w:t xml:space="preserve"> by fund raising subgoals: project, exhibits, endowment, moving and transition</w:t>
      </w:r>
      <w:r w:rsidR="00293477">
        <w:rPr>
          <w:rFonts w:ascii="Times New Roman" w:eastAsia="Times New Roman" w:hAnsi="Times New Roman" w:cs="Times New Roman"/>
          <w:color w:val="000000"/>
        </w:rPr>
        <w:t xml:space="preserve">.   </w:t>
      </w:r>
    </w:p>
    <w:p w14:paraId="7D09E512" w14:textId="77777777" w:rsidR="00C96222" w:rsidRPr="00A04EAE" w:rsidRDefault="00C96222" w:rsidP="00A04EAE">
      <w:pPr>
        <w:pStyle w:val="ListParagraph"/>
        <w:rPr>
          <w:rFonts w:ascii="Times New Roman" w:hAnsi="Times New Roman" w:cs="Times New Roman"/>
        </w:rPr>
      </w:pPr>
    </w:p>
    <w:p w14:paraId="71379988" w14:textId="78EF93E9" w:rsidR="00C96222" w:rsidRDefault="00C96222" w:rsidP="00985E0C">
      <w:pPr>
        <w:pStyle w:val="ListParagraph"/>
        <w:numPr>
          <w:ilvl w:val="0"/>
          <w:numId w:val="5"/>
        </w:numPr>
        <w:pBdr>
          <w:top w:val="nil"/>
          <w:left w:val="nil"/>
          <w:bottom w:val="nil"/>
          <w:right w:val="nil"/>
          <w:between w:val="nil"/>
        </w:pBdr>
        <w:textAlignment w:val="baseline"/>
        <w:rPr>
          <w:rFonts w:ascii="Times New Roman" w:hAnsi="Times New Roman" w:cs="Times New Roman"/>
        </w:rPr>
      </w:pPr>
      <w:r>
        <w:rPr>
          <w:rFonts w:ascii="Times New Roman" w:hAnsi="Times New Roman" w:cs="Times New Roman"/>
        </w:rPr>
        <w:t>If it is determined that loans will be needed for cash flow purposes to build the project or the exhibits, HHM shall make available to the County such loan agreements, and any future amendments to such agreements.</w:t>
      </w:r>
    </w:p>
    <w:p w14:paraId="17ADF245" w14:textId="77777777" w:rsidR="005A6DD2" w:rsidRPr="00A04EAE" w:rsidRDefault="005A6DD2" w:rsidP="00A04EAE">
      <w:pPr>
        <w:pStyle w:val="ListParagraph"/>
        <w:rPr>
          <w:rFonts w:ascii="Times New Roman" w:hAnsi="Times New Roman" w:cs="Times New Roman"/>
        </w:rPr>
      </w:pPr>
    </w:p>
    <w:p w14:paraId="1A0A4962" w14:textId="7F01F33C" w:rsidR="005A6DD2" w:rsidRDefault="005A6DD2" w:rsidP="00985E0C">
      <w:pPr>
        <w:pStyle w:val="ListParagraph"/>
        <w:numPr>
          <w:ilvl w:val="0"/>
          <w:numId w:val="5"/>
        </w:numPr>
        <w:pBdr>
          <w:top w:val="nil"/>
          <w:left w:val="nil"/>
          <w:bottom w:val="nil"/>
          <w:right w:val="nil"/>
          <w:between w:val="nil"/>
        </w:pBdr>
        <w:textAlignment w:val="baseline"/>
        <w:rPr>
          <w:rFonts w:ascii="Times New Roman" w:hAnsi="Times New Roman" w:cs="Times New Roman"/>
        </w:rPr>
      </w:pPr>
      <w:r>
        <w:rPr>
          <w:rFonts w:ascii="Times New Roman" w:hAnsi="Times New Roman" w:cs="Times New Roman"/>
        </w:rPr>
        <w:t>Lease</w:t>
      </w:r>
      <w:r w:rsidR="00B02047">
        <w:rPr>
          <w:rFonts w:ascii="Times New Roman" w:hAnsi="Times New Roman" w:cs="Times New Roman"/>
        </w:rPr>
        <w:t>, Funding</w:t>
      </w:r>
      <w:r>
        <w:rPr>
          <w:rFonts w:ascii="Times New Roman" w:hAnsi="Times New Roman" w:cs="Times New Roman"/>
        </w:rPr>
        <w:t xml:space="preserve"> and Management agreement related to the </w:t>
      </w:r>
      <w:r w:rsidR="00B02047">
        <w:rPr>
          <w:rFonts w:ascii="Times New Roman" w:hAnsi="Times New Roman" w:cs="Times New Roman"/>
        </w:rPr>
        <w:t>Collections</w:t>
      </w:r>
      <w:r>
        <w:rPr>
          <w:rFonts w:ascii="Times New Roman" w:hAnsi="Times New Roman" w:cs="Times New Roman"/>
        </w:rPr>
        <w:t xml:space="preserve"> and the Off-Site Storage facility must be completed and approved by both parties.  </w:t>
      </w:r>
    </w:p>
    <w:p w14:paraId="595D73D8" w14:textId="77777777" w:rsidR="00455EFC" w:rsidRPr="00A04EAE" w:rsidRDefault="00455EFC" w:rsidP="00A04EAE">
      <w:pPr>
        <w:pStyle w:val="ListParagraph"/>
        <w:rPr>
          <w:rFonts w:ascii="Times New Roman" w:hAnsi="Times New Roman" w:cs="Times New Roman"/>
        </w:rPr>
      </w:pPr>
    </w:p>
    <w:p w14:paraId="08AC69A4" w14:textId="2ADDEC0F" w:rsidR="00455EFC" w:rsidRPr="00EA28AD" w:rsidRDefault="00455EFC" w:rsidP="00BA3A93">
      <w:pPr>
        <w:pStyle w:val="ListParagraph"/>
        <w:numPr>
          <w:ilvl w:val="0"/>
          <w:numId w:val="5"/>
        </w:numPr>
        <w:pBdr>
          <w:top w:val="nil"/>
          <w:left w:val="nil"/>
          <w:bottom w:val="nil"/>
          <w:right w:val="nil"/>
          <w:between w:val="nil"/>
        </w:pBdr>
        <w:textAlignment w:val="baseline"/>
        <w:rPr>
          <w:rFonts w:ascii="Times New Roman" w:hAnsi="Times New Roman" w:cs="Times New Roman"/>
        </w:rPr>
      </w:pPr>
      <w:r>
        <w:rPr>
          <w:rFonts w:ascii="Times New Roman" w:hAnsi="Times New Roman" w:cs="Times New Roman"/>
        </w:rPr>
        <w:t xml:space="preserve">A formal design of the NewBuild and Exhibits needs to be completed including cost estimates and shared with the County, with any required adjustments to </w:t>
      </w:r>
      <w:r w:rsidR="00B02047">
        <w:rPr>
          <w:rFonts w:ascii="Times New Roman" w:hAnsi="Times New Roman" w:cs="Times New Roman"/>
        </w:rPr>
        <w:t>d</w:t>
      </w:r>
      <w:r>
        <w:rPr>
          <w:rFonts w:ascii="Times New Roman" w:hAnsi="Times New Roman" w:cs="Times New Roman"/>
        </w:rPr>
        <w:t xml:space="preserve">onations </w:t>
      </w:r>
      <w:proofErr w:type="gramStart"/>
      <w:r>
        <w:rPr>
          <w:rFonts w:ascii="Times New Roman" w:hAnsi="Times New Roman" w:cs="Times New Roman"/>
        </w:rPr>
        <w:t>as a result of</w:t>
      </w:r>
      <w:proofErr w:type="gramEnd"/>
      <w:r>
        <w:rPr>
          <w:rFonts w:ascii="Times New Roman" w:hAnsi="Times New Roman" w:cs="Times New Roman"/>
        </w:rPr>
        <w:t xml:space="preserve"> the final design estimates.</w:t>
      </w:r>
    </w:p>
    <w:p w14:paraId="1299C43A" w14:textId="77777777" w:rsidR="00985E0C" w:rsidRPr="00EA28AD" w:rsidRDefault="00985E0C" w:rsidP="00985E0C">
      <w:pPr>
        <w:pStyle w:val="ListParagraph"/>
        <w:pBdr>
          <w:top w:val="nil"/>
          <w:left w:val="nil"/>
          <w:bottom w:val="nil"/>
          <w:right w:val="nil"/>
          <w:between w:val="nil"/>
        </w:pBdr>
        <w:ind w:left="1050"/>
        <w:textAlignment w:val="baseline"/>
        <w:rPr>
          <w:rFonts w:ascii="Times New Roman" w:hAnsi="Times New Roman" w:cs="Times New Roman"/>
        </w:rPr>
      </w:pPr>
    </w:p>
    <w:p w14:paraId="18B307B7" w14:textId="3B520986" w:rsidR="00CB3FC5" w:rsidRPr="00EA28AD" w:rsidRDefault="00985E0C" w:rsidP="00CB3FC5">
      <w:pPr>
        <w:numPr>
          <w:ilvl w:val="0"/>
          <w:numId w:val="5"/>
        </w:numPr>
        <w:pBdr>
          <w:top w:val="nil"/>
          <w:left w:val="nil"/>
          <w:bottom w:val="nil"/>
          <w:right w:val="nil"/>
          <w:between w:val="nil"/>
        </w:pBdr>
        <w:textAlignment w:val="baseline"/>
        <w:rPr>
          <w:rFonts w:ascii="Times New Roman" w:hAnsi="Times New Roman" w:cs="Times New Roman"/>
        </w:rPr>
      </w:pPr>
      <w:r w:rsidRPr="1E0698A7">
        <w:rPr>
          <w:rFonts w:ascii="Times New Roman" w:eastAsia="Times New Roman" w:hAnsi="Times New Roman" w:cs="Times New Roman"/>
          <w:color w:val="000000" w:themeColor="text1"/>
        </w:rPr>
        <w:t>MPM</w:t>
      </w:r>
      <w:r w:rsidR="00E319E2" w:rsidRPr="1E0698A7">
        <w:rPr>
          <w:rFonts w:ascii="Times New Roman" w:eastAsia="Times New Roman" w:hAnsi="Times New Roman" w:cs="Times New Roman"/>
          <w:color w:val="000000" w:themeColor="text1"/>
        </w:rPr>
        <w:t xml:space="preserve"> shall develop a contingency plan for potential project funding deficits related to under-realized donor revenue and/or project costs overruns.</w:t>
      </w:r>
      <w:r w:rsidRPr="1E0698A7">
        <w:rPr>
          <w:rFonts w:ascii="Times New Roman" w:eastAsia="Times New Roman" w:hAnsi="Times New Roman" w:cs="Times New Roman"/>
          <w:color w:val="000000" w:themeColor="text1"/>
        </w:rPr>
        <w:t xml:space="preserve"> Such plan </w:t>
      </w:r>
      <w:r w:rsidR="00D57A3D">
        <w:rPr>
          <w:rFonts w:ascii="Times New Roman" w:eastAsia="Times New Roman" w:hAnsi="Times New Roman" w:cs="Times New Roman"/>
          <w:color w:val="000000" w:themeColor="text1"/>
        </w:rPr>
        <w:t>shall</w:t>
      </w:r>
      <w:r w:rsidRPr="1E0698A7">
        <w:rPr>
          <w:rFonts w:ascii="Times New Roman" w:eastAsia="Times New Roman" w:hAnsi="Times New Roman" w:cs="Times New Roman"/>
          <w:color w:val="000000" w:themeColor="text1"/>
        </w:rPr>
        <w:t xml:space="preserve"> exclude additional County funding for NewBuild over and above the $45,000,000 cited within this Term Sheet. MPM shall submit the plan to the Department of Administrative Services—Economic Development Division, the Department of Strategy, Budget, and Performance and the Office of the Comptroller </w:t>
      </w:r>
      <w:r w:rsidR="00D57A3D">
        <w:rPr>
          <w:rFonts w:ascii="Times New Roman" w:eastAsia="Times New Roman" w:hAnsi="Times New Roman" w:cs="Times New Roman"/>
          <w:color w:val="000000" w:themeColor="text1"/>
        </w:rPr>
        <w:t>prior to the issuance of the County’s $45,000,000 in general obligation bonds. If the Office of the Comptroller does not deem the plan to be sufficien</w:t>
      </w:r>
      <w:r w:rsidR="009E42E6">
        <w:rPr>
          <w:rFonts w:ascii="Times New Roman" w:eastAsia="Times New Roman" w:hAnsi="Times New Roman" w:cs="Times New Roman"/>
          <w:color w:val="000000" w:themeColor="text1"/>
        </w:rPr>
        <w:t>t, then the Office of the Comptroller, in coordination with the Department of Administrative Services – Economic Development Division and the Department of Strategy, Budget and Performance, will communicate its concerns in writing to the MPM Board within thirty (30) days of the plan’s submittal</w:t>
      </w:r>
      <w:r w:rsidR="00BA3A93">
        <w:rPr>
          <w:rFonts w:ascii="Times New Roman" w:eastAsia="Times New Roman" w:hAnsi="Times New Roman" w:cs="Times New Roman"/>
          <w:color w:val="000000" w:themeColor="text1"/>
        </w:rPr>
        <w:t>.</w:t>
      </w:r>
      <w:r w:rsidR="009E42E6">
        <w:rPr>
          <w:rFonts w:ascii="Times New Roman" w:eastAsia="Times New Roman" w:hAnsi="Times New Roman" w:cs="Times New Roman"/>
          <w:color w:val="000000" w:themeColor="text1"/>
        </w:rPr>
        <w:t xml:space="preserve"> MPM shall have thirty (30) days thereafter to address the concerns and cure any deficiencies.</w:t>
      </w:r>
      <w:r w:rsidR="00F2429A">
        <w:rPr>
          <w:rFonts w:ascii="Times New Roman" w:eastAsia="Times New Roman" w:hAnsi="Times New Roman" w:cs="Times New Roman"/>
          <w:color w:val="000000" w:themeColor="text1"/>
        </w:rPr>
        <w:t xml:space="preserve"> Such deficiencies shall be corrected prior to the issuance of debt towards the contribution by COUNTY.</w:t>
      </w:r>
    </w:p>
    <w:p w14:paraId="4DDBEF00" w14:textId="77777777" w:rsidR="00CB3FC5" w:rsidRPr="00EA28AD" w:rsidRDefault="00CB3FC5" w:rsidP="00CB3FC5">
      <w:pPr>
        <w:pStyle w:val="ListParagraph"/>
        <w:rPr>
          <w:rFonts w:ascii="Times New Roman" w:eastAsia="Times New Roman" w:hAnsi="Times New Roman" w:cs="Times New Roman"/>
          <w:color w:val="000000"/>
          <w:u w:val="single"/>
        </w:rPr>
      </w:pPr>
    </w:p>
    <w:p w14:paraId="6576334E" w14:textId="6A6BF89B" w:rsidR="00CB3FC5" w:rsidRPr="00EA28AD" w:rsidRDefault="00CB3FC5" w:rsidP="00CB3FC5">
      <w:pPr>
        <w:numPr>
          <w:ilvl w:val="0"/>
          <w:numId w:val="5"/>
        </w:numPr>
        <w:pBdr>
          <w:top w:val="nil"/>
          <w:left w:val="nil"/>
          <w:bottom w:val="nil"/>
          <w:right w:val="nil"/>
          <w:between w:val="nil"/>
        </w:pBdr>
        <w:textAlignment w:val="baseline"/>
        <w:rPr>
          <w:rFonts w:ascii="Times New Roman" w:hAnsi="Times New Roman" w:cs="Times New Roman"/>
        </w:rPr>
      </w:pPr>
      <w:r w:rsidRPr="00EA28AD">
        <w:rPr>
          <w:rFonts w:ascii="Times New Roman" w:eastAsia="Times New Roman" w:hAnsi="Times New Roman" w:cs="Times New Roman"/>
          <w:color w:val="000000"/>
          <w:u w:val="single"/>
        </w:rPr>
        <w:t>C</w:t>
      </w:r>
      <w:r w:rsidR="00E319E2" w:rsidRPr="00EA28AD">
        <w:rPr>
          <w:rFonts w:ascii="Times New Roman" w:eastAsia="Times New Roman" w:hAnsi="Times New Roman" w:cs="Times New Roman"/>
          <w:color w:val="000000"/>
          <w:u w:val="single"/>
        </w:rPr>
        <w:t>ommunity Benefit Goals.</w:t>
      </w:r>
      <w:r w:rsidR="00E319E2" w:rsidRPr="00BA3A93">
        <w:rPr>
          <w:rFonts w:ascii="Times New Roman" w:eastAsia="Times New Roman" w:hAnsi="Times New Roman" w:cs="Times New Roman"/>
          <w:color w:val="000000"/>
        </w:rPr>
        <w:t xml:space="preserve"> </w:t>
      </w:r>
      <w:r w:rsidR="00E319E2" w:rsidRPr="00EA28AD">
        <w:rPr>
          <w:rFonts w:ascii="Times New Roman" w:eastAsia="Times New Roman" w:hAnsi="Times New Roman" w:cs="Times New Roman"/>
          <w:color w:val="000000"/>
        </w:rPr>
        <w:t>MPM will utilize best efforts to meet the community benefit goals of the COUNTY and shall execute a compliance plan. Design team is required to meet a minimum of</w:t>
      </w:r>
      <w:r w:rsidR="0083138A">
        <w:rPr>
          <w:rFonts w:ascii="Times New Roman" w:eastAsia="Times New Roman" w:hAnsi="Times New Roman" w:cs="Times New Roman"/>
          <w:color w:val="000000"/>
        </w:rPr>
        <w:t xml:space="preserve"> twenty</w:t>
      </w:r>
      <w:r w:rsidR="00E319E2" w:rsidRPr="00EA28AD">
        <w:rPr>
          <w:rFonts w:ascii="Times New Roman" w:eastAsia="Times New Roman" w:hAnsi="Times New Roman" w:cs="Times New Roman"/>
          <w:color w:val="000000"/>
        </w:rPr>
        <w:t xml:space="preserve"> percent (</w:t>
      </w:r>
      <w:r w:rsidR="0083138A">
        <w:rPr>
          <w:rFonts w:ascii="Times New Roman" w:eastAsia="Times New Roman" w:hAnsi="Times New Roman" w:cs="Times New Roman"/>
          <w:color w:val="000000"/>
        </w:rPr>
        <w:t>2</w:t>
      </w:r>
      <w:r w:rsidR="00E319E2" w:rsidRPr="00EA28AD">
        <w:rPr>
          <w:rFonts w:ascii="Times New Roman" w:eastAsia="Times New Roman" w:hAnsi="Times New Roman" w:cs="Times New Roman"/>
          <w:color w:val="000000"/>
        </w:rPr>
        <w:t xml:space="preserve">0%) of expenditures with DBE/WBE/MBE firms. For workforce goals, forty percent </w:t>
      </w:r>
      <w:r w:rsidR="00E319E2" w:rsidRPr="00EA28AD">
        <w:rPr>
          <w:rFonts w:ascii="Times New Roman" w:eastAsia="Times New Roman" w:hAnsi="Times New Roman" w:cs="Times New Roman"/>
          <w:color w:val="000000"/>
        </w:rPr>
        <w:lastRenderedPageBreak/>
        <w:t xml:space="preserve">(40%) of workers will qualify through Milwaukee’s Residential Preference Program, and fifty percent (50%) of workers are required to reside in Milwaukee County. </w:t>
      </w:r>
      <w:r w:rsidR="00D67159">
        <w:rPr>
          <w:rFonts w:ascii="Times New Roman" w:eastAsia="Times New Roman" w:hAnsi="Times New Roman" w:cs="Times New Roman"/>
          <w:color w:val="000000"/>
        </w:rPr>
        <w:t>MPM’s obligations shall be further detailed in the FMA</w:t>
      </w:r>
      <w:r w:rsidR="00B02047">
        <w:rPr>
          <w:rFonts w:ascii="Times New Roman" w:eastAsia="Times New Roman" w:hAnsi="Times New Roman" w:cs="Times New Roman"/>
          <w:color w:val="000000"/>
        </w:rPr>
        <w:t>.</w:t>
      </w:r>
      <w:r w:rsidRPr="00EA28AD">
        <w:rPr>
          <w:rFonts w:ascii="Times New Roman" w:hAnsi="Times New Roman" w:cs="Times New Roman"/>
          <w:u w:val="single"/>
        </w:rPr>
        <w:t xml:space="preserve"> </w:t>
      </w:r>
    </w:p>
    <w:p w14:paraId="3461D779" w14:textId="77777777" w:rsidR="00CB3FC5" w:rsidRPr="00EA28AD" w:rsidRDefault="00CB3FC5" w:rsidP="00CB3FC5">
      <w:pPr>
        <w:pStyle w:val="ListParagraph"/>
        <w:rPr>
          <w:rFonts w:ascii="Times New Roman" w:hAnsi="Times New Roman" w:cs="Times New Roman"/>
          <w:u w:val="single"/>
        </w:rPr>
      </w:pPr>
    </w:p>
    <w:p w14:paraId="051DCEE8" w14:textId="55441B51" w:rsidR="00E319E2" w:rsidRPr="00F2429A" w:rsidRDefault="00CB3FC5" w:rsidP="00CB3FC5">
      <w:pPr>
        <w:numPr>
          <w:ilvl w:val="0"/>
          <w:numId w:val="5"/>
        </w:numPr>
        <w:pBdr>
          <w:top w:val="nil"/>
          <w:left w:val="nil"/>
          <w:bottom w:val="nil"/>
          <w:right w:val="nil"/>
          <w:between w:val="nil"/>
        </w:pBdr>
        <w:textAlignment w:val="baseline"/>
        <w:rPr>
          <w:rFonts w:ascii="Times New Roman" w:hAnsi="Times New Roman" w:cs="Times New Roman"/>
        </w:rPr>
      </w:pPr>
      <w:r w:rsidRPr="00EA28AD">
        <w:rPr>
          <w:rFonts w:ascii="Times New Roman" w:hAnsi="Times New Roman" w:cs="Times New Roman"/>
          <w:u w:val="single"/>
        </w:rPr>
        <w:t>Naming Opportunities.</w:t>
      </w:r>
      <w:r w:rsidRPr="00EA28AD">
        <w:rPr>
          <w:rFonts w:ascii="Times New Roman" w:hAnsi="Times New Roman" w:cs="Times New Roman"/>
        </w:rPr>
        <w:t xml:space="preserve"> </w:t>
      </w:r>
      <w:sdt>
        <w:sdtPr>
          <w:rPr>
            <w:rFonts w:ascii="Times New Roman" w:hAnsi="Times New Roman" w:cs="Times New Roman"/>
          </w:rPr>
          <w:tag w:val="goog_rdk_15"/>
          <w:id w:val="779594738"/>
        </w:sdtPr>
        <w:sdtEndPr/>
        <w:sdtContent>
          <w:r w:rsidRPr="00EA28AD">
            <w:rPr>
              <w:rFonts w:ascii="Times New Roman" w:eastAsia="Times New Roman" w:hAnsi="Times New Roman" w:cs="Times New Roman"/>
              <w:color w:val="000000"/>
            </w:rPr>
            <w:t>“</w:t>
          </w:r>
        </w:sdtContent>
      </w:sdt>
      <w:r w:rsidRPr="00EA28AD">
        <w:rPr>
          <w:rFonts w:ascii="Times New Roman" w:eastAsia="Times New Roman" w:hAnsi="Times New Roman" w:cs="Times New Roman"/>
          <w:color w:val="000000"/>
        </w:rPr>
        <w:t>Milwaukee</w:t>
      </w:r>
      <w:sdt>
        <w:sdtPr>
          <w:rPr>
            <w:rFonts w:ascii="Times New Roman" w:hAnsi="Times New Roman" w:cs="Times New Roman"/>
          </w:rPr>
          <w:tag w:val="goog_rdk_16"/>
          <w:id w:val="779594739"/>
        </w:sdtPr>
        <w:sdtEndPr/>
        <w:sdtContent>
          <w:r w:rsidRPr="00EA28AD">
            <w:rPr>
              <w:rFonts w:ascii="Times New Roman" w:eastAsia="Times New Roman" w:hAnsi="Times New Roman" w:cs="Times New Roman"/>
              <w:color w:val="000000"/>
            </w:rPr>
            <w:t>”</w:t>
          </w:r>
        </w:sdtContent>
      </w:sdt>
      <w:r w:rsidRPr="00EA28AD">
        <w:rPr>
          <w:rFonts w:ascii="Times New Roman" w:eastAsia="Times New Roman" w:hAnsi="Times New Roman" w:cs="Times New Roman"/>
          <w:color w:val="000000"/>
        </w:rPr>
        <w:t xml:space="preserve"> shall be featured within the </w:t>
      </w:r>
      <w:sdt>
        <w:sdtPr>
          <w:rPr>
            <w:rFonts w:ascii="Times New Roman" w:hAnsi="Times New Roman" w:cs="Times New Roman"/>
          </w:rPr>
          <w:tag w:val="goog_rdk_19"/>
          <w:id w:val="779594740"/>
        </w:sdtPr>
        <w:sdtEndPr/>
        <w:sdtContent/>
      </w:sdt>
      <w:sdt>
        <w:sdtPr>
          <w:rPr>
            <w:rFonts w:ascii="Times New Roman" w:hAnsi="Times New Roman" w:cs="Times New Roman"/>
          </w:rPr>
          <w:tag w:val="goog_rdk_20"/>
          <w:id w:val="779594741"/>
        </w:sdtPr>
        <w:sdtEndPr/>
        <w:sdtContent/>
      </w:sdt>
      <w:r w:rsidRPr="00EA28AD">
        <w:rPr>
          <w:rFonts w:ascii="Times New Roman" w:eastAsia="Times New Roman" w:hAnsi="Times New Roman" w:cs="Times New Roman"/>
          <w:color w:val="000000"/>
        </w:rPr>
        <w:t xml:space="preserve">naming designation </w:t>
      </w:r>
      <w:sdt>
        <w:sdtPr>
          <w:rPr>
            <w:rFonts w:ascii="Times New Roman" w:hAnsi="Times New Roman" w:cs="Times New Roman"/>
          </w:rPr>
          <w:tag w:val="goog_rdk_21"/>
          <w:id w:val="779594742"/>
        </w:sdtPr>
        <w:sdtEndPr/>
        <w:sdtContent>
          <w:r w:rsidRPr="00EA28AD">
            <w:rPr>
              <w:rFonts w:ascii="Times New Roman" w:eastAsia="Times New Roman" w:hAnsi="Times New Roman" w:cs="Times New Roman"/>
              <w:color w:val="000000"/>
            </w:rPr>
            <w:t xml:space="preserve">for </w:t>
          </w:r>
        </w:sdtContent>
      </w:sdt>
      <w:sdt>
        <w:sdtPr>
          <w:rPr>
            <w:rFonts w:ascii="Times New Roman" w:hAnsi="Times New Roman" w:cs="Times New Roman"/>
          </w:rPr>
          <w:tag w:val="goog_rdk_22"/>
          <w:id w:val="779594743"/>
          <w:showingPlcHdr/>
        </w:sdtPr>
        <w:sdtEndPr/>
        <w:sdtContent>
          <w:r w:rsidRPr="00EA28AD">
            <w:rPr>
              <w:rFonts w:ascii="Times New Roman" w:hAnsi="Times New Roman" w:cs="Times New Roman"/>
            </w:rPr>
            <w:t xml:space="preserve">     </w:t>
          </w:r>
        </w:sdtContent>
      </w:sdt>
      <w:r w:rsidRPr="00EA28AD">
        <w:rPr>
          <w:rFonts w:ascii="Times New Roman" w:eastAsia="Times New Roman" w:hAnsi="Times New Roman" w:cs="Times New Roman"/>
          <w:color w:val="000000"/>
        </w:rPr>
        <w:t xml:space="preserve">the facility. The Collections will be visibly referred to, through signage and otherwise, as the “Milwaukee County Collections” throughout the Museum and in museum materials. </w:t>
      </w:r>
      <w:r w:rsidR="0083138A">
        <w:rPr>
          <w:rFonts w:ascii="Times New Roman" w:eastAsia="Times New Roman" w:hAnsi="Times New Roman" w:cs="Times New Roman"/>
          <w:color w:val="000000"/>
        </w:rPr>
        <w:t>The design for the future facility incorporates “open” collection storage, which is visible to the public and provides significant opportunities for Milwaukee County to be named and recognized.</w:t>
      </w:r>
    </w:p>
    <w:p w14:paraId="08CD969E" w14:textId="77777777" w:rsidR="00F2429A" w:rsidRDefault="00F2429A" w:rsidP="00F2429A">
      <w:pPr>
        <w:pStyle w:val="ListParagraph"/>
        <w:rPr>
          <w:rFonts w:ascii="Times New Roman" w:hAnsi="Times New Roman" w:cs="Times New Roman"/>
        </w:rPr>
      </w:pPr>
    </w:p>
    <w:p w14:paraId="30D8D0C3" w14:textId="26CCDD5B" w:rsidR="00F2429A" w:rsidRPr="00EA28AD" w:rsidRDefault="00F2429A" w:rsidP="00CB3FC5">
      <w:pPr>
        <w:numPr>
          <w:ilvl w:val="0"/>
          <w:numId w:val="5"/>
        </w:numPr>
        <w:pBdr>
          <w:top w:val="nil"/>
          <w:left w:val="nil"/>
          <w:bottom w:val="nil"/>
          <w:right w:val="nil"/>
          <w:between w:val="nil"/>
        </w:pBdr>
        <w:textAlignment w:val="baseline"/>
        <w:rPr>
          <w:rFonts w:ascii="Times New Roman" w:hAnsi="Times New Roman" w:cs="Times New Roman"/>
        </w:rPr>
      </w:pPr>
      <w:r>
        <w:rPr>
          <w:rFonts w:ascii="Times New Roman" w:hAnsi="Times New Roman" w:cs="Times New Roman"/>
        </w:rPr>
        <w:t>Working with all parties, COUNTY’s Bond Counsel must issue a formal opinion that COUNTY can issue the necessary debt to meet its contribution requirement.</w:t>
      </w:r>
    </w:p>
    <w:p w14:paraId="3CF2D8B6" w14:textId="77777777" w:rsidR="00E319E2" w:rsidRPr="00EA28AD" w:rsidRDefault="00E319E2" w:rsidP="00E319E2">
      <w:pPr>
        <w:pBdr>
          <w:top w:val="nil"/>
          <w:left w:val="nil"/>
          <w:bottom w:val="nil"/>
          <w:right w:val="nil"/>
          <w:between w:val="nil"/>
        </w:pBdr>
        <w:ind w:left="720"/>
        <w:rPr>
          <w:rFonts w:ascii="Times New Roman" w:eastAsia="Times New Roman" w:hAnsi="Times New Roman" w:cs="Times New Roman"/>
          <w:color w:val="000000"/>
        </w:rPr>
      </w:pPr>
    </w:p>
    <w:p w14:paraId="2AE49D94" w14:textId="77777777" w:rsidR="00AC51A1" w:rsidRPr="00AC51A1" w:rsidRDefault="00AC51A1" w:rsidP="00E319E2">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themeColor="text1"/>
          <w:u w:val="single"/>
        </w:rPr>
        <w:t>CONTINUOUS OPERATION</w:t>
      </w:r>
      <w:r>
        <w:rPr>
          <w:rFonts w:ascii="Times New Roman" w:eastAsia="Times New Roman" w:hAnsi="Times New Roman" w:cs="Times New Roman"/>
          <w:color w:val="000000" w:themeColor="text1"/>
        </w:rPr>
        <w:t>:</w:t>
      </w:r>
      <w:r w:rsidR="00BA3A93">
        <w:rPr>
          <w:rFonts w:ascii="Times New Roman" w:eastAsia="Times New Roman" w:hAnsi="Times New Roman" w:cs="Times New Roman"/>
          <w:color w:val="000000" w:themeColor="text1"/>
        </w:rPr>
        <w:t xml:space="preserve"> </w:t>
      </w:r>
    </w:p>
    <w:p w14:paraId="4294EFE1" w14:textId="77777777" w:rsidR="00AC51A1" w:rsidRDefault="00AC51A1" w:rsidP="00AC51A1">
      <w:pPr>
        <w:pBdr>
          <w:top w:val="nil"/>
          <w:left w:val="nil"/>
          <w:bottom w:val="nil"/>
          <w:right w:val="nil"/>
          <w:between w:val="nil"/>
        </w:pBdr>
        <w:ind w:left="720"/>
        <w:rPr>
          <w:rFonts w:ascii="Times New Roman" w:eastAsia="Times New Roman" w:hAnsi="Times New Roman" w:cs="Times New Roman"/>
          <w:color w:val="000000" w:themeColor="text1"/>
          <w:u w:val="single"/>
        </w:rPr>
      </w:pPr>
    </w:p>
    <w:p w14:paraId="3D85B218" w14:textId="1F7E1268" w:rsidR="00E319E2" w:rsidRPr="00EA28AD" w:rsidRDefault="00E319E2" w:rsidP="00AC51A1">
      <w:pPr>
        <w:pBdr>
          <w:top w:val="nil"/>
          <w:left w:val="nil"/>
          <w:bottom w:val="nil"/>
          <w:right w:val="nil"/>
          <w:between w:val="nil"/>
        </w:pBdr>
        <w:ind w:left="1440"/>
        <w:rPr>
          <w:rFonts w:ascii="Times New Roman" w:eastAsia="Times New Roman" w:hAnsi="Times New Roman" w:cs="Times New Roman"/>
          <w:color w:val="000000"/>
        </w:rPr>
      </w:pPr>
      <w:r w:rsidRPr="59AD23F5">
        <w:rPr>
          <w:rFonts w:ascii="Times New Roman" w:eastAsia="Times New Roman" w:hAnsi="Times New Roman" w:cs="Times New Roman"/>
          <w:color w:val="000000" w:themeColor="text1"/>
        </w:rPr>
        <w:t>If for any reason, the facility that is constructed with funds from the COUNTY is not used as a museum of nature and culture</w:t>
      </w:r>
      <w:r w:rsidR="00DF50CE">
        <w:rPr>
          <w:rFonts w:ascii="Times New Roman" w:eastAsia="Times New Roman" w:hAnsi="Times New Roman" w:cs="Times New Roman"/>
          <w:color w:val="000000" w:themeColor="text1"/>
        </w:rPr>
        <w:t xml:space="preserve"> in whole or in </w:t>
      </w:r>
      <w:r w:rsidR="00BA3A93">
        <w:rPr>
          <w:rFonts w:ascii="Times New Roman" w:eastAsia="Times New Roman" w:hAnsi="Times New Roman" w:cs="Times New Roman"/>
          <w:color w:val="000000" w:themeColor="text1"/>
        </w:rPr>
        <w:t>part</w:t>
      </w:r>
      <w:r w:rsidR="00BA3A93" w:rsidRPr="59AD23F5">
        <w:rPr>
          <w:rFonts w:ascii="Times New Roman" w:eastAsia="Times New Roman" w:hAnsi="Times New Roman" w:cs="Times New Roman"/>
          <w:color w:val="000000" w:themeColor="text1"/>
        </w:rPr>
        <w:t xml:space="preserve">, </w:t>
      </w:r>
      <w:r w:rsidR="00BA3A93">
        <w:rPr>
          <w:rFonts w:ascii="Times New Roman" w:eastAsia="Times New Roman" w:hAnsi="Times New Roman" w:cs="Times New Roman"/>
          <w:color w:val="000000" w:themeColor="text1"/>
        </w:rPr>
        <w:t>the</w:t>
      </w:r>
      <w:r w:rsidR="00DF50CE">
        <w:rPr>
          <w:rFonts w:ascii="Times New Roman" w:eastAsia="Times New Roman" w:hAnsi="Times New Roman" w:cs="Times New Roman"/>
          <w:color w:val="000000" w:themeColor="text1"/>
        </w:rPr>
        <w:t xml:space="preserve"> MPM will reimburse the proportional remaining debt service on the County’s $45,000,000</w:t>
      </w:r>
      <w:r w:rsidRPr="59AD23F5">
        <w:rPr>
          <w:rFonts w:ascii="Times New Roman" w:eastAsia="Times New Roman" w:hAnsi="Times New Roman" w:cs="Times New Roman"/>
          <w:color w:val="000000" w:themeColor="text1"/>
        </w:rPr>
        <w:t xml:space="preserve">. </w:t>
      </w:r>
    </w:p>
    <w:p w14:paraId="0FB78278" w14:textId="77777777" w:rsidR="00E319E2" w:rsidRPr="00EA28AD" w:rsidRDefault="00E319E2" w:rsidP="00E319E2">
      <w:pPr>
        <w:pStyle w:val="ListParagraph"/>
        <w:rPr>
          <w:rFonts w:ascii="Times New Roman" w:eastAsia="Times New Roman" w:hAnsi="Times New Roman" w:cs="Times New Roman"/>
          <w:color w:val="000000"/>
        </w:rPr>
      </w:pPr>
    </w:p>
    <w:p w14:paraId="5A25334E" w14:textId="0711630C" w:rsidR="00E319E2" w:rsidRPr="00EA28AD" w:rsidRDefault="00AC51A1" w:rsidP="00E319E2">
      <w:pPr>
        <w:numPr>
          <w:ilvl w:val="0"/>
          <w:numId w:val="1"/>
        </w:numPr>
        <w:pBdr>
          <w:top w:val="nil"/>
          <w:left w:val="nil"/>
          <w:bottom w:val="nil"/>
          <w:right w:val="nil"/>
          <w:between w:val="nil"/>
        </w:pBdr>
        <w:rPr>
          <w:rFonts w:ascii="Times New Roman" w:hAnsi="Times New Roman" w:cs="Times New Roman"/>
        </w:rPr>
      </w:pPr>
      <w:r>
        <w:rPr>
          <w:rFonts w:ascii="Times New Roman" w:eastAsia="Times New Roman" w:hAnsi="Times New Roman" w:cs="Times New Roman"/>
          <w:color w:val="000000"/>
          <w:u w:val="single"/>
        </w:rPr>
        <w:t>REPORTING:</w:t>
      </w:r>
    </w:p>
    <w:p w14:paraId="1FC39945" w14:textId="77777777" w:rsidR="00E319E2" w:rsidRPr="00EA28AD" w:rsidRDefault="00E319E2" w:rsidP="00E319E2">
      <w:pPr>
        <w:pBdr>
          <w:top w:val="nil"/>
          <w:left w:val="nil"/>
          <w:bottom w:val="nil"/>
          <w:right w:val="nil"/>
          <w:between w:val="nil"/>
        </w:pBdr>
        <w:ind w:left="1440"/>
        <w:rPr>
          <w:rFonts w:ascii="Times New Roman" w:eastAsia="Times New Roman" w:hAnsi="Times New Roman" w:cs="Times New Roman"/>
          <w:color w:val="000000"/>
        </w:rPr>
      </w:pPr>
    </w:p>
    <w:p w14:paraId="3D578AF6" w14:textId="459A74EB" w:rsidR="00E319E2" w:rsidRPr="00BA3A93" w:rsidRDefault="00501314" w:rsidP="001C22AD">
      <w:pPr>
        <w:numPr>
          <w:ilvl w:val="1"/>
          <w:numId w:val="1"/>
        </w:numPr>
        <w:pBdr>
          <w:top w:val="nil"/>
          <w:left w:val="nil"/>
          <w:bottom w:val="nil"/>
          <w:right w:val="nil"/>
          <w:between w:val="nil"/>
        </w:pBdr>
        <w:rPr>
          <w:rFonts w:ascii="Times New Roman" w:eastAsia="Times New Roman" w:hAnsi="Times New Roman" w:cs="Times New Roman"/>
          <w:color w:val="000000"/>
        </w:rPr>
      </w:pPr>
      <w:sdt>
        <w:sdtPr>
          <w:rPr>
            <w:rFonts w:ascii="Times New Roman" w:hAnsi="Times New Roman" w:cs="Times New Roman"/>
          </w:rPr>
          <w:tag w:val="goog_rdk_8"/>
          <w:id w:val="779594735"/>
          <w:placeholder>
            <w:docPart w:val="DefaultPlaceholder_1081868574"/>
          </w:placeholder>
        </w:sdtPr>
        <w:sdtEndPr/>
        <w:sdtContent/>
      </w:sdt>
      <w:sdt>
        <w:sdtPr>
          <w:rPr>
            <w:rFonts w:ascii="Times New Roman" w:hAnsi="Times New Roman" w:cs="Times New Roman"/>
          </w:rPr>
          <w:tag w:val="goog_rdk_9"/>
          <w:id w:val="779594736"/>
          <w:placeholder>
            <w:docPart w:val="DefaultPlaceholder_1081868574"/>
          </w:placeholder>
        </w:sdtPr>
        <w:sdtEndPr/>
        <w:sdtContent/>
      </w:sdt>
      <w:sdt>
        <w:sdtPr>
          <w:rPr>
            <w:rFonts w:ascii="Times New Roman" w:hAnsi="Times New Roman" w:cs="Times New Roman"/>
          </w:rPr>
          <w:tag w:val="goog_rdk_10"/>
          <w:id w:val="779594737"/>
          <w:placeholder>
            <w:docPart w:val="DefaultPlaceholder_1081868574"/>
          </w:placeholder>
        </w:sdtPr>
        <w:sdtEndPr/>
        <w:sdtContent/>
      </w:sdt>
      <w:r w:rsidR="00E319E2" w:rsidRPr="00BA3A93">
        <w:rPr>
          <w:rFonts w:ascii="Times New Roman" w:eastAsia="Times New Roman" w:hAnsi="Times New Roman" w:cs="Times New Roman"/>
          <w:color w:val="000000" w:themeColor="text1"/>
        </w:rPr>
        <w:t xml:space="preserve">If an Audit, as outlined in Section </w:t>
      </w:r>
      <w:r w:rsidR="002067B4">
        <w:rPr>
          <w:rFonts w:ascii="Times New Roman" w:eastAsia="Times New Roman" w:hAnsi="Times New Roman" w:cs="Times New Roman"/>
          <w:color w:val="000000" w:themeColor="text1"/>
        </w:rPr>
        <w:t>20</w:t>
      </w:r>
      <w:r w:rsidR="00E319E2" w:rsidRPr="00BA3A93">
        <w:rPr>
          <w:rFonts w:ascii="Times New Roman" w:eastAsia="Times New Roman" w:hAnsi="Times New Roman" w:cs="Times New Roman"/>
          <w:color w:val="000000" w:themeColor="text1"/>
        </w:rPr>
        <w:t xml:space="preserve"> below, indicates that pledge receivables plus cash and investments will not be sufficient to meet the project cash flow schedule, HHM will be required to provide a reserve of available funds or line of credit that bridges the gap in receivables and cash flow before any additional funds are allocated.</w:t>
      </w:r>
    </w:p>
    <w:p w14:paraId="34CE0A41" w14:textId="77777777" w:rsidR="00223791" w:rsidRPr="00EA28AD" w:rsidRDefault="00223791" w:rsidP="00223791">
      <w:pPr>
        <w:pStyle w:val="ListParagraph"/>
        <w:rPr>
          <w:rFonts w:ascii="Times New Roman" w:eastAsia="Times New Roman" w:hAnsi="Times New Roman" w:cs="Times New Roman"/>
          <w:color w:val="000000"/>
        </w:rPr>
      </w:pPr>
    </w:p>
    <w:p w14:paraId="39E6A555" w14:textId="0DEF1DD6" w:rsidR="00223791" w:rsidRPr="00EA28AD" w:rsidRDefault="00223791" w:rsidP="00223791">
      <w:pPr>
        <w:pStyle w:val="ListParagraph"/>
        <w:numPr>
          <w:ilvl w:val="1"/>
          <w:numId w:val="1"/>
        </w:numPr>
        <w:rPr>
          <w:rFonts w:ascii="Times New Roman" w:eastAsia="Times New Roman" w:hAnsi="Times New Roman" w:cs="Times New Roman"/>
        </w:rPr>
      </w:pPr>
      <w:r w:rsidRPr="00EA28AD">
        <w:rPr>
          <w:rFonts w:ascii="Times New Roman" w:eastAsia="Times New Roman" w:hAnsi="Times New Roman" w:cs="Times New Roman"/>
        </w:rPr>
        <w:t xml:space="preserve">It is MPM’s responsibility to verify to COUNTY the validity of pledges and funds received by MPM for the project. MPM shall engage its external auditor to prepare an audit report of all pledge receivables, cash, and investments, net of any outstanding payables or other commitments for such funds, held by MPM for the project as of its fiscal year end (“Audit Report”). The Audit Report will be prepared based on the guidelines of the American Institute of CPAs for an “Auditors Report on a Specific Element” and to be delivered to COUNTY </w:t>
      </w:r>
      <w:r w:rsidR="00AC51A1">
        <w:rPr>
          <w:rFonts w:ascii="Times New Roman" w:eastAsia="Times New Roman" w:hAnsi="Times New Roman" w:cs="Times New Roman"/>
        </w:rPr>
        <w:t>within six (6) months of the fiscal year close annually</w:t>
      </w:r>
      <w:r w:rsidRPr="00EA28AD">
        <w:rPr>
          <w:rFonts w:ascii="Times New Roman" w:eastAsia="Times New Roman" w:hAnsi="Times New Roman" w:cs="Times New Roman"/>
        </w:rPr>
        <w:t xml:space="preserve"> until the project is completed.</w:t>
      </w:r>
    </w:p>
    <w:p w14:paraId="62EBF3C5" w14:textId="77777777" w:rsidR="00E319E2" w:rsidRPr="00EA28AD" w:rsidRDefault="00E319E2" w:rsidP="00E319E2">
      <w:pPr>
        <w:pBdr>
          <w:top w:val="nil"/>
          <w:left w:val="nil"/>
          <w:bottom w:val="nil"/>
          <w:right w:val="nil"/>
          <w:between w:val="nil"/>
        </w:pBdr>
        <w:rPr>
          <w:rFonts w:ascii="Times New Roman" w:eastAsia="Times New Roman" w:hAnsi="Times New Roman" w:cs="Times New Roman"/>
          <w:color w:val="000000"/>
        </w:rPr>
      </w:pPr>
    </w:p>
    <w:p w14:paraId="1AFE9A2B" w14:textId="41117C3B" w:rsidR="00E319E2" w:rsidRPr="00EA28AD" w:rsidRDefault="00E319E2" w:rsidP="00E319E2">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00EA28AD">
        <w:rPr>
          <w:rFonts w:ascii="Times New Roman" w:eastAsia="Times New Roman" w:hAnsi="Times New Roman" w:cs="Times New Roman"/>
          <w:color w:val="000000"/>
          <w:u w:val="single"/>
        </w:rPr>
        <w:t>CLOSURE OF EXISTING FACILITY</w:t>
      </w:r>
      <w:r w:rsidR="00AC51A1">
        <w:rPr>
          <w:rFonts w:ascii="Times New Roman" w:eastAsia="Times New Roman" w:hAnsi="Times New Roman" w:cs="Times New Roman"/>
          <w:color w:val="000000"/>
          <w:u w:val="single"/>
        </w:rPr>
        <w:t>:</w:t>
      </w:r>
    </w:p>
    <w:p w14:paraId="2946DB82" w14:textId="77777777" w:rsidR="00CB3FC5" w:rsidRPr="00EA28AD" w:rsidRDefault="00CB3FC5" w:rsidP="00CB3FC5">
      <w:pPr>
        <w:pBdr>
          <w:top w:val="nil"/>
          <w:left w:val="nil"/>
          <w:bottom w:val="nil"/>
          <w:right w:val="nil"/>
          <w:between w:val="nil"/>
        </w:pBdr>
        <w:ind w:left="720"/>
        <w:rPr>
          <w:rFonts w:ascii="Times New Roman" w:eastAsia="Times New Roman" w:hAnsi="Times New Roman" w:cs="Times New Roman"/>
          <w:color w:val="000000"/>
          <w:u w:val="single"/>
        </w:rPr>
      </w:pPr>
    </w:p>
    <w:p w14:paraId="505A1537" w14:textId="13145EF9" w:rsidR="00E319E2" w:rsidRPr="00EA28AD" w:rsidRDefault="00E319E2" w:rsidP="00E319E2">
      <w:pPr>
        <w:pBdr>
          <w:top w:val="nil"/>
          <w:left w:val="nil"/>
          <w:bottom w:val="nil"/>
          <w:right w:val="nil"/>
          <w:between w:val="nil"/>
        </w:pBdr>
        <w:ind w:left="720"/>
        <w:rPr>
          <w:rFonts w:ascii="Times New Roman" w:eastAsia="Times New Roman" w:hAnsi="Times New Roman" w:cs="Times New Roman"/>
          <w:color w:val="000000"/>
        </w:rPr>
      </w:pPr>
      <w:r w:rsidRPr="571EAAD1">
        <w:rPr>
          <w:rFonts w:ascii="Times New Roman" w:eastAsia="Times New Roman" w:hAnsi="Times New Roman" w:cs="Times New Roman"/>
          <w:color w:val="000000" w:themeColor="text1"/>
        </w:rPr>
        <w:t xml:space="preserve">MPM shall cause the Collections and all personal property to be removed from the current location. The premises shall be surrendered in a </w:t>
      </w:r>
      <w:r w:rsidR="75CC8680" w:rsidRPr="571EAAD1">
        <w:rPr>
          <w:rFonts w:ascii="Times New Roman" w:eastAsia="Times New Roman" w:hAnsi="Times New Roman" w:cs="Times New Roman"/>
          <w:color w:val="000000" w:themeColor="text1"/>
        </w:rPr>
        <w:t>mutually acceptable</w:t>
      </w:r>
      <w:r w:rsidRPr="571EAAD1">
        <w:rPr>
          <w:rFonts w:ascii="Times New Roman" w:eastAsia="Times New Roman" w:hAnsi="Times New Roman" w:cs="Times New Roman"/>
          <w:color w:val="000000" w:themeColor="text1"/>
        </w:rPr>
        <w:t xml:space="preserve"> condition. Any personal property left shall be disposed of at the County’s discretion. Any of the Collections left behind shall be moved immediately to the new museum or offsite storage at MPM’s sole cost and expense.</w:t>
      </w:r>
    </w:p>
    <w:p w14:paraId="5997CC1D" w14:textId="77777777" w:rsidR="00E319E2" w:rsidRPr="00EA28AD" w:rsidRDefault="00E319E2" w:rsidP="00E319E2">
      <w:pPr>
        <w:pBdr>
          <w:top w:val="nil"/>
          <w:left w:val="nil"/>
          <w:bottom w:val="nil"/>
          <w:right w:val="nil"/>
          <w:between w:val="nil"/>
        </w:pBdr>
        <w:ind w:left="720"/>
        <w:rPr>
          <w:rFonts w:ascii="Times New Roman" w:eastAsia="Times New Roman" w:hAnsi="Times New Roman" w:cs="Times New Roman"/>
          <w:color w:val="000000"/>
        </w:rPr>
      </w:pPr>
    </w:p>
    <w:p w14:paraId="26B69905" w14:textId="501FDE2B" w:rsidR="00E319E2" w:rsidRPr="00EA28AD" w:rsidRDefault="00E319E2" w:rsidP="00E319E2">
      <w:pPr>
        <w:pBdr>
          <w:top w:val="nil"/>
          <w:left w:val="nil"/>
          <w:bottom w:val="nil"/>
          <w:right w:val="nil"/>
          <w:between w:val="nil"/>
        </w:pBdr>
        <w:ind w:left="720"/>
        <w:rPr>
          <w:rFonts w:ascii="Times New Roman" w:eastAsia="Times New Roman" w:hAnsi="Times New Roman" w:cs="Times New Roman"/>
          <w:color w:val="000000"/>
        </w:rPr>
      </w:pPr>
      <w:r w:rsidRPr="571EAAD1">
        <w:rPr>
          <w:rFonts w:ascii="Times New Roman" w:eastAsia="Times New Roman" w:hAnsi="Times New Roman" w:cs="Times New Roman"/>
          <w:color w:val="000000" w:themeColor="text1"/>
        </w:rPr>
        <w:t xml:space="preserve">MPM shall convey, or cause to be conveyed, </w:t>
      </w:r>
      <w:r w:rsidR="00AC51A1">
        <w:rPr>
          <w:rFonts w:ascii="Times New Roman" w:eastAsia="Times New Roman" w:hAnsi="Times New Roman" w:cs="Times New Roman"/>
          <w:color w:val="000000" w:themeColor="text1"/>
        </w:rPr>
        <w:t xml:space="preserve">to the County </w:t>
      </w:r>
      <w:proofErr w:type="gramStart"/>
      <w:r w:rsidRPr="571EAAD1">
        <w:rPr>
          <w:rFonts w:ascii="Times New Roman" w:eastAsia="Times New Roman" w:hAnsi="Times New Roman" w:cs="Times New Roman"/>
          <w:color w:val="000000" w:themeColor="text1"/>
        </w:rPr>
        <w:t>any and all</w:t>
      </w:r>
      <w:proofErr w:type="gramEnd"/>
      <w:r w:rsidRPr="571EAAD1">
        <w:rPr>
          <w:rFonts w:ascii="Times New Roman" w:eastAsia="Times New Roman" w:hAnsi="Times New Roman" w:cs="Times New Roman"/>
          <w:color w:val="000000" w:themeColor="text1"/>
        </w:rPr>
        <w:t xml:space="preserve"> interest in any portion of the existing museum facility, including but not limited to the former Discovery World</w:t>
      </w:r>
      <w:r w:rsidR="004A2A2B">
        <w:rPr>
          <w:rFonts w:ascii="Times New Roman" w:eastAsia="Times New Roman" w:hAnsi="Times New Roman" w:cs="Times New Roman"/>
          <w:color w:val="000000" w:themeColor="text1"/>
        </w:rPr>
        <w:t>, which is</w:t>
      </w:r>
      <w:r w:rsidR="00AC51A1">
        <w:rPr>
          <w:rFonts w:ascii="Times New Roman" w:eastAsia="Times New Roman" w:hAnsi="Times New Roman" w:cs="Times New Roman"/>
          <w:color w:val="000000" w:themeColor="text1"/>
        </w:rPr>
        <w:t xml:space="preserve"> or was</w:t>
      </w:r>
      <w:r w:rsidR="004A2A2B">
        <w:rPr>
          <w:rFonts w:ascii="Times New Roman" w:eastAsia="Times New Roman" w:hAnsi="Times New Roman" w:cs="Times New Roman"/>
          <w:color w:val="000000" w:themeColor="text1"/>
        </w:rPr>
        <w:t xml:space="preserve"> owned by the Museum of Science, Economics and Technology</w:t>
      </w:r>
      <w:r w:rsidRPr="571EAAD1">
        <w:rPr>
          <w:rFonts w:ascii="Times New Roman" w:eastAsia="Times New Roman" w:hAnsi="Times New Roman" w:cs="Times New Roman"/>
          <w:color w:val="000000" w:themeColor="text1"/>
        </w:rPr>
        <w:t xml:space="preserve">. </w:t>
      </w:r>
    </w:p>
    <w:p w14:paraId="110FFD37" w14:textId="77777777" w:rsidR="00E319E2" w:rsidRPr="00EA28AD" w:rsidRDefault="00E319E2" w:rsidP="00E319E2">
      <w:pPr>
        <w:rPr>
          <w:rFonts w:ascii="Times New Roman" w:hAnsi="Times New Roman" w:cs="Times New Roman"/>
        </w:rPr>
      </w:pPr>
    </w:p>
    <w:p w14:paraId="25E06C6D" w14:textId="77777777" w:rsidR="000D7ACA" w:rsidRPr="00EA28AD" w:rsidRDefault="000D7ACA" w:rsidP="571EAAD1">
      <w:pPr>
        <w:jc w:val="center"/>
        <w:rPr>
          <w:rFonts w:ascii="Times New Roman" w:hAnsi="Times New Roman" w:cs="Times New Roman"/>
          <w:b/>
          <w:bCs/>
        </w:rPr>
      </w:pPr>
      <w:r w:rsidRPr="571EAAD1">
        <w:rPr>
          <w:rFonts w:ascii="Times New Roman" w:hAnsi="Times New Roman" w:cs="Times New Roman"/>
          <w:b/>
          <w:bCs/>
        </w:rPr>
        <w:t>FUNDING AND MANAGEMENT AGREEMENT TERMS</w:t>
      </w:r>
    </w:p>
    <w:p w14:paraId="6B699379" w14:textId="77777777" w:rsidR="00E319E2" w:rsidRPr="00EA28AD" w:rsidRDefault="00E319E2">
      <w:pPr>
        <w:pBdr>
          <w:top w:val="nil"/>
          <w:left w:val="nil"/>
          <w:bottom w:val="nil"/>
          <w:right w:val="nil"/>
          <w:between w:val="nil"/>
        </w:pBdr>
        <w:ind w:left="720"/>
        <w:rPr>
          <w:rFonts w:ascii="Times New Roman" w:eastAsia="Times New Roman" w:hAnsi="Times New Roman" w:cs="Times New Roman"/>
          <w:color w:val="000000"/>
          <w:u w:val="single"/>
        </w:rPr>
      </w:pPr>
    </w:p>
    <w:p w14:paraId="53DDD5FE" w14:textId="3D5CE1CA" w:rsidR="00151F9A" w:rsidRPr="00EA28AD" w:rsidRDefault="005F4BC6" w:rsidP="00CB3FC5">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571EAAD1">
        <w:rPr>
          <w:rFonts w:ascii="Times New Roman" w:eastAsia="Times New Roman" w:hAnsi="Times New Roman" w:cs="Times New Roman"/>
          <w:color w:val="000000" w:themeColor="text1"/>
          <w:u w:val="single"/>
        </w:rPr>
        <w:t>PROPOSED FUNDING</w:t>
      </w:r>
      <w:r w:rsidR="00AC51A1">
        <w:rPr>
          <w:rFonts w:ascii="Times New Roman" w:eastAsia="Times New Roman" w:hAnsi="Times New Roman" w:cs="Times New Roman"/>
          <w:color w:val="000000" w:themeColor="text1"/>
          <w:u w:val="single"/>
        </w:rPr>
        <w:t>:</w:t>
      </w:r>
      <w:r w:rsidR="00E319E2" w:rsidRPr="571EAAD1">
        <w:rPr>
          <w:rFonts w:ascii="Times New Roman" w:eastAsia="Times New Roman" w:hAnsi="Times New Roman" w:cs="Times New Roman"/>
          <w:color w:val="000000" w:themeColor="text1"/>
          <w:u w:val="single"/>
        </w:rPr>
        <w:t xml:space="preserve"> </w:t>
      </w:r>
    </w:p>
    <w:p w14:paraId="3FE9F23F" w14:textId="77777777" w:rsidR="00151F9A" w:rsidRPr="00EA28AD" w:rsidRDefault="00151F9A">
      <w:pPr>
        <w:rPr>
          <w:rFonts w:ascii="Times New Roman" w:eastAsia="Times New Roman" w:hAnsi="Times New Roman" w:cs="Times New Roman"/>
          <w:u w:val="single"/>
        </w:rPr>
      </w:pPr>
    </w:p>
    <w:p w14:paraId="0C532C4D" w14:textId="77777777" w:rsidR="00151F9A" w:rsidRPr="00EA28AD" w:rsidRDefault="005F4BC6">
      <w:pPr>
        <w:numPr>
          <w:ilvl w:val="2"/>
          <w:numId w:val="3"/>
        </w:numPr>
        <w:pBdr>
          <w:top w:val="nil"/>
          <w:left w:val="nil"/>
          <w:bottom w:val="nil"/>
          <w:right w:val="nil"/>
          <w:between w:val="nil"/>
        </w:pBdr>
        <w:ind w:left="720"/>
        <w:rPr>
          <w:rFonts w:ascii="Times New Roman" w:eastAsia="Times New Roman" w:hAnsi="Times New Roman" w:cs="Times New Roman"/>
          <w:color w:val="000000"/>
        </w:rPr>
      </w:pPr>
      <w:r w:rsidRPr="00EA28AD">
        <w:rPr>
          <w:rFonts w:ascii="Times New Roman" w:eastAsia="Times New Roman" w:hAnsi="Times New Roman" w:cs="Times New Roman"/>
          <w:color w:val="000000"/>
        </w:rPr>
        <w:t>Until termination of the LMA, COUNTY shall continue to make its payment of Base Level Funding of Operations to MPM, subject to existing terms and conditions. MPM shall continue to submit its budget request status quo based on the LMA.</w:t>
      </w:r>
    </w:p>
    <w:p w14:paraId="1F72F646" w14:textId="77777777" w:rsidR="00151F9A" w:rsidRPr="00EA28AD" w:rsidRDefault="00151F9A">
      <w:pPr>
        <w:numPr>
          <w:ilvl w:val="2"/>
          <w:numId w:val="3"/>
        </w:numPr>
        <w:pBdr>
          <w:top w:val="nil"/>
          <w:left w:val="nil"/>
          <w:bottom w:val="nil"/>
          <w:right w:val="nil"/>
          <w:between w:val="nil"/>
        </w:pBdr>
        <w:ind w:left="720"/>
        <w:rPr>
          <w:rFonts w:ascii="Times New Roman" w:eastAsia="Times New Roman" w:hAnsi="Times New Roman" w:cs="Times New Roman"/>
          <w:color w:val="000000"/>
        </w:rPr>
      </w:pPr>
    </w:p>
    <w:p w14:paraId="19A34FF9" w14:textId="476E50E5" w:rsidR="00151F9A" w:rsidRPr="00EA28AD" w:rsidRDefault="005F4BC6">
      <w:pPr>
        <w:numPr>
          <w:ilvl w:val="2"/>
          <w:numId w:val="3"/>
        </w:numPr>
        <w:pBdr>
          <w:top w:val="nil"/>
          <w:left w:val="nil"/>
          <w:bottom w:val="nil"/>
          <w:right w:val="nil"/>
          <w:between w:val="nil"/>
        </w:pBdr>
        <w:ind w:left="720"/>
        <w:rPr>
          <w:rFonts w:ascii="Times New Roman" w:eastAsia="Times New Roman" w:hAnsi="Times New Roman" w:cs="Times New Roman"/>
          <w:color w:val="000000"/>
        </w:rPr>
      </w:pPr>
      <w:r w:rsidRPr="6EC14354">
        <w:rPr>
          <w:rFonts w:ascii="Times New Roman" w:eastAsia="Times New Roman" w:hAnsi="Times New Roman" w:cs="Times New Roman"/>
          <w:color w:val="000000" w:themeColor="text1"/>
        </w:rPr>
        <w:t xml:space="preserve">Upon termination of the LMA, the COUNTY shall cease </w:t>
      </w:r>
      <w:proofErr w:type="gramStart"/>
      <w:r w:rsidRPr="6EC14354">
        <w:rPr>
          <w:rFonts w:ascii="Times New Roman" w:eastAsia="Times New Roman" w:hAnsi="Times New Roman" w:cs="Times New Roman"/>
          <w:color w:val="000000" w:themeColor="text1"/>
        </w:rPr>
        <w:t>any and all</w:t>
      </w:r>
      <w:proofErr w:type="gramEnd"/>
      <w:r w:rsidRPr="6EC14354">
        <w:rPr>
          <w:rFonts w:ascii="Times New Roman" w:eastAsia="Times New Roman" w:hAnsi="Times New Roman" w:cs="Times New Roman"/>
          <w:color w:val="000000" w:themeColor="text1"/>
        </w:rPr>
        <w:t xml:space="preserve"> payments to MPM,</w:t>
      </w:r>
      <w:r w:rsidR="00D67159">
        <w:rPr>
          <w:rFonts w:ascii="Times New Roman" w:eastAsia="Times New Roman" w:hAnsi="Times New Roman" w:cs="Times New Roman"/>
          <w:color w:val="000000" w:themeColor="text1"/>
        </w:rPr>
        <w:t xml:space="preserve"> prorated to the date of termination,</w:t>
      </w:r>
      <w:r w:rsidRPr="6EC14354">
        <w:rPr>
          <w:rFonts w:ascii="Times New Roman" w:eastAsia="Times New Roman" w:hAnsi="Times New Roman" w:cs="Times New Roman"/>
          <w:color w:val="000000" w:themeColor="text1"/>
        </w:rPr>
        <w:t xml:space="preserve"> including but not limited to Base Level Funding of Operations</w:t>
      </w:r>
      <w:r w:rsidR="000D7ACA" w:rsidRPr="6EC14354">
        <w:rPr>
          <w:rFonts w:ascii="Times New Roman" w:eastAsia="Times New Roman" w:hAnsi="Times New Roman" w:cs="Times New Roman"/>
          <w:color w:val="000000" w:themeColor="text1"/>
        </w:rPr>
        <w:t xml:space="preserve"> and Capital Expenditures</w:t>
      </w:r>
      <w:r w:rsidRPr="6EC14354">
        <w:rPr>
          <w:rFonts w:ascii="Times New Roman" w:eastAsia="Times New Roman" w:hAnsi="Times New Roman" w:cs="Times New Roman"/>
          <w:color w:val="000000" w:themeColor="text1"/>
        </w:rPr>
        <w:t>. Under the FMA, the COUNTY shall contribute no more than One Million Dollars ($1,000,000) annually as its portion for costs associated with maintenance and storage of the Collections.</w:t>
      </w:r>
    </w:p>
    <w:p w14:paraId="6BB9E253" w14:textId="77777777" w:rsidR="00151F9A" w:rsidRPr="00EA28AD" w:rsidRDefault="00151F9A">
      <w:pPr>
        <w:rPr>
          <w:rFonts w:ascii="Times New Roman" w:eastAsia="Times New Roman" w:hAnsi="Times New Roman" w:cs="Times New Roman"/>
          <w:u w:val="single"/>
        </w:rPr>
      </w:pPr>
    </w:p>
    <w:p w14:paraId="6B3876F3" w14:textId="00FE55E4" w:rsidR="00151F9A" w:rsidRPr="00EA28AD"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6EC14354">
        <w:rPr>
          <w:rFonts w:ascii="Times New Roman" w:eastAsia="Times New Roman" w:hAnsi="Times New Roman" w:cs="Times New Roman"/>
          <w:color w:val="000000" w:themeColor="text1"/>
          <w:u w:val="single"/>
        </w:rPr>
        <w:t>DURATION of FMA</w:t>
      </w:r>
      <w:r w:rsidR="00AC51A1">
        <w:rPr>
          <w:rFonts w:ascii="Times New Roman" w:eastAsia="Times New Roman" w:hAnsi="Times New Roman" w:cs="Times New Roman"/>
          <w:color w:val="000000" w:themeColor="text1"/>
          <w:u w:val="single"/>
        </w:rPr>
        <w:t>:</w:t>
      </w:r>
    </w:p>
    <w:p w14:paraId="23DE523C" w14:textId="77777777" w:rsidR="00151F9A" w:rsidRPr="00EA28AD" w:rsidRDefault="00151F9A">
      <w:pPr>
        <w:pBdr>
          <w:top w:val="nil"/>
          <w:left w:val="nil"/>
          <w:bottom w:val="nil"/>
          <w:right w:val="nil"/>
          <w:between w:val="nil"/>
        </w:pBdr>
        <w:ind w:left="720"/>
        <w:rPr>
          <w:rFonts w:ascii="Times New Roman" w:eastAsia="Times New Roman" w:hAnsi="Times New Roman" w:cs="Times New Roman"/>
          <w:color w:val="000000"/>
        </w:rPr>
      </w:pPr>
    </w:p>
    <w:p w14:paraId="56018965" w14:textId="2F4EE6F0" w:rsidR="00151F9A" w:rsidRPr="00EA28AD" w:rsidRDefault="005F4BC6">
      <w:pPr>
        <w:pBdr>
          <w:top w:val="nil"/>
          <w:left w:val="nil"/>
          <w:bottom w:val="nil"/>
          <w:right w:val="nil"/>
          <w:between w:val="nil"/>
        </w:pBdr>
        <w:ind w:left="720"/>
        <w:rPr>
          <w:rFonts w:ascii="Times New Roman" w:eastAsia="Times New Roman" w:hAnsi="Times New Roman" w:cs="Times New Roman"/>
          <w:color w:val="000000"/>
        </w:rPr>
      </w:pPr>
      <w:r w:rsidRPr="00EA28AD">
        <w:rPr>
          <w:rFonts w:ascii="Times New Roman" w:eastAsia="Times New Roman" w:hAnsi="Times New Roman" w:cs="Times New Roman"/>
          <w:color w:val="000000"/>
        </w:rPr>
        <w:t xml:space="preserve">The initial term of the FMA shall begin on the date of the last signature of the Parties and be in effect until at least </w:t>
      </w:r>
      <w:r w:rsidR="00740CE9" w:rsidRPr="00EA28AD">
        <w:rPr>
          <w:rFonts w:ascii="Times New Roman" w:eastAsia="Times New Roman" w:hAnsi="Times New Roman" w:cs="Times New Roman"/>
          <w:color w:val="000000"/>
        </w:rPr>
        <w:t>20 years</w:t>
      </w:r>
      <w:r w:rsidRPr="00EA28AD">
        <w:rPr>
          <w:rFonts w:ascii="Times New Roman" w:eastAsia="Times New Roman" w:hAnsi="Times New Roman" w:cs="Times New Roman"/>
          <w:color w:val="000000"/>
        </w:rPr>
        <w:t>. Thereafter and every five (5) years hence, the COUNTY and MPM shall review and, if necessary, negotiate provisions of the FMA prior to renewal. Notwithstanding the foregoing, there may be terms and conditions of the FMA that survive expiration or termination.</w:t>
      </w:r>
    </w:p>
    <w:p w14:paraId="52E56223" w14:textId="77777777" w:rsidR="00151F9A" w:rsidRPr="00EA28AD" w:rsidRDefault="00151F9A">
      <w:pPr>
        <w:rPr>
          <w:rFonts w:ascii="Times New Roman" w:eastAsia="Times New Roman" w:hAnsi="Times New Roman" w:cs="Times New Roman"/>
        </w:rPr>
      </w:pPr>
    </w:p>
    <w:p w14:paraId="52039C67" w14:textId="3831B0FE" w:rsidR="00151F9A" w:rsidRPr="00EA28AD"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571EAAD1">
        <w:rPr>
          <w:rFonts w:ascii="Times New Roman" w:eastAsia="Times New Roman" w:hAnsi="Times New Roman" w:cs="Times New Roman"/>
          <w:color w:val="000000" w:themeColor="text1"/>
          <w:u w:val="single"/>
        </w:rPr>
        <w:t>SERVICES</w:t>
      </w:r>
      <w:r w:rsidR="00AC51A1">
        <w:rPr>
          <w:rFonts w:ascii="Times New Roman" w:eastAsia="Times New Roman" w:hAnsi="Times New Roman" w:cs="Times New Roman"/>
          <w:color w:val="000000" w:themeColor="text1"/>
          <w:u w:val="single"/>
        </w:rPr>
        <w:t>:</w:t>
      </w:r>
    </w:p>
    <w:p w14:paraId="07547A01" w14:textId="77777777" w:rsidR="00151F9A" w:rsidRPr="00EA28AD" w:rsidRDefault="00151F9A">
      <w:pPr>
        <w:ind w:left="720"/>
        <w:rPr>
          <w:rFonts w:ascii="Times New Roman" w:eastAsia="Times New Roman" w:hAnsi="Times New Roman" w:cs="Times New Roman"/>
        </w:rPr>
      </w:pPr>
    </w:p>
    <w:p w14:paraId="6B1A4806" w14:textId="79137F32" w:rsidR="00151F9A" w:rsidRPr="00EA28AD" w:rsidRDefault="005F4BC6">
      <w:pPr>
        <w:ind w:left="720"/>
        <w:rPr>
          <w:rFonts w:ascii="Times New Roman" w:eastAsia="Times New Roman" w:hAnsi="Times New Roman" w:cs="Times New Roman"/>
        </w:rPr>
      </w:pPr>
      <w:r w:rsidRPr="571EAAD1">
        <w:rPr>
          <w:rFonts w:ascii="Times New Roman" w:eastAsia="Times New Roman" w:hAnsi="Times New Roman" w:cs="Times New Roman"/>
        </w:rPr>
        <w:t xml:space="preserve">COUNTY and MPM seek to continue the relationship with one another in a manner </w:t>
      </w:r>
      <w:proofErr w:type="gramStart"/>
      <w:r w:rsidR="00D67159">
        <w:rPr>
          <w:rFonts w:ascii="Times New Roman" w:eastAsia="Times New Roman" w:hAnsi="Times New Roman" w:cs="Times New Roman"/>
        </w:rPr>
        <w:t>similar to</w:t>
      </w:r>
      <w:proofErr w:type="gramEnd"/>
      <w:r w:rsidRPr="571EAAD1">
        <w:rPr>
          <w:rFonts w:ascii="Times New Roman" w:eastAsia="Times New Roman" w:hAnsi="Times New Roman" w:cs="Times New Roman"/>
        </w:rPr>
        <w:t xml:space="preserve"> the existing Lease and Management Agreement dated August 15, 2013, as amended (the “LMA”).  Accordingly, COUNTY entrusts the Collections to MPM, which undertakes th</w:t>
      </w:r>
      <w:r w:rsidR="00D67159">
        <w:rPr>
          <w:rFonts w:ascii="Times New Roman" w:eastAsia="Times New Roman" w:hAnsi="Times New Roman" w:cs="Times New Roman"/>
        </w:rPr>
        <w:t>e</w:t>
      </w:r>
      <w:r w:rsidRPr="571EAAD1">
        <w:rPr>
          <w:rFonts w:ascii="Times New Roman" w:eastAsia="Times New Roman" w:hAnsi="Times New Roman" w:cs="Times New Roman"/>
        </w:rPr>
        <w:t xml:space="preserve"> responsibility for managing</w:t>
      </w:r>
      <w:r w:rsidR="00740CE9" w:rsidRPr="571EAAD1">
        <w:rPr>
          <w:rFonts w:ascii="Times New Roman" w:eastAsia="Times New Roman" w:hAnsi="Times New Roman" w:cs="Times New Roman"/>
        </w:rPr>
        <w:t xml:space="preserve"> the Collections</w:t>
      </w:r>
      <w:r w:rsidRPr="571EAAD1">
        <w:rPr>
          <w:rFonts w:ascii="Times New Roman" w:eastAsia="Times New Roman" w:hAnsi="Times New Roman" w:cs="Times New Roman"/>
        </w:rPr>
        <w:t xml:space="preserve"> and operating the museum. </w:t>
      </w:r>
    </w:p>
    <w:p w14:paraId="07459315" w14:textId="77777777" w:rsidR="00151F9A" w:rsidRPr="00EA28AD" w:rsidRDefault="00151F9A">
      <w:pPr>
        <w:ind w:left="720"/>
        <w:rPr>
          <w:rFonts w:ascii="Times New Roman" w:eastAsia="Times New Roman" w:hAnsi="Times New Roman" w:cs="Times New Roman"/>
        </w:rPr>
      </w:pPr>
    </w:p>
    <w:p w14:paraId="28C7AE5D" w14:textId="655FDDB5" w:rsidR="00151F9A" w:rsidRPr="00EA28AD" w:rsidRDefault="005F4BC6">
      <w:pPr>
        <w:ind w:left="720"/>
        <w:rPr>
          <w:rFonts w:ascii="Times New Roman" w:eastAsia="Times New Roman" w:hAnsi="Times New Roman" w:cs="Times New Roman"/>
        </w:rPr>
      </w:pPr>
      <w:r w:rsidRPr="571EAAD1">
        <w:rPr>
          <w:rFonts w:ascii="Times New Roman" w:eastAsia="Times New Roman" w:hAnsi="Times New Roman" w:cs="Times New Roman"/>
        </w:rPr>
        <w:t xml:space="preserve">MPM may acquire additional artifacts, </w:t>
      </w:r>
      <w:proofErr w:type="gramStart"/>
      <w:r w:rsidR="000D7ACA" w:rsidRPr="571EAAD1">
        <w:rPr>
          <w:rFonts w:ascii="Times New Roman" w:eastAsia="Times New Roman" w:hAnsi="Times New Roman" w:cs="Times New Roman"/>
        </w:rPr>
        <w:t>specimens</w:t>
      </w:r>
      <w:proofErr w:type="gramEnd"/>
      <w:r w:rsidR="000D7ACA" w:rsidRPr="571EAAD1">
        <w:rPr>
          <w:rFonts w:ascii="Times New Roman" w:eastAsia="Times New Roman" w:hAnsi="Times New Roman" w:cs="Times New Roman"/>
        </w:rPr>
        <w:t xml:space="preserve"> </w:t>
      </w:r>
      <w:r w:rsidRPr="571EAAD1">
        <w:rPr>
          <w:rFonts w:ascii="Times New Roman" w:eastAsia="Times New Roman" w:hAnsi="Times New Roman" w:cs="Times New Roman"/>
        </w:rPr>
        <w:t>and other items of historical or scientific value or significance it deems necessary or desirable in connection with the operation of the</w:t>
      </w:r>
      <w:r w:rsidR="00740CE9" w:rsidRPr="571EAAD1">
        <w:rPr>
          <w:rFonts w:ascii="Times New Roman" w:eastAsia="Times New Roman" w:hAnsi="Times New Roman" w:cs="Times New Roman"/>
        </w:rPr>
        <w:t xml:space="preserve"> </w:t>
      </w:r>
      <w:r w:rsidR="002D3436" w:rsidRPr="571EAAD1">
        <w:rPr>
          <w:rFonts w:ascii="Times New Roman" w:eastAsia="Times New Roman" w:hAnsi="Times New Roman" w:cs="Times New Roman"/>
        </w:rPr>
        <w:t>Museum</w:t>
      </w:r>
      <w:r w:rsidRPr="571EAAD1">
        <w:rPr>
          <w:rFonts w:ascii="Times New Roman" w:eastAsia="Times New Roman" w:hAnsi="Times New Roman" w:cs="Times New Roman"/>
        </w:rPr>
        <w:t xml:space="preserve">. All such items, regardless of how funded, shall be deemed to be part of the Collections and shall be subject to the terms of the FMA. MPM may alter, rehabilitate, </w:t>
      </w:r>
      <w:proofErr w:type="gramStart"/>
      <w:r w:rsidRPr="571EAAD1">
        <w:rPr>
          <w:rFonts w:ascii="Times New Roman" w:eastAsia="Times New Roman" w:hAnsi="Times New Roman" w:cs="Times New Roman"/>
        </w:rPr>
        <w:t>restore</w:t>
      </w:r>
      <w:proofErr w:type="gramEnd"/>
      <w:r w:rsidRPr="571EAAD1">
        <w:rPr>
          <w:rFonts w:ascii="Times New Roman" w:eastAsia="Times New Roman" w:hAnsi="Times New Roman" w:cs="Times New Roman"/>
        </w:rPr>
        <w:t xml:space="preserve"> and improve the Collections in such manner as it deems necessary or desirable in the best interest of the </w:t>
      </w:r>
      <w:r w:rsidR="002D3436" w:rsidRPr="571EAAD1">
        <w:rPr>
          <w:rFonts w:ascii="Times New Roman" w:eastAsia="Times New Roman" w:hAnsi="Times New Roman" w:cs="Times New Roman"/>
        </w:rPr>
        <w:t>Museum</w:t>
      </w:r>
      <w:r w:rsidRPr="571EAAD1">
        <w:rPr>
          <w:rFonts w:ascii="Times New Roman" w:eastAsia="Times New Roman" w:hAnsi="Times New Roman" w:cs="Times New Roman"/>
        </w:rPr>
        <w:t>.</w:t>
      </w:r>
    </w:p>
    <w:p w14:paraId="6537F28F" w14:textId="77777777" w:rsidR="00151F9A" w:rsidRPr="00EA28AD" w:rsidRDefault="00151F9A">
      <w:pPr>
        <w:pBdr>
          <w:top w:val="nil"/>
          <w:left w:val="nil"/>
          <w:bottom w:val="nil"/>
          <w:right w:val="nil"/>
          <w:between w:val="nil"/>
        </w:pBdr>
        <w:ind w:left="1440"/>
        <w:rPr>
          <w:rFonts w:ascii="Times New Roman" w:eastAsia="Times New Roman" w:hAnsi="Times New Roman" w:cs="Times New Roman"/>
          <w:color w:val="000000"/>
        </w:rPr>
      </w:pPr>
    </w:p>
    <w:p w14:paraId="6DFB9E20" w14:textId="77777777" w:rsidR="00151F9A" w:rsidRPr="00EA28AD" w:rsidRDefault="00151F9A">
      <w:pPr>
        <w:rPr>
          <w:rFonts w:ascii="Times New Roman" w:eastAsia="Times New Roman" w:hAnsi="Times New Roman" w:cs="Times New Roman"/>
        </w:rPr>
      </w:pPr>
    </w:p>
    <w:p w14:paraId="3C94B24B" w14:textId="29C96177" w:rsidR="00151F9A" w:rsidRPr="00EA28AD"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571EAAD1">
        <w:rPr>
          <w:rFonts w:ascii="Times New Roman" w:eastAsia="Times New Roman" w:hAnsi="Times New Roman" w:cs="Times New Roman"/>
          <w:color w:val="000000" w:themeColor="text1"/>
          <w:u w:val="single"/>
        </w:rPr>
        <w:t>SHARED RESPONSIBILITIES</w:t>
      </w:r>
      <w:r w:rsidR="00AC51A1">
        <w:rPr>
          <w:rFonts w:ascii="Times New Roman" w:eastAsia="Times New Roman" w:hAnsi="Times New Roman" w:cs="Times New Roman"/>
          <w:color w:val="000000" w:themeColor="text1"/>
          <w:u w:val="single"/>
        </w:rPr>
        <w:t>:</w:t>
      </w:r>
    </w:p>
    <w:p w14:paraId="70DF9E56" w14:textId="77777777" w:rsidR="00151F9A" w:rsidRPr="00EA28AD" w:rsidRDefault="00151F9A">
      <w:pPr>
        <w:pBdr>
          <w:top w:val="nil"/>
          <w:left w:val="nil"/>
          <w:bottom w:val="nil"/>
          <w:right w:val="nil"/>
          <w:between w:val="nil"/>
        </w:pBdr>
        <w:ind w:left="1440"/>
        <w:rPr>
          <w:rFonts w:ascii="Times New Roman" w:eastAsia="Times New Roman" w:hAnsi="Times New Roman" w:cs="Times New Roman"/>
          <w:color w:val="000000"/>
          <w:u w:val="single"/>
        </w:rPr>
      </w:pPr>
    </w:p>
    <w:p w14:paraId="160E9892" w14:textId="77777777" w:rsidR="00151F9A" w:rsidRPr="00EA28AD" w:rsidRDefault="005F4BC6">
      <w:pPr>
        <w:numPr>
          <w:ilvl w:val="1"/>
          <w:numId w:val="1"/>
        </w:numPr>
        <w:pBdr>
          <w:top w:val="nil"/>
          <w:left w:val="nil"/>
          <w:bottom w:val="nil"/>
          <w:right w:val="nil"/>
          <w:between w:val="nil"/>
        </w:pBdr>
        <w:rPr>
          <w:rFonts w:ascii="Times New Roman" w:eastAsia="Times New Roman" w:hAnsi="Times New Roman" w:cs="Times New Roman"/>
          <w:color w:val="000000"/>
          <w:u w:val="single"/>
        </w:rPr>
      </w:pPr>
      <w:r w:rsidRPr="00EA28AD">
        <w:rPr>
          <w:rFonts w:ascii="Times New Roman" w:eastAsia="Times New Roman" w:hAnsi="Times New Roman" w:cs="Times New Roman"/>
          <w:color w:val="000000"/>
        </w:rPr>
        <w:t>Continue to work collaboratively under the LMA until such time as the LMA is terminated.</w:t>
      </w:r>
    </w:p>
    <w:p w14:paraId="44E871BC" w14:textId="77777777" w:rsidR="00151F9A" w:rsidRPr="00EA28AD" w:rsidRDefault="00151F9A">
      <w:pPr>
        <w:pBdr>
          <w:top w:val="nil"/>
          <w:left w:val="nil"/>
          <w:bottom w:val="nil"/>
          <w:right w:val="nil"/>
          <w:between w:val="nil"/>
        </w:pBdr>
        <w:ind w:left="1440"/>
        <w:rPr>
          <w:rFonts w:ascii="Times New Roman" w:eastAsia="Times New Roman" w:hAnsi="Times New Roman" w:cs="Times New Roman"/>
          <w:color w:val="000000"/>
        </w:rPr>
      </w:pPr>
    </w:p>
    <w:p w14:paraId="5E8A5882" w14:textId="78224C33" w:rsidR="00151F9A" w:rsidRPr="00EA28AD" w:rsidRDefault="005F4BC6">
      <w:pPr>
        <w:numPr>
          <w:ilvl w:val="1"/>
          <w:numId w:val="1"/>
        </w:numPr>
        <w:pBdr>
          <w:top w:val="nil"/>
          <w:left w:val="nil"/>
          <w:bottom w:val="nil"/>
          <w:right w:val="nil"/>
          <w:between w:val="nil"/>
        </w:pBdr>
        <w:rPr>
          <w:rFonts w:ascii="Times New Roman" w:eastAsia="Times New Roman" w:hAnsi="Times New Roman" w:cs="Times New Roman"/>
          <w:color w:val="000000"/>
        </w:rPr>
      </w:pPr>
      <w:r w:rsidRPr="571EAAD1">
        <w:rPr>
          <w:rFonts w:ascii="Times New Roman" w:eastAsia="Times New Roman" w:hAnsi="Times New Roman" w:cs="Times New Roman"/>
          <w:color w:val="000000" w:themeColor="text1"/>
        </w:rPr>
        <w:t xml:space="preserve">Develop the FMA that sets forth the parameters for a new museum to be operated by </w:t>
      </w:r>
      <w:r w:rsidR="00D32870" w:rsidRPr="571EAAD1">
        <w:rPr>
          <w:rFonts w:ascii="Times New Roman" w:eastAsia="Times New Roman" w:hAnsi="Times New Roman" w:cs="Times New Roman"/>
          <w:color w:val="000000" w:themeColor="text1"/>
        </w:rPr>
        <w:t xml:space="preserve">WMNC </w:t>
      </w:r>
      <w:r w:rsidRPr="571EAAD1">
        <w:rPr>
          <w:rFonts w:ascii="Times New Roman" w:eastAsia="Times New Roman" w:hAnsi="Times New Roman" w:cs="Times New Roman"/>
          <w:color w:val="000000" w:themeColor="text1"/>
        </w:rPr>
        <w:t xml:space="preserve">in </w:t>
      </w:r>
      <w:r w:rsidR="0068548A">
        <w:rPr>
          <w:rFonts w:ascii="Times New Roman" w:eastAsia="Times New Roman" w:hAnsi="Times New Roman" w:cs="Times New Roman"/>
          <w:color w:val="000000" w:themeColor="text1"/>
        </w:rPr>
        <w:t>a manner consistent with this Term Sheet, in a facility that will not be owned by the COUNTY</w:t>
      </w:r>
      <w:r w:rsidRPr="571EAAD1">
        <w:rPr>
          <w:rFonts w:ascii="Times New Roman" w:eastAsia="Times New Roman" w:hAnsi="Times New Roman" w:cs="Times New Roman"/>
          <w:color w:val="000000" w:themeColor="text1"/>
        </w:rPr>
        <w:t>.</w:t>
      </w:r>
    </w:p>
    <w:p w14:paraId="144A5D23" w14:textId="77777777" w:rsidR="00151F9A" w:rsidRPr="00EA28AD" w:rsidRDefault="00151F9A">
      <w:pPr>
        <w:rPr>
          <w:rFonts w:ascii="Times New Roman" w:eastAsia="Times New Roman" w:hAnsi="Times New Roman" w:cs="Times New Roman"/>
        </w:rPr>
      </w:pPr>
    </w:p>
    <w:p w14:paraId="48EE9A54" w14:textId="09961A63" w:rsidR="00151F9A" w:rsidRDefault="005F4BC6">
      <w:pPr>
        <w:numPr>
          <w:ilvl w:val="1"/>
          <w:numId w:val="1"/>
        </w:numPr>
        <w:pBdr>
          <w:top w:val="nil"/>
          <w:left w:val="nil"/>
          <w:bottom w:val="nil"/>
          <w:right w:val="nil"/>
          <w:between w:val="nil"/>
        </w:pBdr>
        <w:rPr>
          <w:rFonts w:ascii="Times New Roman" w:eastAsia="Times New Roman" w:hAnsi="Times New Roman" w:cs="Times New Roman"/>
          <w:color w:val="000000"/>
        </w:rPr>
      </w:pPr>
      <w:r w:rsidRPr="00EA28AD">
        <w:rPr>
          <w:rFonts w:ascii="Times New Roman" w:eastAsia="Times New Roman" w:hAnsi="Times New Roman" w:cs="Times New Roman"/>
          <w:color w:val="000000"/>
        </w:rPr>
        <w:t>Endeavor to identify cost saving measures as pertains to any storage needs of any of the Collections not on display</w:t>
      </w:r>
      <w:r w:rsidR="00D67159">
        <w:rPr>
          <w:rFonts w:ascii="Times New Roman" w:eastAsia="Times New Roman" w:hAnsi="Times New Roman" w:cs="Times New Roman"/>
          <w:color w:val="000000"/>
        </w:rPr>
        <w:t>, not being used for research,</w:t>
      </w:r>
      <w:r w:rsidRPr="00EA28AD">
        <w:rPr>
          <w:rFonts w:ascii="Times New Roman" w:eastAsia="Times New Roman" w:hAnsi="Times New Roman" w:cs="Times New Roman"/>
          <w:color w:val="000000"/>
        </w:rPr>
        <w:t xml:space="preserve"> or loaned to other institutions.</w:t>
      </w:r>
    </w:p>
    <w:p w14:paraId="6A9F32AF" w14:textId="77777777" w:rsidR="0068548A" w:rsidRDefault="0068548A" w:rsidP="0068548A">
      <w:pPr>
        <w:pStyle w:val="ListParagraph"/>
        <w:rPr>
          <w:rFonts w:ascii="Times New Roman" w:eastAsia="Times New Roman" w:hAnsi="Times New Roman" w:cs="Times New Roman"/>
          <w:color w:val="000000"/>
        </w:rPr>
      </w:pPr>
    </w:p>
    <w:p w14:paraId="58F92F7A" w14:textId="764A6E5C" w:rsidR="0068548A" w:rsidRDefault="0068548A">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Parties agree to conform to all applicable laws and regulations regarding confidentiality.</w:t>
      </w:r>
    </w:p>
    <w:p w14:paraId="2078B79C" w14:textId="77777777" w:rsidR="0068548A" w:rsidRPr="00EA28AD" w:rsidRDefault="0068548A" w:rsidP="0068548A">
      <w:pPr>
        <w:pBdr>
          <w:top w:val="nil"/>
          <w:left w:val="nil"/>
          <w:bottom w:val="nil"/>
          <w:right w:val="nil"/>
          <w:between w:val="nil"/>
        </w:pBdr>
        <w:rPr>
          <w:rFonts w:ascii="Times New Roman" w:eastAsia="Times New Roman" w:hAnsi="Times New Roman" w:cs="Times New Roman"/>
          <w:color w:val="000000"/>
        </w:rPr>
      </w:pPr>
    </w:p>
    <w:p w14:paraId="20E5371B" w14:textId="76E92463" w:rsidR="00151F9A" w:rsidRPr="00EA28AD" w:rsidRDefault="00740CE9">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571EAAD1">
        <w:rPr>
          <w:rFonts w:ascii="Times New Roman" w:eastAsia="Times New Roman" w:hAnsi="Times New Roman" w:cs="Times New Roman"/>
          <w:color w:val="000000" w:themeColor="text1"/>
          <w:u w:val="single"/>
        </w:rPr>
        <w:t>COLLECTIONS MANAGEMENT</w:t>
      </w:r>
      <w:r w:rsidR="0068548A">
        <w:rPr>
          <w:rFonts w:ascii="Times New Roman" w:eastAsia="Times New Roman" w:hAnsi="Times New Roman" w:cs="Times New Roman"/>
          <w:color w:val="000000" w:themeColor="text1"/>
          <w:u w:val="single"/>
        </w:rPr>
        <w:t>:</w:t>
      </w:r>
    </w:p>
    <w:p w14:paraId="02F2C34E" w14:textId="77777777" w:rsidR="00151F9A" w:rsidRPr="00EA28AD" w:rsidRDefault="00151F9A">
      <w:pPr>
        <w:pBdr>
          <w:top w:val="nil"/>
          <w:left w:val="nil"/>
          <w:bottom w:val="nil"/>
          <w:right w:val="nil"/>
          <w:between w:val="nil"/>
        </w:pBdr>
        <w:ind w:left="720"/>
        <w:rPr>
          <w:rFonts w:ascii="Times New Roman" w:eastAsia="Times New Roman" w:hAnsi="Times New Roman" w:cs="Times New Roman"/>
          <w:color w:val="000000"/>
        </w:rPr>
      </w:pPr>
    </w:p>
    <w:p w14:paraId="3AEB729A" w14:textId="083E59EB" w:rsidR="00151F9A" w:rsidRPr="00EA28AD" w:rsidRDefault="005F4BC6">
      <w:pPr>
        <w:numPr>
          <w:ilvl w:val="1"/>
          <w:numId w:val="1"/>
        </w:numPr>
        <w:pBdr>
          <w:top w:val="nil"/>
          <w:left w:val="nil"/>
          <w:bottom w:val="nil"/>
          <w:right w:val="nil"/>
          <w:between w:val="nil"/>
        </w:pBdr>
        <w:rPr>
          <w:rFonts w:ascii="Times New Roman" w:eastAsia="Times New Roman" w:hAnsi="Times New Roman" w:cs="Times New Roman"/>
          <w:color w:val="000000"/>
        </w:rPr>
      </w:pPr>
      <w:r w:rsidRPr="571EAAD1">
        <w:rPr>
          <w:rFonts w:ascii="Times New Roman" w:eastAsia="Times New Roman" w:hAnsi="Times New Roman" w:cs="Times New Roman"/>
          <w:color w:val="000000" w:themeColor="text1"/>
        </w:rPr>
        <w:t xml:space="preserve">MPM shall operate the </w:t>
      </w:r>
      <w:r w:rsidR="002D3436" w:rsidRPr="571EAAD1">
        <w:rPr>
          <w:rFonts w:ascii="Times New Roman" w:eastAsia="Times New Roman" w:hAnsi="Times New Roman" w:cs="Times New Roman"/>
          <w:color w:val="000000" w:themeColor="text1"/>
        </w:rPr>
        <w:t xml:space="preserve">Museum </w:t>
      </w:r>
      <w:r w:rsidRPr="571EAAD1">
        <w:rPr>
          <w:rFonts w:ascii="Times New Roman" w:eastAsia="Times New Roman" w:hAnsi="Times New Roman" w:cs="Times New Roman"/>
          <w:color w:val="000000" w:themeColor="text1"/>
        </w:rPr>
        <w:t xml:space="preserve">in a manner </w:t>
      </w:r>
      <w:r w:rsidR="0068548A">
        <w:rPr>
          <w:rFonts w:ascii="Times New Roman" w:eastAsia="Times New Roman" w:hAnsi="Times New Roman" w:cs="Times New Roman"/>
          <w:color w:val="000000" w:themeColor="text1"/>
        </w:rPr>
        <w:t xml:space="preserve">consistent with AAM accreditation standards </w:t>
      </w:r>
      <w:r w:rsidRPr="571EAAD1">
        <w:rPr>
          <w:rFonts w:ascii="Times New Roman" w:eastAsia="Times New Roman" w:hAnsi="Times New Roman" w:cs="Times New Roman"/>
          <w:color w:val="000000" w:themeColor="text1"/>
        </w:rPr>
        <w:t>to ensure the continued integrity of the Collections and accessibility to the public.</w:t>
      </w:r>
    </w:p>
    <w:p w14:paraId="680A4E5D" w14:textId="77777777" w:rsidR="00151F9A" w:rsidRPr="00EA28AD" w:rsidRDefault="00151F9A">
      <w:pPr>
        <w:pBdr>
          <w:top w:val="nil"/>
          <w:left w:val="nil"/>
          <w:bottom w:val="nil"/>
          <w:right w:val="nil"/>
          <w:between w:val="nil"/>
        </w:pBdr>
        <w:ind w:left="1440"/>
        <w:rPr>
          <w:rFonts w:ascii="Times New Roman" w:eastAsia="Times New Roman" w:hAnsi="Times New Roman" w:cs="Times New Roman"/>
          <w:color w:val="000000"/>
        </w:rPr>
      </w:pPr>
    </w:p>
    <w:p w14:paraId="32B94D37" w14:textId="7169064F" w:rsidR="00151F9A" w:rsidRPr="00EA28AD" w:rsidRDefault="005F4BC6">
      <w:pPr>
        <w:numPr>
          <w:ilvl w:val="1"/>
          <w:numId w:val="1"/>
        </w:numPr>
        <w:pBdr>
          <w:top w:val="nil"/>
          <w:left w:val="nil"/>
          <w:bottom w:val="nil"/>
          <w:right w:val="nil"/>
          <w:between w:val="nil"/>
        </w:pBdr>
        <w:rPr>
          <w:rFonts w:ascii="Times New Roman" w:eastAsia="Times New Roman" w:hAnsi="Times New Roman" w:cs="Times New Roman"/>
          <w:color w:val="000000"/>
        </w:rPr>
      </w:pPr>
      <w:r w:rsidRPr="00EA28AD">
        <w:rPr>
          <w:rFonts w:ascii="Times New Roman" w:eastAsia="Times New Roman" w:hAnsi="Times New Roman" w:cs="Times New Roman"/>
          <w:color w:val="000000"/>
        </w:rPr>
        <w:t xml:space="preserve">NewBuild is not intended to contain sufficient storage to hold </w:t>
      </w:r>
      <w:proofErr w:type="gramStart"/>
      <w:r w:rsidRPr="00EA28AD">
        <w:rPr>
          <w:rFonts w:ascii="Times New Roman" w:eastAsia="Times New Roman" w:hAnsi="Times New Roman" w:cs="Times New Roman"/>
          <w:color w:val="000000"/>
        </w:rPr>
        <w:t>all of</w:t>
      </w:r>
      <w:proofErr w:type="gramEnd"/>
      <w:r w:rsidRPr="00EA28AD">
        <w:rPr>
          <w:rFonts w:ascii="Times New Roman" w:eastAsia="Times New Roman" w:hAnsi="Times New Roman" w:cs="Times New Roman"/>
          <w:color w:val="000000"/>
        </w:rPr>
        <w:t xml:space="preserve"> the Collections not being researched or displayed. MPM shall lease up to fifty thousand (50,000) square feet of offsite storage at a facility meeting museum storage criteria. MPM shall ensure that the appropriate criteria </w:t>
      </w:r>
      <w:r w:rsidR="00FC07B3" w:rsidRPr="00EA28AD">
        <w:rPr>
          <w:rFonts w:ascii="Times New Roman" w:eastAsia="Times New Roman" w:hAnsi="Times New Roman" w:cs="Times New Roman"/>
          <w:color w:val="000000"/>
        </w:rPr>
        <w:t xml:space="preserve">are </w:t>
      </w:r>
      <w:r w:rsidRPr="00EA28AD">
        <w:rPr>
          <w:rFonts w:ascii="Times New Roman" w:eastAsia="Times New Roman" w:hAnsi="Times New Roman" w:cs="Times New Roman"/>
          <w:color w:val="000000"/>
        </w:rPr>
        <w:t xml:space="preserve">met and that such environment is </w:t>
      </w:r>
      <w:proofErr w:type="gramStart"/>
      <w:r w:rsidRPr="00EA28AD">
        <w:rPr>
          <w:rFonts w:ascii="Times New Roman" w:eastAsia="Times New Roman" w:hAnsi="Times New Roman" w:cs="Times New Roman"/>
          <w:color w:val="000000"/>
        </w:rPr>
        <w:t>maintained at all times</w:t>
      </w:r>
      <w:proofErr w:type="gramEnd"/>
      <w:r w:rsidRPr="00EA28AD">
        <w:rPr>
          <w:rFonts w:ascii="Times New Roman" w:eastAsia="Times New Roman" w:hAnsi="Times New Roman" w:cs="Times New Roman"/>
          <w:color w:val="000000"/>
        </w:rPr>
        <w:t>.</w:t>
      </w:r>
    </w:p>
    <w:p w14:paraId="19219836" w14:textId="77777777" w:rsidR="00151F9A" w:rsidRPr="00EA28AD" w:rsidRDefault="00151F9A">
      <w:pPr>
        <w:pBdr>
          <w:top w:val="nil"/>
          <w:left w:val="nil"/>
          <w:bottom w:val="nil"/>
          <w:right w:val="nil"/>
          <w:between w:val="nil"/>
        </w:pBdr>
        <w:ind w:left="1440"/>
        <w:rPr>
          <w:rFonts w:ascii="Times New Roman" w:eastAsia="Times New Roman" w:hAnsi="Times New Roman" w:cs="Times New Roman"/>
          <w:color w:val="000000"/>
        </w:rPr>
      </w:pPr>
    </w:p>
    <w:p w14:paraId="27615F5D" w14:textId="0839A859" w:rsidR="00151F9A" w:rsidRPr="00EA28AD" w:rsidRDefault="005F4BC6">
      <w:pPr>
        <w:numPr>
          <w:ilvl w:val="1"/>
          <w:numId w:val="1"/>
        </w:numPr>
        <w:pBdr>
          <w:top w:val="nil"/>
          <w:left w:val="nil"/>
          <w:bottom w:val="nil"/>
          <w:right w:val="nil"/>
          <w:between w:val="nil"/>
        </w:pBdr>
        <w:rPr>
          <w:rFonts w:ascii="Times New Roman" w:eastAsia="Times New Roman" w:hAnsi="Times New Roman" w:cs="Times New Roman"/>
          <w:color w:val="000000"/>
        </w:rPr>
      </w:pPr>
      <w:r w:rsidRPr="6EC14354">
        <w:rPr>
          <w:rFonts w:ascii="Times New Roman" w:eastAsia="Times New Roman" w:hAnsi="Times New Roman" w:cs="Times New Roman"/>
          <w:color w:val="000000" w:themeColor="text1"/>
        </w:rPr>
        <w:t xml:space="preserve">WMNC and </w:t>
      </w:r>
      <w:r w:rsidR="000D7ACA" w:rsidRPr="6EC14354">
        <w:rPr>
          <w:rFonts w:ascii="Times New Roman" w:eastAsia="Times New Roman" w:hAnsi="Times New Roman" w:cs="Times New Roman"/>
          <w:color w:val="000000" w:themeColor="text1"/>
        </w:rPr>
        <w:t>COUNTY</w:t>
      </w:r>
      <w:r w:rsidRPr="6EC14354">
        <w:rPr>
          <w:rFonts w:ascii="Times New Roman" w:eastAsia="Times New Roman" w:hAnsi="Times New Roman" w:cs="Times New Roman"/>
          <w:color w:val="000000" w:themeColor="text1"/>
        </w:rPr>
        <w:t xml:space="preserve"> will need to sign a new Management Agreement for the care of the Collections at a rate lower than the current Three Million Five Hundred Thousand Dollars ($3,500,000) per year.  WMNC will need approximately One Million Dollars ($1,000,000) per year to care for the Collections.</w:t>
      </w:r>
    </w:p>
    <w:p w14:paraId="296FEF7D" w14:textId="77777777" w:rsidR="00122E5A" w:rsidRPr="00EA28AD" w:rsidRDefault="00122E5A" w:rsidP="00122E5A">
      <w:pPr>
        <w:pStyle w:val="ListParagraph"/>
        <w:rPr>
          <w:rFonts w:ascii="Times New Roman" w:eastAsia="Times New Roman" w:hAnsi="Times New Roman" w:cs="Times New Roman"/>
          <w:color w:val="000000"/>
        </w:rPr>
      </w:pPr>
    </w:p>
    <w:p w14:paraId="1245ED60" w14:textId="53499A2E" w:rsidR="00151F9A" w:rsidRPr="00EA28AD" w:rsidRDefault="00122E5A">
      <w:pPr>
        <w:numPr>
          <w:ilvl w:val="1"/>
          <w:numId w:val="1"/>
        </w:numPr>
        <w:pBdr>
          <w:top w:val="nil"/>
          <w:left w:val="nil"/>
          <w:bottom w:val="nil"/>
          <w:right w:val="nil"/>
          <w:between w:val="nil"/>
        </w:pBdr>
        <w:rPr>
          <w:rFonts w:ascii="Times New Roman" w:eastAsia="Times New Roman" w:hAnsi="Times New Roman" w:cs="Times New Roman"/>
          <w:color w:val="000000"/>
        </w:rPr>
      </w:pPr>
      <w:r w:rsidRPr="571EAAD1">
        <w:rPr>
          <w:rFonts w:ascii="Times New Roman" w:eastAsia="Times New Roman" w:hAnsi="Times New Roman" w:cs="Times New Roman"/>
          <w:color w:val="000000" w:themeColor="text1"/>
        </w:rPr>
        <w:t xml:space="preserve">MPM shall secure an endowment </w:t>
      </w:r>
      <w:sdt>
        <w:sdtPr>
          <w:rPr>
            <w:rFonts w:ascii="Times New Roman" w:hAnsi="Times New Roman" w:cs="Times New Roman"/>
          </w:rPr>
          <w:tag w:val="goog_rdk_1"/>
          <w:id w:val="621875157"/>
          <w:placeholder>
            <w:docPart w:val="DefaultPlaceholder_1081868574"/>
          </w:placeholder>
        </w:sdtPr>
        <w:sdtEndPr/>
        <w:sdtContent/>
      </w:sdt>
      <w:r w:rsidRPr="571EAAD1">
        <w:rPr>
          <w:rFonts w:ascii="Times New Roman" w:eastAsia="Times New Roman" w:hAnsi="Times New Roman" w:cs="Times New Roman"/>
          <w:color w:val="000000" w:themeColor="text1"/>
        </w:rPr>
        <w:t>of not less than Fifteen Million Dollars ($15,000,000)</w:t>
      </w:r>
      <w:r w:rsidR="0068548A">
        <w:rPr>
          <w:rFonts w:ascii="Times New Roman" w:eastAsia="Times New Roman" w:hAnsi="Times New Roman" w:cs="Times New Roman"/>
          <w:color w:val="000000" w:themeColor="text1"/>
        </w:rPr>
        <w:t xml:space="preserve"> and maintain a three-year rolling average of not less than Fifteen Million Dollars ($15,000,000)</w:t>
      </w:r>
      <w:r w:rsidRPr="571EAAD1">
        <w:rPr>
          <w:rFonts w:ascii="Times New Roman" w:eastAsia="Times New Roman" w:hAnsi="Times New Roman" w:cs="Times New Roman"/>
          <w:color w:val="000000" w:themeColor="text1"/>
        </w:rPr>
        <w:t xml:space="preserve"> for the entirety of the FMA.</w:t>
      </w:r>
      <w:r w:rsidR="0068548A">
        <w:rPr>
          <w:rFonts w:ascii="Times New Roman" w:eastAsia="Times New Roman" w:hAnsi="Times New Roman" w:cs="Times New Roman"/>
          <w:color w:val="000000" w:themeColor="text1"/>
        </w:rPr>
        <w:t xml:space="preserve"> This provision may be modified in the event of acute market conditions.</w:t>
      </w:r>
      <w:r w:rsidRPr="571EAAD1">
        <w:rPr>
          <w:rFonts w:ascii="Times New Roman" w:eastAsia="Times New Roman" w:hAnsi="Times New Roman" w:cs="Times New Roman"/>
          <w:color w:val="000000" w:themeColor="text1"/>
        </w:rPr>
        <w:t xml:space="preserve"> </w:t>
      </w:r>
      <w:proofErr w:type="gramStart"/>
      <w:r w:rsidRPr="571EAAD1">
        <w:rPr>
          <w:rFonts w:ascii="Times New Roman" w:eastAsia="Times New Roman" w:hAnsi="Times New Roman" w:cs="Times New Roman"/>
          <w:color w:val="000000" w:themeColor="text1"/>
        </w:rPr>
        <w:t>In the event that</w:t>
      </w:r>
      <w:proofErr w:type="gramEnd"/>
      <w:r w:rsidRPr="571EAAD1">
        <w:rPr>
          <w:rFonts w:ascii="Times New Roman" w:eastAsia="Times New Roman" w:hAnsi="Times New Roman" w:cs="Times New Roman"/>
          <w:color w:val="000000" w:themeColor="text1"/>
        </w:rPr>
        <w:t xml:space="preserve"> MPM shall become insolvent</w:t>
      </w:r>
      <w:sdt>
        <w:sdtPr>
          <w:rPr>
            <w:rFonts w:ascii="Times New Roman" w:hAnsi="Times New Roman" w:cs="Times New Roman"/>
          </w:rPr>
          <w:tag w:val="goog_rdk_3"/>
          <w:id w:val="621875159"/>
          <w:placeholder>
            <w:docPart w:val="DefaultPlaceholder_1081868574"/>
          </w:placeholder>
        </w:sdtPr>
        <w:sdtEndPr/>
        <w:sdtContent>
          <w:r w:rsidRPr="571EAAD1">
            <w:rPr>
              <w:rFonts w:ascii="Times New Roman" w:eastAsia="Times New Roman" w:hAnsi="Times New Roman" w:cs="Times New Roman"/>
              <w:color w:val="000000" w:themeColor="text1"/>
            </w:rPr>
            <w:t xml:space="preserve"> </w:t>
          </w:r>
        </w:sdtContent>
      </w:sdt>
      <w:r w:rsidRPr="571EAAD1">
        <w:rPr>
          <w:rFonts w:ascii="Times New Roman" w:eastAsia="Times New Roman" w:hAnsi="Times New Roman" w:cs="Times New Roman"/>
          <w:color w:val="000000" w:themeColor="text1"/>
        </w:rPr>
        <w:t xml:space="preserve">then such allocation from the endowment shall be used to store and secure the assets as </w:t>
      </w:r>
      <w:r w:rsidR="000D7ACA" w:rsidRPr="571EAAD1">
        <w:rPr>
          <w:rFonts w:ascii="Times New Roman" w:eastAsia="Times New Roman" w:hAnsi="Times New Roman" w:cs="Times New Roman"/>
          <w:color w:val="000000" w:themeColor="text1"/>
        </w:rPr>
        <w:t>COUNTY</w:t>
      </w:r>
      <w:r w:rsidRPr="571EAAD1">
        <w:rPr>
          <w:rFonts w:ascii="Times New Roman" w:eastAsia="Times New Roman" w:hAnsi="Times New Roman" w:cs="Times New Roman"/>
          <w:color w:val="000000" w:themeColor="text1"/>
        </w:rPr>
        <w:t xml:space="preserve"> determines a suitable plan for future care of the </w:t>
      </w:r>
      <w:r w:rsidR="0068548A" w:rsidRPr="571EAAD1">
        <w:rPr>
          <w:rFonts w:ascii="Times New Roman" w:eastAsia="Times New Roman" w:hAnsi="Times New Roman" w:cs="Times New Roman"/>
          <w:color w:val="000000" w:themeColor="text1"/>
        </w:rPr>
        <w:t>Collections.</w:t>
      </w:r>
      <w:r w:rsidR="0068548A" w:rsidRPr="00EA28AD">
        <w:rPr>
          <w:rFonts w:ascii="Times New Roman" w:eastAsia="Times New Roman" w:hAnsi="Times New Roman" w:cs="Times New Roman"/>
          <w:color w:val="000000"/>
        </w:rPr>
        <w:t xml:space="preserve"> The</w:t>
      </w:r>
      <w:r w:rsidR="005F4BC6" w:rsidRPr="00EA28AD">
        <w:rPr>
          <w:rFonts w:ascii="Times New Roman" w:eastAsia="Times New Roman" w:hAnsi="Times New Roman" w:cs="Times New Roman"/>
          <w:color w:val="000000"/>
        </w:rPr>
        <w:t xml:space="preserve"> Parties agree to conform to all applicable laws and regulations regarding confidentiality. </w:t>
      </w:r>
    </w:p>
    <w:p w14:paraId="769D0D3C" w14:textId="77777777" w:rsidR="00151F9A" w:rsidRPr="00EA28AD" w:rsidRDefault="00151F9A">
      <w:pPr>
        <w:rPr>
          <w:rFonts w:ascii="Times New Roman" w:eastAsia="Times New Roman" w:hAnsi="Times New Roman" w:cs="Times New Roman"/>
        </w:rPr>
      </w:pPr>
    </w:p>
    <w:p w14:paraId="5549918F" w14:textId="6925EF09" w:rsidR="00151F9A" w:rsidRPr="00EA28AD" w:rsidRDefault="00CB3FC5">
      <w:pPr>
        <w:numPr>
          <w:ilvl w:val="0"/>
          <w:numId w:val="1"/>
        </w:numPr>
        <w:pBdr>
          <w:top w:val="nil"/>
          <w:left w:val="nil"/>
          <w:bottom w:val="nil"/>
          <w:right w:val="nil"/>
          <w:between w:val="nil"/>
        </w:pBdr>
        <w:rPr>
          <w:rFonts w:ascii="Times New Roman" w:eastAsia="Times New Roman" w:hAnsi="Times New Roman" w:cs="Times New Roman"/>
          <w:smallCaps/>
          <w:color w:val="000000"/>
          <w:u w:val="single"/>
        </w:rPr>
      </w:pPr>
      <w:r w:rsidRPr="571EAAD1">
        <w:rPr>
          <w:rFonts w:ascii="Times New Roman" w:eastAsia="Times New Roman" w:hAnsi="Times New Roman" w:cs="Times New Roman"/>
          <w:smallCaps/>
          <w:color w:val="000000" w:themeColor="text1"/>
          <w:u w:val="single"/>
        </w:rPr>
        <w:t xml:space="preserve"> MUSEUM TO BE OPERATED AS A PUBLIC MUSEUM</w:t>
      </w:r>
      <w:r w:rsidR="0068548A">
        <w:rPr>
          <w:rFonts w:ascii="Times New Roman" w:eastAsia="Times New Roman" w:hAnsi="Times New Roman" w:cs="Times New Roman"/>
          <w:smallCaps/>
          <w:color w:val="000000" w:themeColor="text1"/>
          <w:u w:val="single"/>
        </w:rPr>
        <w:t>:</w:t>
      </w:r>
    </w:p>
    <w:p w14:paraId="54CD245A" w14:textId="77777777" w:rsidR="00151F9A" w:rsidRPr="00EA28AD" w:rsidRDefault="00151F9A">
      <w:pPr>
        <w:pBdr>
          <w:top w:val="nil"/>
          <w:left w:val="nil"/>
          <w:bottom w:val="nil"/>
          <w:right w:val="nil"/>
          <w:between w:val="nil"/>
        </w:pBdr>
        <w:ind w:left="720"/>
        <w:rPr>
          <w:rFonts w:ascii="Times New Roman" w:eastAsia="Times New Roman" w:hAnsi="Times New Roman" w:cs="Times New Roman"/>
          <w:smallCaps/>
          <w:color w:val="000000"/>
          <w:u w:val="single"/>
        </w:rPr>
      </w:pPr>
    </w:p>
    <w:p w14:paraId="586EB353" w14:textId="77777777" w:rsidR="00151F9A" w:rsidRPr="00EA28AD" w:rsidRDefault="005F4BC6">
      <w:pPr>
        <w:numPr>
          <w:ilvl w:val="1"/>
          <w:numId w:val="1"/>
        </w:numPr>
        <w:pBdr>
          <w:top w:val="nil"/>
          <w:left w:val="nil"/>
          <w:bottom w:val="nil"/>
          <w:right w:val="nil"/>
          <w:between w:val="nil"/>
        </w:pBdr>
        <w:rPr>
          <w:rFonts w:ascii="Times New Roman" w:eastAsia="Times New Roman" w:hAnsi="Times New Roman" w:cs="Times New Roman"/>
          <w:smallCaps/>
          <w:color w:val="000000"/>
          <w:u w:val="single"/>
        </w:rPr>
      </w:pPr>
      <w:r w:rsidRPr="00EA28AD">
        <w:rPr>
          <w:rFonts w:ascii="Times New Roman" w:eastAsia="Times New Roman" w:hAnsi="Times New Roman" w:cs="Times New Roman"/>
          <w:color w:val="000000"/>
        </w:rPr>
        <w:t>MPM will develop and implement a Communication and Community Engagement Plan designed to inform and welcome feedback from the community.</w:t>
      </w:r>
    </w:p>
    <w:p w14:paraId="1917B3A4" w14:textId="1D231DC6" w:rsidR="0052146E" w:rsidRPr="00EA28AD" w:rsidRDefault="0052146E">
      <w:pPr>
        <w:numPr>
          <w:ilvl w:val="1"/>
          <w:numId w:val="1"/>
        </w:numPr>
        <w:pBdr>
          <w:top w:val="nil"/>
          <w:left w:val="nil"/>
          <w:bottom w:val="nil"/>
          <w:right w:val="nil"/>
          <w:between w:val="nil"/>
        </w:pBdr>
        <w:rPr>
          <w:rFonts w:ascii="Times New Roman" w:eastAsia="Times New Roman" w:hAnsi="Times New Roman" w:cs="Times New Roman"/>
          <w:color w:val="000000"/>
        </w:rPr>
      </w:pPr>
      <w:r w:rsidRPr="571EAAD1">
        <w:rPr>
          <w:rFonts w:ascii="Times New Roman" w:eastAsia="Arial" w:hAnsi="Times New Roman" w:cs="Times New Roman"/>
          <w:color w:val="000000" w:themeColor="text1"/>
        </w:rPr>
        <w:t xml:space="preserve">The Museum shall be operated as a facility open to the general public, subject to such reasonable rules and regulations as the Milwaukee Public Museum may promulgate in its discretion from time to time regarding matters such as, but not </w:t>
      </w:r>
      <w:r w:rsidRPr="571EAAD1">
        <w:rPr>
          <w:rFonts w:ascii="Times New Roman" w:eastAsia="Arial" w:hAnsi="Times New Roman" w:cs="Times New Roman"/>
          <w:color w:val="000000" w:themeColor="text1"/>
        </w:rPr>
        <w:lastRenderedPageBreak/>
        <w:t xml:space="preserve">limited to: admission fees; days and hours of operation; the safety of employees and the general public; the safety, protection and security of </w:t>
      </w:r>
      <w:r w:rsidR="00B02047">
        <w:rPr>
          <w:rFonts w:ascii="Times New Roman" w:eastAsia="Arial" w:hAnsi="Times New Roman" w:cs="Times New Roman"/>
          <w:color w:val="000000" w:themeColor="text1"/>
        </w:rPr>
        <w:t>Collections</w:t>
      </w:r>
      <w:r w:rsidRPr="571EAAD1">
        <w:rPr>
          <w:rFonts w:ascii="Times New Roman" w:eastAsia="Arial" w:hAnsi="Times New Roman" w:cs="Times New Roman"/>
          <w:color w:val="000000" w:themeColor="text1"/>
        </w:rPr>
        <w:t>; the anonymity of donors who desire anonymity; and, to the extent permitted by law, the confidentiality of employee records and business records</w:t>
      </w:r>
      <w:r w:rsidR="0068548A">
        <w:rPr>
          <w:rFonts w:ascii="Times New Roman" w:eastAsia="Arial" w:hAnsi="Times New Roman" w:cs="Times New Roman"/>
          <w:color w:val="000000" w:themeColor="text1"/>
        </w:rPr>
        <w:t>.</w:t>
      </w:r>
      <w:r w:rsidRPr="571EAAD1">
        <w:rPr>
          <w:rFonts w:ascii="Times New Roman" w:eastAsia="Arial" w:hAnsi="Times New Roman" w:cs="Times New Roman"/>
          <w:color w:val="000000" w:themeColor="text1"/>
        </w:rPr>
        <w:t xml:space="preserve"> </w:t>
      </w:r>
    </w:p>
    <w:p w14:paraId="34FF1C98" w14:textId="77777777" w:rsidR="002D3436" w:rsidRPr="00EA28AD" w:rsidRDefault="002D3436" w:rsidP="002D3436">
      <w:pPr>
        <w:pBdr>
          <w:top w:val="nil"/>
          <w:left w:val="nil"/>
          <w:bottom w:val="nil"/>
          <w:right w:val="nil"/>
          <w:between w:val="nil"/>
        </w:pBdr>
        <w:ind w:left="1080"/>
        <w:rPr>
          <w:rFonts w:ascii="Times New Roman" w:eastAsia="Times New Roman" w:hAnsi="Times New Roman" w:cs="Times New Roman"/>
          <w:color w:val="000000"/>
        </w:rPr>
      </w:pPr>
    </w:p>
    <w:p w14:paraId="37D619EF" w14:textId="77777777" w:rsidR="00151F9A" w:rsidRPr="00EA28AD" w:rsidRDefault="005F4BC6" w:rsidP="002D3436">
      <w:pPr>
        <w:pBdr>
          <w:top w:val="nil"/>
          <w:left w:val="nil"/>
          <w:bottom w:val="nil"/>
          <w:right w:val="nil"/>
          <w:between w:val="nil"/>
        </w:pBdr>
        <w:ind w:left="1080" w:firstLine="360"/>
        <w:rPr>
          <w:rFonts w:ascii="Times New Roman" w:eastAsia="Times New Roman" w:hAnsi="Times New Roman" w:cs="Times New Roman"/>
          <w:color w:val="000000"/>
        </w:rPr>
      </w:pPr>
      <w:r w:rsidRPr="00EA28AD">
        <w:rPr>
          <w:rFonts w:ascii="Times New Roman" w:eastAsia="Times New Roman" w:hAnsi="Times New Roman" w:cs="Times New Roman"/>
          <w:color w:val="000000"/>
        </w:rPr>
        <w:t>MPM shall continue the following programs:</w:t>
      </w:r>
    </w:p>
    <w:p w14:paraId="6D072C0D" w14:textId="77777777" w:rsidR="00151F9A" w:rsidRPr="00EA28AD" w:rsidRDefault="00151F9A">
      <w:pPr>
        <w:pBdr>
          <w:top w:val="nil"/>
          <w:left w:val="nil"/>
          <w:bottom w:val="nil"/>
          <w:right w:val="nil"/>
          <w:between w:val="nil"/>
        </w:pBdr>
        <w:ind w:left="720"/>
        <w:rPr>
          <w:rFonts w:ascii="Times New Roman" w:eastAsia="Times New Roman" w:hAnsi="Times New Roman" w:cs="Times New Roman"/>
          <w:color w:val="000000"/>
        </w:rPr>
      </w:pPr>
    </w:p>
    <w:p w14:paraId="14143F4A" w14:textId="77777777" w:rsidR="00151F9A" w:rsidRPr="00EA28AD" w:rsidRDefault="005F4BC6">
      <w:pPr>
        <w:numPr>
          <w:ilvl w:val="2"/>
          <w:numId w:val="1"/>
        </w:numPr>
        <w:pBdr>
          <w:top w:val="nil"/>
          <w:left w:val="nil"/>
          <w:bottom w:val="nil"/>
          <w:right w:val="nil"/>
          <w:between w:val="nil"/>
        </w:pBdr>
        <w:rPr>
          <w:rFonts w:ascii="Times New Roman" w:eastAsia="Times New Roman" w:hAnsi="Times New Roman" w:cs="Times New Roman"/>
          <w:color w:val="000000"/>
        </w:rPr>
      </w:pPr>
      <w:r w:rsidRPr="00EA28AD">
        <w:rPr>
          <w:rFonts w:ascii="Times New Roman" w:eastAsia="Times New Roman" w:hAnsi="Times New Roman" w:cs="Times New Roman"/>
          <w:color w:val="000000"/>
        </w:rPr>
        <w:t>MPM will provide free admission to Milwaukee County pre-registered public and private school group visitors any day of the week between September 1</w:t>
      </w:r>
      <w:r w:rsidRPr="00EA28AD">
        <w:rPr>
          <w:rFonts w:ascii="Times New Roman" w:eastAsia="Times New Roman" w:hAnsi="Times New Roman" w:cs="Times New Roman"/>
          <w:color w:val="000000"/>
          <w:vertAlign w:val="superscript"/>
        </w:rPr>
        <w:t>st</w:t>
      </w:r>
      <w:r w:rsidRPr="00EA28AD">
        <w:rPr>
          <w:rFonts w:ascii="Times New Roman" w:eastAsia="Times New Roman" w:hAnsi="Times New Roman" w:cs="Times New Roman"/>
          <w:color w:val="000000"/>
        </w:rPr>
        <w:t xml:space="preserve"> and November 30</w:t>
      </w:r>
      <w:r w:rsidRPr="00EA28AD">
        <w:rPr>
          <w:rFonts w:ascii="Times New Roman" w:eastAsia="Times New Roman" w:hAnsi="Times New Roman" w:cs="Times New Roman"/>
          <w:color w:val="000000"/>
          <w:vertAlign w:val="superscript"/>
        </w:rPr>
        <w:t>th</w:t>
      </w:r>
      <w:r w:rsidRPr="00EA28AD">
        <w:rPr>
          <w:rFonts w:ascii="Times New Roman" w:eastAsia="Times New Roman" w:hAnsi="Times New Roman" w:cs="Times New Roman"/>
          <w:color w:val="000000"/>
        </w:rPr>
        <w:t xml:space="preserve"> each year. This includes pre-registered students, </w:t>
      </w:r>
      <w:proofErr w:type="gramStart"/>
      <w:r w:rsidRPr="00EA28AD">
        <w:rPr>
          <w:rFonts w:ascii="Times New Roman" w:eastAsia="Times New Roman" w:hAnsi="Times New Roman" w:cs="Times New Roman"/>
          <w:color w:val="000000"/>
        </w:rPr>
        <w:t>teachers</w:t>
      </w:r>
      <w:proofErr w:type="gramEnd"/>
      <w:r w:rsidRPr="00EA28AD">
        <w:rPr>
          <w:rFonts w:ascii="Times New Roman" w:eastAsia="Times New Roman" w:hAnsi="Times New Roman" w:cs="Times New Roman"/>
          <w:color w:val="000000"/>
        </w:rPr>
        <w:t xml:space="preserve"> and chaperones.</w:t>
      </w:r>
    </w:p>
    <w:p w14:paraId="5F48D8B1" w14:textId="77777777" w:rsidR="00151F9A" w:rsidRPr="00EA28AD" w:rsidRDefault="005F4BC6">
      <w:pPr>
        <w:numPr>
          <w:ilvl w:val="2"/>
          <w:numId w:val="1"/>
        </w:numPr>
        <w:pBdr>
          <w:top w:val="nil"/>
          <w:left w:val="nil"/>
          <w:bottom w:val="nil"/>
          <w:right w:val="nil"/>
          <w:between w:val="nil"/>
        </w:pBdr>
        <w:rPr>
          <w:rFonts w:ascii="Times New Roman" w:eastAsia="Times New Roman" w:hAnsi="Times New Roman" w:cs="Times New Roman"/>
          <w:color w:val="000000"/>
        </w:rPr>
      </w:pPr>
      <w:r w:rsidRPr="00EA28AD">
        <w:rPr>
          <w:rFonts w:ascii="Times New Roman" w:eastAsia="Times New Roman" w:hAnsi="Times New Roman" w:cs="Times New Roman"/>
          <w:color w:val="000000"/>
        </w:rPr>
        <w:t>MPM will provide a discount of not less than Two Dollars ($2.00) for any non-member admission by Milwaukee County residents anytime with proof of residency.</w:t>
      </w:r>
    </w:p>
    <w:p w14:paraId="6ABB1991" w14:textId="77777777" w:rsidR="00151F9A" w:rsidRPr="00EA28AD" w:rsidRDefault="005F4BC6">
      <w:pPr>
        <w:numPr>
          <w:ilvl w:val="2"/>
          <w:numId w:val="1"/>
        </w:numPr>
        <w:pBdr>
          <w:top w:val="nil"/>
          <w:left w:val="nil"/>
          <w:bottom w:val="nil"/>
          <w:right w:val="nil"/>
          <w:between w:val="nil"/>
        </w:pBdr>
        <w:rPr>
          <w:rFonts w:ascii="Times New Roman" w:eastAsia="Times New Roman" w:hAnsi="Times New Roman" w:cs="Times New Roman"/>
          <w:color w:val="000000"/>
        </w:rPr>
      </w:pPr>
      <w:r w:rsidRPr="571EAAD1">
        <w:rPr>
          <w:rFonts w:ascii="Times New Roman" w:eastAsia="Times New Roman" w:hAnsi="Times New Roman" w:cs="Times New Roman"/>
          <w:color w:val="000000" w:themeColor="text1"/>
        </w:rPr>
        <w:t>MPM will provide twelve (12) “Free Days” annually for Milwaukee County residents with proof of residency. The specific days will be determined each year by the museum and announced by January 1</w:t>
      </w:r>
      <w:r w:rsidRPr="571EAAD1">
        <w:rPr>
          <w:rFonts w:ascii="Times New Roman" w:eastAsia="Times New Roman" w:hAnsi="Times New Roman" w:cs="Times New Roman"/>
          <w:color w:val="000000" w:themeColor="text1"/>
          <w:vertAlign w:val="superscript"/>
        </w:rPr>
        <w:t>st</w:t>
      </w:r>
      <w:r w:rsidRPr="571EAAD1">
        <w:rPr>
          <w:rFonts w:ascii="Times New Roman" w:eastAsia="Times New Roman" w:hAnsi="Times New Roman" w:cs="Times New Roman"/>
          <w:color w:val="000000" w:themeColor="text1"/>
        </w:rPr>
        <w:t>.</w:t>
      </w:r>
    </w:p>
    <w:p w14:paraId="48A21919" w14:textId="77777777" w:rsidR="005E495A" w:rsidRPr="00EA28AD" w:rsidRDefault="005E495A">
      <w:pPr>
        <w:pBdr>
          <w:top w:val="nil"/>
          <w:left w:val="nil"/>
          <w:bottom w:val="nil"/>
          <w:right w:val="nil"/>
          <w:between w:val="nil"/>
        </w:pBdr>
        <w:ind w:left="2160"/>
        <w:rPr>
          <w:rFonts w:ascii="Times New Roman" w:eastAsia="Times New Roman" w:hAnsi="Times New Roman" w:cs="Times New Roman"/>
          <w:color w:val="000000"/>
        </w:rPr>
      </w:pPr>
    </w:p>
    <w:p w14:paraId="1EB5BACF" w14:textId="03ADA6C2" w:rsidR="007D064E" w:rsidRPr="00EA28AD" w:rsidRDefault="007D064E" w:rsidP="007D064E">
      <w:pPr>
        <w:numPr>
          <w:ilvl w:val="1"/>
          <w:numId w:val="1"/>
        </w:numPr>
        <w:pBdr>
          <w:top w:val="nil"/>
          <w:left w:val="nil"/>
          <w:bottom w:val="nil"/>
          <w:right w:val="nil"/>
          <w:between w:val="nil"/>
        </w:pBdr>
        <w:rPr>
          <w:rFonts w:ascii="Times New Roman" w:eastAsia="Times New Roman" w:hAnsi="Times New Roman" w:cs="Times New Roman"/>
          <w:color w:val="000000"/>
        </w:rPr>
      </w:pPr>
      <w:r w:rsidRPr="571EAAD1">
        <w:rPr>
          <w:rFonts w:ascii="Times New Roman" w:eastAsia="Times New Roman" w:hAnsi="Times New Roman" w:cs="Times New Roman"/>
          <w:color w:val="000000" w:themeColor="text1"/>
        </w:rPr>
        <w:t xml:space="preserve">MPM shall utilize best practices to continue collaboration with employees, and their respective unions (as applicable), and shall make best efforts to pay a livable wage. Notwithstanding the foregoing, MPM shall have full and complete control and discretion in the management and operation of the </w:t>
      </w:r>
      <w:r w:rsidRPr="571EAAD1">
        <w:rPr>
          <w:rFonts w:ascii="Times New Roman" w:hAnsi="Times New Roman" w:cs="Times New Roman"/>
        </w:rPr>
        <w:t>Museum</w:t>
      </w:r>
      <w:r w:rsidR="00187BBD" w:rsidRPr="571EAAD1">
        <w:rPr>
          <w:rFonts w:ascii="Times New Roman" w:hAnsi="Times New Roman" w:cs="Times New Roman"/>
        </w:rPr>
        <w:t xml:space="preserve">, including the setting (and/or determining through collective bargaining) all wages, </w:t>
      </w:r>
      <w:proofErr w:type="gramStart"/>
      <w:r w:rsidR="00187BBD" w:rsidRPr="571EAAD1">
        <w:rPr>
          <w:rFonts w:ascii="Times New Roman" w:hAnsi="Times New Roman" w:cs="Times New Roman"/>
        </w:rPr>
        <w:t>ter</w:t>
      </w:r>
      <w:r w:rsidR="18C66D09" w:rsidRPr="571EAAD1">
        <w:rPr>
          <w:rFonts w:ascii="Times New Roman" w:hAnsi="Times New Roman" w:cs="Times New Roman"/>
        </w:rPr>
        <w:t>m</w:t>
      </w:r>
      <w:r w:rsidR="00187BBD" w:rsidRPr="571EAAD1">
        <w:rPr>
          <w:rFonts w:ascii="Times New Roman" w:hAnsi="Times New Roman" w:cs="Times New Roman"/>
        </w:rPr>
        <w:t>s</w:t>
      </w:r>
      <w:proofErr w:type="gramEnd"/>
      <w:r w:rsidR="00187BBD" w:rsidRPr="571EAAD1">
        <w:rPr>
          <w:rFonts w:ascii="Times New Roman" w:hAnsi="Times New Roman" w:cs="Times New Roman"/>
        </w:rPr>
        <w:t xml:space="preserve"> and conditions for employment for its employees</w:t>
      </w:r>
      <w:r w:rsidRPr="571EAAD1">
        <w:rPr>
          <w:rFonts w:ascii="Times New Roman" w:eastAsia="Times New Roman" w:hAnsi="Times New Roman" w:cs="Times New Roman"/>
          <w:color w:val="000000" w:themeColor="text1"/>
        </w:rPr>
        <w:t>.</w:t>
      </w:r>
    </w:p>
    <w:p w14:paraId="6BD18F9B" w14:textId="77777777" w:rsidR="005E495A" w:rsidRPr="00EA28AD" w:rsidRDefault="005E495A">
      <w:pPr>
        <w:pBdr>
          <w:top w:val="nil"/>
          <w:left w:val="nil"/>
          <w:bottom w:val="nil"/>
          <w:right w:val="nil"/>
          <w:between w:val="nil"/>
        </w:pBdr>
        <w:ind w:left="1080"/>
        <w:rPr>
          <w:rFonts w:ascii="Times New Roman" w:eastAsia="Times New Roman" w:hAnsi="Times New Roman" w:cs="Times New Roman"/>
          <w:color w:val="000000"/>
        </w:rPr>
      </w:pPr>
    </w:p>
    <w:p w14:paraId="79C341FE" w14:textId="0FEDEDF1" w:rsidR="00151F9A" w:rsidRPr="00BF4A81" w:rsidRDefault="00122E5A" w:rsidP="0052146E">
      <w:pPr>
        <w:pStyle w:val="ListParagraph"/>
        <w:numPr>
          <w:ilvl w:val="0"/>
          <w:numId w:val="1"/>
        </w:numPr>
        <w:rPr>
          <w:rFonts w:ascii="Times New Roman" w:eastAsia="Times New Roman" w:hAnsi="Times New Roman" w:cs="Times New Roman"/>
          <w:u w:val="single"/>
        </w:rPr>
      </w:pPr>
      <w:r w:rsidRPr="00BF4A81">
        <w:rPr>
          <w:rFonts w:ascii="Times New Roman" w:eastAsia="Times New Roman" w:hAnsi="Times New Roman" w:cs="Times New Roman"/>
          <w:u w:val="single"/>
        </w:rPr>
        <w:t xml:space="preserve">ACCESSION AND DEACCESSION OF </w:t>
      </w:r>
      <w:r w:rsidR="00B02047">
        <w:rPr>
          <w:rFonts w:ascii="Times New Roman" w:eastAsia="Times New Roman" w:hAnsi="Times New Roman" w:cs="Times New Roman"/>
          <w:u w:val="single"/>
        </w:rPr>
        <w:t>COLLECTIONS</w:t>
      </w:r>
      <w:r w:rsidR="0068548A" w:rsidRPr="00BF4A81">
        <w:rPr>
          <w:rFonts w:ascii="Times New Roman" w:eastAsia="Times New Roman" w:hAnsi="Times New Roman" w:cs="Times New Roman"/>
          <w:u w:val="single"/>
        </w:rPr>
        <w:t>:</w:t>
      </w:r>
    </w:p>
    <w:p w14:paraId="0F3CABC7" w14:textId="77777777" w:rsidR="00122E5A" w:rsidRPr="00EA28AD" w:rsidRDefault="00122E5A" w:rsidP="00122E5A">
      <w:pPr>
        <w:pStyle w:val="ListParagraph"/>
        <w:rPr>
          <w:rFonts w:ascii="Times New Roman" w:eastAsia="Times New Roman" w:hAnsi="Times New Roman" w:cs="Times New Roman"/>
        </w:rPr>
      </w:pPr>
    </w:p>
    <w:p w14:paraId="4D52F39A" w14:textId="3468F5F3" w:rsidR="0052146E" w:rsidRPr="00EA28AD" w:rsidRDefault="0052146E" w:rsidP="00BF4A81">
      <w:pPr>
        <w:ind w:left="720"/>
        <w:rPr>
          <w:rFonts w:ascii="Times New Roman" w:eastAsia="Times New Roman" w:hAnsi="Times New Roman" w:cs="Times New Roman"/>
        </w:rPr>
      </w:pPr>
      <w:r w:rsidRPr="571EAAD1">
        <w:rPr>
          <w:rFonts w:ascii="Times New Roman" w:eastAsia="Times New Roman" w:hAnsi="Times New Roman" w:cs="Times New Roman"/>
        </w:rPr>
        <w:t xml:space="preserve">MPM shall adopt and maintain a formal written policy regarding the accession and deaccession of </w:t>
      </w:r>
      <w:r w:rsidR="00B02047">
        <w:rPr>
          <w:rFonts w:ascii="Times New Roman" w:eastAsia="Times New Roman" w:hAnsi="Times New Roman" w:cs="Times New Roman"/>
        </w:rPr>
        <w:t>Collections</w:t>
      </w:r>
      <w:r w:rsidRPr="571EAAD1">
        <w:rPr>
          <w:rFonts w:ascii="Times New Roman" w:eastAsia="Times New Roman" w:hAnsi="Times New Roman" w:cs="Times New Roman"/>
        </w:rPr>
        <w:t xml:space="preserve"> in compliance with Federal and State law. Upon its adoption and upon any </w:t>
      </w:r>
      <w:r w:rsidR="00776C95" w:rsidRPr="571EAAD1">
        <w:rPr>
          <w:rFonts w:ascii="Times New Roman" w:eastAsia="Times New Roman" w:hAnsi="Times New Roman" w:cs="Times New Roman"/>
        </w:rPr>
        <w:t>amendment</w:t>
      </w:r>
      <w:r w:rsidRPr="571EAAD1">
        <w:rPr>
          <w:rFonts w:ascii="Times New Roman" w:eastAsia="Times New Roman" w:hAnsi="Times New Roman" w:cs="Times New Roman"/>
        </w:rPr>
        <w:t xml:space="preserve"> thereof, a copy of such policy or amended policy</w:t>
      </w:r>
      <w:proofErr w:type="gramStart"/>
      <w:r w:rsidRPr="571EAAD1">
        <w:rPr>
          <w:rFonts w:ascii="Times New Roman" w:eastAsia="Times New Roman" w:hAnsi="Times New Roman" w:cs="Times New Roman"/>
        </w:rPr>
        <w:t>, as the case may be, shall</w:t>
      </w:r>
      <w:proofErr w:type="gramEnd"/>
      <w:r w:rsidRPr="571EAAD1">
        <w:rPr>
          <w:rFonts w:ascii="Times New Roman" w:eastAsia="Times New Roman" w:hAnsi="Times New Roman" w:cs="Times New Roman"/>
        </w:rPr>
        <w:t xml:space="preserve"> be submitted to the County Board of Supervisors for approval, which shall not be unreasonably withheld.</w:t>
      </w:r>
    </w:p>
    <w:p w14:paraId="5B08B5D1" w14:textId="77777777" w:rsidR="0052146E" w:rsidRPr="00EA28AD" w:rsidRDefault="0052146E" w:rsidP="0052146E">
      <w:pPr>
        <w:ind w:left="720" w:firstLine="720"/>
        <w:rPr>
          <w:rFonts w:ascii="Times New Roman" w:eastAsia="Times New Roman" w:hAnsi="Times New Roman" w:cs="Times New Roman"/>
        </w:rPr>
      </w:pPr>
    </w:p>
    <w:p w14:paraId="0CA90DD0" w14:textId="3B991759" w:rsidR="0052146E" w:rsidRPr="00EA28AD" w:rsidRDefault="0052146E" w:rsidP="00BF4A81">
      <w:pPr>
        <w:ind w:left="720"/>
        <w:rPr>
          <w:rFonts w:ascii="Times New Roman" w:eastAsia="Times New Roman" w:hAnsi="Times New Roman" w:cs="Times New Roman"/>
        </w:rPr>
      </w:pPr>
      <w:r w:rsidRPr="571EAAD1">
        <w:rPr>
          <w:rFonts w:ascii="Times New Roman" w:eastAsia="Times New Roman" w:hAnsi="Times New Roman" w:cs="Times New Roman"/>
        </w:rPr>
        <w:t xml:space="preserve">MPM may implement its accession and deaccession policy </w:t>
      </w:r>
      <w:proofErr w:type="gramStart"/>
      <w:r w:rsidRPr="571EAAD1">
        <w:rPr>
          <w:rFonts w:ascii="Times New Roman" w:eastAsia="Times New Roman" w:hAnsi="Times New Roman" w:cs="Times New Roman"/>
        </w:rPr>
        <w:t>with regard to</w:t>
      </w:r>
      <w:proofErr w:type="gramEnd"/>
      <w:r w:rsidRPr="571EAAD1">
        <w:rPr>
          <w:rFonts w:ascii="Times New Roman" w:eastAsia="Times New Roman" w:hAnsi="Times New Roman" w:cs="Times New Roman"/>
        </w:rPr>
        <w:t xml:space="preserve"> particular </w:t>
      </w:r>
      <w:r w:rsidR="00B02047">
        <w:rPr>
          <w:rFonts w:ascii="Times New Roman" w:eastAsia="Times New Roman" w:hAnsi="Times New Roman" w:cs="Times New Roman"/>
        </w:rPr>
        <w:t>Collections</w:t>
      </w:r>
      <w:r w:rsidRPr="571EAAD1">
        <w:rPr>
          <w:rFonts w:ascii="Times New Roman" w:eastAsia="Times New Roman" w:hAnsi="Times New Roman" w:cs="Times New Roman"/>
        </w:rPr>
        <w:t xml:space="preserve">. The deaccessioning of any </w:t>
      </w:r>
      <w:r w:rsidR="00D67159">
        <w:rPr>
          <w:rFonts w:ascii="Times New Roman" w:eastAsia="Times New Roman" w:hAnsi="Times New Roman" w:cs="Times New Roman"/>
        </w:rPr>
        <w:t>Collections item</w:t>
      </w:r>
      <w:r w:rsidRPr="571EAAD1">
        <w:rPr>
          <w:rFonts w:ascii="Times New Roman" w:eastAsia="Times New Roman" w:hAnsi="Times New Roman" w:cs="Times New Roman"/>
        </w:rPr>
        <w:t xml:space="preserve"> shall be in conformance with the museum’s collection policy as approved by the MPM Board of Directors and the County Board of Supervisors. Upon request of MPM, County shall execute and deliver such bills of sale or other instruments of transfer as MPM may reasonably deem necessary or desirable to</w:t>
      </w:r>
      <w:r w:rsidR="000D7ACA" w:rsidRPr="571EAAD1">
        <w:rPr>
          <w:rFonts w:ascii="Times New Roman" w:eastAsia="Times New Roman" w:hAnsi="Times New Roman" w:cs="Times New Roman"/>
        </w:rPr>
        <w:t xml:space="preserve"> </w:t>
      </w:r>
      <w:r w:rsidRPr="571EAAD1">
        <w:rPr>
          <w:rFonts w:ascii="Times New Roman" w:eastAsia="Times New Roman" w:hAnsi="Times New Roman" w:cs="Times New Roman"/>
        </w:rPr>
        <w:t xml:space="preserve">evidence, perfect or give legal effect to any such sale, </w:t>
      </w:r>
      <w:proofErr w:type="gramStart"/>
      <w:r w:rsidRPr="571EAAD1">
        <w:rPr>
          <w:rFonts w:ascii="Times New Roman" w:eastAsia="Times New Roman" w:hAnsi="Times New Roman" w:cs="Times New Roman"/>
        </w:rPr>
        <w:t>exchange</w:t>
      </w:r>
      <w:proofErr w:type="gramEnd"/>
      <w:r w:rsidRPr="571EAAD1">
        <w:rPr>
          <w:rFonts w:ascii="Times New Roman" w:eastAsia="Times New Roman" w:hAnsi="Times New Roman" w:cs="Times New Roman"/>
        </w:rPr>
        <w:t xml:space="preserve"> or other disposition by MPM of deaccessioned </w:t>
      </w:r>
      <w:r w:rsidR="00B02047">
        <w:rPr>
          <w:rFonts w:ascii="Times New Roman" w:eastAsia="Times New Roman" w:hAnsi="Times New Roman" w:cs="Times New Roman"/>
        </w:rPr>
        <w:t>Collections</w:t>
      </w:r>
      <w:r w:rsidRPr="571EAAD1">
        <w:rPr>
          <w:rFonts w:ascii="Times New Roman" w:eastAsia="Times New Roman" w:hAnsi="Times New Roman" w:cs="Times New Roman"/>
        </w:rPr>
        <w:t xml:space="preserve"> pursuant to this Section 1</w:t>
      </w:r>
      <w:r w:rsidR="002067B4">
        <w:rPr>
          <w:rFonts w:ascii="Times New Roman" w:eastAsia="Times New Roman" w:hAnsi="Times New Roman" w:cs="Times New Roman"/>
        </w:rPr>
        <w:t>7</w:t>
      </w:r>
      <w:r w:rsidRPr="571EAAD1">
        <w:rPr>
          <w:rFonts w:ascii="Times New Roman" w:eastAsia="Times New Roman" w:hAnsi="Times New Roman" w:cs="Times New Roman"/>
        </w:rPr>
        <w:t xml:space="preserve">. </w:t>
      </w:r>
    </w:p>
    <w:p w14:paraId="16DEB4AB" w14:textId="77777777" w:rsidR="0052146E" w:rsidRPr="00EA28AD" w:rsidRDefault="0052146E" w:rsidP="0052146E">
      <w:pPr>
        <w:ind w:left="720" w:firstLine="720"/>
        <w:rPr>
          <w:rFonts w:ascii="Times New Roman" w:eastAsia="Times New Roman" w:hAnsi="Times New Roman" w:cs="Times New Roman"/>
        </w:rPr>
      </w:pPr>
    </w:p>
    <w:p w14:paraId="1297F72A" w14:textId="35355A55" w:rsidR="0052146E" w:rsidRPr="00EA28AD" w:rsidRDefault="0052146E" w:rsidP="00BF4A81">
      <w:pPr>
        <w:ind w:left="720"/>
        <w:rPr>
          <w:rFonts w:ascii="Times New Roman" w:eastAsia="Times New Roman" w:hAnsi="Times New Roman" w:cs="Times New Roman"/>
        </w:rPr>
      </w:pPr>
      <w:r w:rsidRPr="571EAAD1">
        <w:rPr>
          <w:rFonts w:ascii="Times New Roman" w:eastAsia="Times New Roman" w:hAnsi="Times New Roman" w:cs="Times New Roman"/>
        </w:rPr>
        <w:t xml:space="preserve">MPM shall maintain an inventory record of all </w:t>
      </w:r>
      <w:r w:rsidR="00B02047">
        <w:rPr>
          <w:rFonts w:ascii="Times New Roman" w:eastAsia="Times New Roman" w:hAnsi="Times New Roman" w:cs="Times New Roman"/>
        </w:rPr>
        <w:t>Collections</w:t>
      </w:r>
      <w:r w:rsidRPr="571EAAD1">
        <w:rPr>
          <w:rFonts w:ascii="Times New Roman" w:eastAsia="Times New Roman" w:hAnsi="Times New Roman" w:cs="Times New Roman"/>
        </w:rPr>
        <w:t xml:space="preserve"> according to generally accepted museum inventory practices and shall make the inventory available to the County for inspection upon Request. </w:t>
      </w:r>
    </w:p>
    <w:p w14:paraId="0AD9C6F4" w14:textId="77777777" w:rsidR="0052146E" w:rsidRPr="00EA28AD" w:rsidRDefault="0052146E">
      <w:pPr>
        <w:rPr>
          <w:rFonts w:ascii="Times New Roman" w:eastAsia="Times New Roman" w:hAnsi="Times New Roman" w:cs="Times New Roman"/>
        </w:rPr>
      </w:pPr>
    </w:p>
    <w:p w14:paraId="11A363F1" w14:textId="79B0D132" w:rsidR="006B1354" w:rsidRPr="00EA28AD" w:rsidRDefault="006B1354">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00EA28AD">
        <w:rPr>
          <w:rFonts w:ascii="Times New Roman" w:eastAsia="Times New Roman" w:hAnsi="Times New Roman" w:cs="Times New Roman"/>
          <w:color w:val="000000"/>
          <w:u w:val="single"/>
        </w:rPr>
        <w:lastRenderedPageBreak/>
        <w:t xml:space="preserve"> ACCOUNTING SYSTEM; FINANCIAL AND INSURANCE REPORTING; INSPECTIONS</w:t>
      </w:r>
      <w:r w:rsidR="00BF4A81">
        <w:rPr>
          <w:rFonts w:ascii="Times New Roman" w:eastAsia="Times New Roman" w:hAnsi="Times New Roman" w:cs="Times New Roman"/>
          <w:color w:val="000000"/>
          <w:u w:val="single"/>
        </w:rPr>
        <w:t>:</w:t>
      </w:r>
    </w:p>
    <w:p w14:paraId="4B1F511A" w14:textId="77777777" w:rsidR="002D3436" w:rsidRPr="00EA28AD" w:rsidRDefault="002D3436" w:rsidP="002D3436">
      <w:pPr>
        <w:pBdr>
          <w:top w:val="nil"/>
          <w:left w:val="nil"/>
          <w:bottom w:val="nil"/>
          <w:right w:val="nil"/>
          <w:between w:val="nil"/>
        </w:pBdr>
        <w:ind w:left="720"/>
        <w:rPr>
          <w:rFonts w:ascii="Times New Roman" w:eastAsia="Times New Roman" w:hAnsi="Times New Roman" w:cs="Times New Roman"/>
          <w:color w:val="000000"/>
          <w:u w:val="single"/>
        </w:rPr>
      </w:pPr>
    </w:p>
    <w:p w14:paraId="7C1B2EFB" w14:textId="144E3FF4" w:rsidR="006B1354" w:rsidRPr="00EA28AD" w:rsidRDefault="006B1354" w:rsidP="006B1354">
      <w:pPr>
        <w:pBdr>
          <w:top w:val="nil"/>
          <w:left w:val="nil"/>
          <w:bottom w:val="nil"/>
          <w:right w:val="nil"/>
          <w:between w:val="nil"/>
        </w:pBdr>
        <w:ind w:left="720"/>
        <w:rPr>
          <w:rFonts w:ascii="Times New Roman" w:eastAsia="Times New Roman" w:hAnsi="Times New Roman" w:cs="Times New Roman"/>
          <w:color w:val="000000"/>
        </w:rPr>
      </w:pPr>
      <w:r w:rsidRPr="00EA28AD">
        <w:rPr>
          <w:rFonts w:ascii="Times New Roman" w:eastAsia="Times New Roman" w:hAnsi="Times New Roman" w:cs="Times New Roman"/>
          <w:color w:val="000000"/>
        </w:rPr>
        <w:t xml:space="preserve">MPM shall employ a system of accounting in accordance with generally accepted accounting principles applicable to a corporation of its type and character. MPM </w:t>
      </w:r>
      <w:r w:rsidR="00776C95" w:rsidRPr="00EA28AD">
        <w:rPr>
          <w:rFonts w:ascii="Times New Roman" w:eastAsia="Times New Roman" w:hAnsi="Times New Roman" w:cs="Times New Roman"/>
          <w:color w:val="000000"/>
        </w:rPr>
        <w:t>shall</w:t>
      </w:r>
      <w:r w:rsidRPr="00EA28AD">
        <w:rPr>
          <w:rFonts w:ascii="Times New Roman" w:eastAsia="Times New Roman" w:hAnsi="Times New Roman" w:cs="Times New Roman"/>
          <w:color w:val="000000"/>
        </w:rPr>
        <w:t xml:space="preserve"> close its fiscal year and shall make the following periodic filings with </w:t>
      </w:r>
      <w:r w:rsidR="00D6557C">
        <w:rPr>
          <w:rFonts w:ascii="Times New Roman" w:eastAsia="Times New Roman" w:hAnsi="Times New Roman" w:cs="Times New Roman"/>
          <w:color w:val="000000"/>
        </w:rPr>
        <w:t xml:space="preserve">the </w:t>
      </w:r>
      <w:r w:rsidRPr="00EA28AD">
        <w:rPr>
          <w:rFonts w:ascii="Times New Roman" w:eastAsia="Times New Roman" w:hAnsi="Times New Roman" w:cs="Times New Roman"/>
          <w:color w:val="000000"/>
        </w:rPr>
        <w:t xml:space="preserve">County Clerk and the County Executive for </w:t>
      </w:r>
      <w:r w:rsidR="00223791" w:rsidRPr="00EA28AD">
        <w:rPr>
          <w:rFonts w:ascii="Times New Roman" w:eastAsia="Times New Roman" w:hAnsi="Times New Roman" w:cs="Times New Roman"/>
          <w:color w:val="000000"/>
        </w:rPr>
        <w:t>retention</w:t>
      </w:r>
      <w:r w:rsidRPr="00EA28AD">
        <w:rPr>
          <w:rFonts w:ascii="Times New Roman" w:eastAsia="Times New Roman" w:hAnsi="Times New Roman" w:cs="Times New Roman"/>
          <w:color w:val="000000"/>
        </w:rPr>
        <w:t xml:space="preserve"> in the County’s records:</w:t>
      </w:r>
    </w:p>
    <w:p w14:paraId="65F9C3DC" w14:textId="77777777" w:rsidR="002D3436" w:rsidRPr="00EA28AD" w:rsidRDefault="002D3436" w:rsidP="006B1354">
      <w:pPr>
        <w:pBdr>
          <w:top w:val="nil"/>
          <w:left w:val="nil"/>
          <w:bottom w:val="nil"/>
          <w:right w:val="nil"/>
          <w:between w:val="nil"/>
        </w:pBdr>
        <w:ind w:left="720"/>
        <w:rPr>
          <w:rFonts w:ascii="Times New Roman" w:eastAsia="Times New Roman" w:hAnsi="Times New Roman" w:cs="Times New Roman"/>
          <w:color w:val="000000"/>
        </w:rPr>
      </w:pPr>
    </w:p>
    <w:p w14:paraId="6BDD421A" w14:textId="1C598E8D" w:rsidR="006B1354" w:rsidRPr="00EA28AD" w:rsidRDefault="006B1354" w:rsidP="006B1354">
      <w:pPr>
        <w:pStyle w:val="ListParagraph"/>
        <w:numPr>
          <w:ilvl w:val="0"/>
          <w:numId w:val="4"/>
        </w:numPr>
        <w:pBdr>
          <w:top w:val="nil"/>
          <w:left w:val="nil"/>
          <w:bottom w:val="nil"/>
          <w:right w:val="nil"/>
          <w:between w:val="nil"/>
        </w:pBdr>
        <w:rPr>
          <w:rFonts w:ascii="Times New Roman" w:eastAsia="Times New Roman" w:hAnsi="Times New Roman" w:cs="Times New Roman"/>
          <w:color w:val="000000"/>
        </w:rPr>
      </w:pPr>
      <w:r w:rsidRPr="00EA28AD">
        <w:rPr>
          <w:rFonts w:ascii="Times New Roman" w:eastAsia="Times New Roman" w:hAnsi="Times New Roman" w:cs="Times New Roman"/>
          <w:color w:val="000000"/>
        </w:rPr>
        <w:t>Budget: In accord with the County’s schedule for its budget preparation</w:t>
      </w:r>
      <w:r w:rsidR="00BF4A81">
        <w:rPr>
          <w:rFonts w:ascii="Times New Roman" w:eastAsia="Times New Roman" w:hAnsi="Times New Roman" w:cs="Times New Roman"/>
          <w:color w:val="000000"/>
        </w:rPr>
        <w:t xml:space="preserve"> – an </w:t>
      </w:r>
      <w:r w:rsidRPr="00EA28AD">
        <w:rPr>
          <w:rFonts w:ascii="Times New Roman" w:eastAsia="Times New Roman" w:hAnsi="Times New Roman" w:cs="Times New Roman"/>
          <w:color w:val="000000"/>
        </w:rPr>
        <w:t>operating budget fo</w:t>
      </w:r>
      <w:r w:rsidR="008C5CE5" w:rsidRPr="00EA28AD">
        <w:rPr>
          <w:rFonts w:ascii="Times New Roman" w:eastAsia="Times New Roman" w:hAnsi="Times New Roman" w:cs="Times New Roman"/>
          <w:color w:val="000000"/>
        </w:rPr>
        <w:t xml:space="preserve">r the next fiscal </w:t>
      </w:r>
      <w:proofErr w:type="gramStart"/>
      <w:r w:rsidR="008C5CE5" w:rsidRPr="00EA28AD">
        <w:rPr>
          <w:rFonts w:ascii="Times New Roman" w:eastAsia="Times New Roman" w:hAnsi="Times New Roman" w:cs="Times New Roman"/>
          <w:color w:val="000000"/>
        </w:rPr>
        <w:t>year;</w:t>
      </w:r>
      <w:proofErr w:type="gramEnd"/>
    </w:p>
    <w:p w14:paraId="5023141B" w14:textId="77777777" w:rsidR="002D3436" w:rsidRPr="00EA28AD" w:rsidRDefault="002D3436" w:rsidP="002D3436">
      <w:pPr>
        <w:pStyle w:val="ListParagraph"/>
        <w:pBdr>
          <w:top w:val="nil"/>
          <w:left w:val="nil"/>
          <w:bottom w:val="nil"/>
          <w:right w:val="nil"/>
          <w:between w:val="nil"/>
        </w:pBdr>
        <w:ind w:left="1800"/>
        <w:rPr>
          <w:rFonts w:ascii="Times New Roman" w:eastAsia="Times New Roman" w:hAnsi="Times New Roman" w:cs="Times New Roman"/>
          <w:color w:val="000000"/>
        </w:rPr>
      </w:pPr>
    </w:p>
    <w:p w14:paraId="0211C7EA" w14:textId="77777777" w:rsidR="008C5CE5" w:rsidRPr="00EA28AD" w:rsidRDefault="008C5CE5" w:rsidP="006B1354">
      <w:pPr>
        <w:pStyle w:val="ListParagraph"/>
        <w:numPr>
          <w:ilvl w:val="0"/>
          <w:numId w:val="4"/>
        </w:numPr>
        <w:pBdr>
          <w:top w:val="nil"/>
          <w:left w:val="nil"/>
          <w:bottom w:val="nil"/>
          <w:right w:val="nil"/>
          <w:between w:val="nil"/>
        </w:pBdr>
        <w:rPr>
          <w:rFonts w:ascii="Times New Roman" w:eastAsia="Times New Roman" w:hAnsi="Times New Roman" w:cs="Times New Roman"/>
          <w:color w:val="000000"/>
        </w:rPr>
      </w:pPr>
      <w:r w:rsidRPr="00EA28AD">
        <w:rPr>
          <w:rFonts w:ascii="Times New Roman" w:eastAsia="Times New Roman" w:hAnsi="Times New Roman" w:cs="Times New Roman"/>
          <w:color w:val="000000"/>
        </w:rPr>
        <w:t xml:space="preserve">Quarterly Financials: Within 60 days following the close of each fiscal quarter of MPM </w:t>
      </w:r>
      <w:r w:rsidR="00FC1920" w:rsidRPr="00EA28AD">
        <w:rPr>
          <w:rFonts w:ascii="Times New Roman" w:eastAsia="Times New Roman" w:hAnsi="Times New Roman" w:cs="Times New Roman"/>
          <w:color w:val="000000"/>
        </w:rPr>
        <w:t>–</w:t>
      </w:r>
      <w:r w:rsidRPr="00EA28AD">
        <w:rPr>
          <w:rFonts w:ascii="Times New Roman" w:eastAsia="Times New Roman" w:hAnsi="Times New Roman" w:cs="Times New Roman"/>
          <w:color w:val="000000"/>
        </w:rPr>
        <w:t xml:space="preserve"> </w:t>
      </w:r>
      <w:r w:rsidR="00FC1920" w:rsidRPr="00EA28AD">
        <w:rPr>
          <w:rFonts w:ascii="Times New Roman" w:eastAsia="Times New Roman" w:hAnsi="Times New Roman" w:cs="Times New Roman"/>
          <w:color w:val="000000"/>
        </w:rPr>
        <w:t xml:space="preserve">unaudited statements of revenues, </w:t>
      </w:r>
      <w:r w:rsidR="000D7ACA" w:rsidRPr="00EA28AD">
        <w:rPr>
          <w:rFonts w:ascii="Times New Roman" w:eastAsia="Times New Roman" w:hAnsi="Times New Roman" w:cs="Times New Roman"/>
          <w:color w:val="000000"/>
        </w:rPr>
        <w:t>expense</w:t>
      </w:r>
      <w:r w:rsidR="00FC1920" w:rsidRPr="00EA28AD">
        <w:rPr>
          <w:rFonts w:ascii="Times New Roman" w:eastAsia="Times New Roman" w:hAnsi="Times New Roman" w:cs="Times New Roman"/>
          <w:color w:val="000000"/>
        </w:rPr>
        <w:t xml:space="preserve"> and cash flows of MPM for such quarter and a balance sheet at the end of such fiscal quarter, certified by the chief accounting officer to be true, correct and, </w:t>
      </w:r>
      <w:r w:rsidR="000D7ACA" w:rsidRPr="00EA28AD">
        <w:rPr>
          <w:rFonts w:ascii="Times New Roman" w:eastAsia="Times New Roman" w:hAnsi="Times New Roman" w:cs="Times New Roman"/>
          <w:color w:val="000000"/>
        </w:rPr>
        <w:t>subject</w:t>
      </w:r>
      <w:r w:rsidR="00FC1920" w:rsidRPr="00EA28AD">
        <w:rPr>
          <w:rFonts w:ascii="Times New Roman" w:eastAsia="Times New Roman" w:hAnsi="Times New Roman" w:cs="Times New Roman"/>
          <w:color w:val="000000"/>
        </w:rPr>
        <w:t xml:space="preserve"> to annual audit adjustments, in accordance with generally accepted accounting </w:t>
      </w:r>
      <w:proofErr w:type="gramStart"/>
      <w:r w:rsidR="00FC1920" w:rsidRPr="00EA28AD">
        <w:rPr>
          <w:rFonts w:ascii="Times New Roman" w:eastAsia="Times New Roman" w:hAnsi="Times New Roman" w:cs="Times New Roman"/>
          <w:color w:val="000000"/>
        </w:rPr>
        <w:t>principles;</w:t>
      </w:r>
      <w:proofErr w:type="gramEnd"/>
      <w:r w:rsidR="00FC1920" w:rsidRPr="00EA28AD">
        <w:rPr>
          <w:rFonts w:ascii="Times New Roman" w:eastAsia="Times New Roman" w:hAnsi="Times New Roman" w:cs="Times New Roman"/>
          <w:color w:val="000000"/>
        </w:rPr>
        <w:t xml:space="preserve"> </w:t>
      </w:r>
    </w:p>
    <w:p w14:paraId="1F3B1409" w14:textId="77777777" w:rsidR="002D3436" w:rsidRPr="00EA28AD" w:rsidRDefault="002D3436" w:rsidP="002D3436">
      <w:pPr>
        <w:pBdr>
          <w:top w:val="nil"/>
          <w:left w:val="nil"/>
          <w:bottom w:val="nil"/>
          <w:right w:val="nil"/>
          <w:between w:val="nil"/>
        </w:pBdr>
        <w:rPr>
          <w:rFonts w:ascii="Times New Roman" w:eastAsia="Times New Roman" w:hAnsi="Times New Roman" w:cs="Times New Roman"/>
          <w:color w:val="000000"/>
        </w:rPr>
      </w:pPr>
    </w:p>
    <w:p w14:paraId="530B608C" w14:textId="77777777" w:rsidR="00FC1920" w:rsidRPr="00EA28AD" w:rsidRDefault="00FC1920" w:rsidP="006B1354">
      <w:pPr>
        <w:pStyle w:val="ListParagraph"/>
        <w:numPr>
          <w:ilvl w:val="0"/>
          <w:numId w:val="4"/>
        </w:numPr>
        <w:pBdr>
          <w:top w:val="nil"/>
          <w:left w:val="nil"/>
          <w:bottom w:val="nil"/>
          <w:right w:val="nil"/>
          <w:between w:val="nil"/>
        </w:pBdr>
        <w:rPr>
          <w:rFonts w:ascii="Times New Roman" w:eastAsia="Times New Roman" w:hAnsi="Times New Roman" w:cs="Times New Roman"/>
          <w:color w:val="000000"/>
        </w:rPr>
      </w:pPr>
      <w:r w:rsidRPr="00EA28AD">
        <w:rPr>
          <w:rFonts w:ascii="Times New Roman" w:eastAsia="Times New Roman" w:hAnsi="Times New Roman" w:cs="Times New Roman"/>
          <w:color w:val="000000"/>
        </w:rPr>
        <w:t xml:space="preserve">Annual Audit: Within 180 days following the close of each fiscal year of MPM – statements of revenues, </w:t>
      </w:r>
      <w:proofErr w:type="gramStart"/>
      <w:r w:rsidRPr="00EA28AD">
        <w:rPr>
          <w:rFonts w:ascii="Times New Roman" w:eastAsia="Times New Roman" w:hAnsi="Times New Roman" w:cs="Times New Roman"/>
          <w:color w:val="000000"/>
        </w:rPr>
        <w:t>expenses</w:t>
      </w:r>
      <w:proofErr w:type="gramEnd"/>
      <w:r w:rsidRPr="00EA28AD">
        <w:rPr>
          <w:rFonts w:ascii="Times New Roman" w:eastAsia="Times New Roman" w:hAnsi="Times New Roman" w:cs="Times New Roman"/>
          <w:color w:val="000000"/>
        </w:rPr>
        <w:t xml:space="preserve"> and cash flows of the MPM and its trust and endowment funds for such fiscal year and a balance sheet of MPM as of the close of such fiscal year prepared in accordance with </w:t>
      </w:r>
      <w:r w:rsidR="000D7ACA" w:rsidRPr="00EA28AD">
        <w:rPr>
          <w:rFonts w:ascii="Times New Roman" w:eastAsia="Times New Roman" w:hAnsi="Times New Roman" w:cs="Times New Roman"/>
          <w:color w:val="000000"/>
        </w:rPr>
        <w:t>generally</w:t>
      </w:r>
      <w:r w:rsidRPr="00EA28AD">
        <w:rPr>
          <w:rFonts w:ascii="Times New Roman" w:eastAsia="Times New Roman" w:hAnsi="Times New Roman" w:cs="Times New Roman"/>
          <w:color w:val="000000"/>
        </w:rPr>
        <w:t xml:space="preserve"> accepted accounting principles, together with a report and opinion thereon made and given by </w:t>
      </w:r>
      <w:r w:rsidR="000D7ACA" w:rsidRPr="00EA28AD">
        <w:rPr>
          <w:rFonts w:ascii="Times New Roman" w:eastAsia="Times New Roman" w:hAnsi="Times New Roman" w:cs="Times New Roman"/>
          <w:color w:val="000000"/>
        </w:rPr>
        <w:t>independent</w:t>
      </w:r>
      <w:r w:rsidRPr="00EA28AD">
        <w:rPr>
          <w:rFonts w:ascii="Times New Roman" w:eastAsia="Times New Roman" w:hAnsi="Times New Roman" w:cs="Times New Roman"/>
          <w:color w:val="000000"/>
        </w:rPr>
        <w:t xml:space="preserve"> certified public accountants in accordance with generally accepted auditing standards; and </w:t>
      </w:r>
    </w:p>
    <w:p w14:paraId="562C75D1" w14:textId="77777777" w:rsidR="002D3436" w:rsidRPr="00EA28AD" w:rsidRDefault="002D3436" w:rsidP="002D3436">
      <w:pPr>
        <w:pBdr>
          <w:top w:val="nil"/>
          <w:left w:val="nil"/>
          <w:bottom w:val="nil"/>
          <w:right w:val="nil"/>
          <w:between w:val="nil"/>
        </w:pBdr>
        <w:rPr>
          <w:rFonts w:ascii="Times New Roman" w:eastAsia="Times New Roman" w:hAnsi="Times New Roman" w:cs="Times New Roman"/>
          <w:color w:val="000000"/>
        </w:rPr>
      </w:pPr>
    </w:p>
    <w:p w14:paraId="2E974C14" w14:textId="77777777" w:rsidR="00FC1920" w:rsidRPr="00EA28AD" w:rsidRDefault="00FC1920" w:rsidP="006B1354">
      <w:pPr>
        <w:pStyle w:val="ListParagraph"/>
        <w:numPr>
          <w:ilvl w:val="0"/>
          <w:numId w:val="4"/>
        </w:numPr>
        <w:pBdr>
          <w:top w:val="nil"/>
          <w:left w:val="nil"/>
          <w:bottom w:val="nil"/>
          <w:right w:val="nil"/>
          <w:between w:val="nil"/>
        </w:pBdr>
        <w:rPr>
          <w:rFonts w:ascii="Times New Roman" w:eastAsia="Times New Roman" w:hAnsi="Times New Roman" w:cs="Times New Roman"/>
          <w:color w:val="000000"/>
        </w:rPr>
      </w:pPr>
      <w:r w:rsidRPr="00EA28AD">
        <w:rPr>
          <w:rFonts w:ascii="Times New Roman" w:eastAsia="Times New Roman" w:hAnsi="Times New Roman" w:cs="Times New Roman"/>
          <w:color w:val="000000"/>
        </w:rPr>
        <w:t xml:space="preserve">Annual Insurance Summary: Within 120 days following the close of each fiscal year of MPM—a written summary of the insurance policies carried by the Museum, including the limits of </w:t>
      </w:r>
      <w:r w:rsidR="000D7ACA" w:rsidRPr="00EA28AD">
        <w:rPr>
          <w:rFonts w:ascii="Times New Roman" w:eastAsia="Times New Roman" w:hAnsi="Times New Roman" w:cs="Times New Roman"/>
          <w:color w:val="000000"/>
        </w:rPr>
        <w:t>coverage</w:t>
      </w:r>
      <w:r w:rsidRPr="00EA28AD">
        <w:rPr>
          <w:rFonts w:ascii="Times New Roman" w:eastAsia="Times New Roman" w:hAnsi="Times New Roman" w:cs="Times New Roman"/>
          <w:color w:val="000000"/>
        </w:rPr>
        <w:t xml:space="preserve"> afforded thereby, the expiration dates thereof and the insurers thereon.</w:t>
      </w:r>
    </w:p>
    <w:p w14:paraId="664355AD" w14:textId="77777777" w:rsidR="00FC1920" w:rsidRPr="00EA28AD" w:rsidRDefault="00FC1920" w:rsidP="00FC1920">
      <w:pPr>
        <w:pBdr>
          <w:top w:val="nil"/>
          <w:left w:val="nil"/>
          <w:bottom w:val="nil"/>
          <w:right w:val="nil"/>
          <w:between w:val="nil"/>
        </w:pBdr>
        <w:ind w:left="1440"/>
        <w:rPr>
          <w:rFonts w:ascii="Times New Roman" w:eastAsia="Times New Roman" w:hAnsi="Times New Roman" w:cs="Times New Roman"/>
          <w:color w:val="000000"/>
        </w:rPr>
      </w:pPr>
    </w:p>
    <w:p w14:paraId="0B342112" w14:textId="77777777" w:rsidR="00FC1920" w:rsidRPr="00EA28AD" w:rsidRDefault="00FC1920" w:rsidP="00BF4A81">
      <w:pPr>
        <w:pBdr>
          <w:top w:val="nil"/>
          <w:left w:val="nil"/>
          <w:bottom w:val="nil"/>
          <w:right w:val="nil"/>
          <w:between w:val="nil"/>
        </w:pBdr>
        <w:ind w:left="720"/>
        <w:rPr>
          <w:rFonts w:ascii="Times New Roman" w:eastAsia="Times New Roman" w:hAnsi="Times New Roman" w:cs="Times New Roman"/>
          <w:color w:val="000000"/>
        </w:rPr>
      </w:pPr>
      <w:r w:rsidRPr="00EA28AD">
        <w:rPr>
          <w:rFonts w:ascii="Times New Roman" w:eastAsia="Times New Roman" w:hAnsi="Times New Roman" w:cs="Times New Roman"/>
          <w:color w:val="000000"/>
        </w:rPr>
        <w:t>MPM shall permit the County and its duly authorized agents to inspect the Collections, both those stored onsite in the museum and those stored off-site and to examine the books and records of MPM at any reasonable time, upon at least twenty-four (24) hours prior written notice, for the purpose of determining compliance by MPM with the provisions of this Agreement. MPM shall also cooperate with the County Departments and the County Board staff in their monitoring and review of the financial progress of the museum.</w:t>
      </w:r>
    </w:p>
    <w:p w14:paraId="1A965116" w14:textId="77777777" w:rsidR="00CB5521" w:rsidRPr="00EA28AD" w:rsidRDefault="00CB5521" w:rsidP="00FC1920">
      <w:pPr>
        <w:pBdr>
          <w:top w:val="nil"/>
          <w:left w:val="nil"/>
          <w:bottom w:val="nil"/>
          <w:right w:val="nil"/>
          <w:between w:val="nil"/>
        </w:pBdr>
        <w:rPr>
          <w:rFonts w:ascii="Times New Roman" w:eastAsia="Times New Roman" w:hAnsi="Times New Roman" w:cs="Times New Roman"/>
          <w:color w:val="000000"/>
        </w:rPr>
      </w:pPr>
    </w:p>
    <w:p w14:paraId="5985318B" w14:textId="42C10510" w:rsidR="00BF4A81" w:rsidRDefault="00CB5521">
      <w:pPr>
        <w:pStyle w:val="ListParagraph"/>
        <w:numPr>
          <w:ilvl w:val="0"/>
          <w:numId w:val="1"/>
        </w:numPr>
        <w:pBdr>
          <w:top w:val="nil"/>
          <w:left w:val="nil"/>
          <w:bottom w:val="nil"/>
          <w:right w:val="nil"/>
          <w:between w:val="nil"/>
        </w:pBdr>
        <w:rPr>
          <w:rFonts w:ascii="Times New Roman" w:eastAsia="Times New Roman" w:hAnsi="Times New Roman" w:cs="Times New Roman"/>
          <w:color w:val="000000"/>
        </w:rPr>
      </w:pPr>
      <w:r w:rsidRPr="00BF4A81">
        <w:rPr>
          <w:rFonts w:ascii="Times New Roman" w:eastAsia="Times New Roman" w:hAnsi="Times New Roman" w:cs="Times New Roman"/>
          <w:color w:val="000000"/>
          <w:u w:val="single"/>
        </w:rPr>
        <w:t>REPORTING</w:t>
      </w:r>
      <w:r w:rsidR="00BF4A81">
        <w:rPr>
          <w:rFonts w:ascii="Times New Roman" w:eastAsia="Times New Roman" w:hAnsi="Times New Roman" w:cs="Times New Roman"/>
          <w:color w:val="000000"/>
          <w:u w:val="single"/>
        </w:rPr>
        <w:t>:</w:t>
      </w:r>
      <w:r w:rsidRPr="00EA28AD">
        <w:rPr>
          <w:rFonts w:ascii="Times New Roman" w:eastAsia="Times New Roman" w:hAnsi="Times New Roman" w:cs="Times New Roman"/>
          <w:color w:val="000000"/>
        </w:rPr>
        <w:t xml:space="preserve"> </w:t>
      </w:r>
    </w:p>
    <w:p w14:paraId="2731BE27" w14:textId="77777777" w:rsidR="00BF4A81" w:rsidRDefault="00BF4A81" w:rsidP="00BF4A81">
      <w:pPr>
        <w:pStyle w:val="ListParagraph"/>
        <w:pBdr>
          <w:top w:val="nil"/>
          <w:left w:val="nil"/>
          <w:bottom w:val="nil"/>
          <w:right w:val="nil"/>
          <w:between w:val="nil"/>
        </w:pBdr>
        <w:rPr>
          <w:rFonts w:ascii="Times New Roman" w:eastAsia="Times New Roman" w:hAnsi="Times New Roman" w:cs="Times New Roman"/>
          <w:color w:val="000000"/>
          <w:u w:val="single"/>
        </w:rPr>
      </w:pPr>
    </w:p>
    <w:p w14:paraId="3DDFF9B3" w14:textId="4B1085A0" w:rsidR="005E495A" w:rsidRDefault="00CB5521" w:rsidP="00BF4A81">
      <w:pPr>
        <w:pStyle w:val="ListParagraph"/>
        <w:numPr>
          <w:ilvl w:val="1"/>
          <w:numId w:val="1"/>
        </w:numPr>
        <w:pBdr>
          <w:top w:val="nil"/>
          <w:left w:val="nil"/>
          <w:bottom w:val="nil"/>
          <w:right w:val="nil"/>
          <w:between w:val="nil"/>
        </w:pBdr>
        <w:rPr>
          <w:rFonts w:ascii="Times New Roman" w:eastAsia="Times New Roman" w:hAnsi="Times New Roman" w:cs="Times New Roman"/>
          <w:color w:val="000000"/>
        </w:rPr>
      </w:pPr>
      <w:r w:rsidRPr="00EA28AD">
        <w:rPr>
          <w:rFonts w:ascii="Times New Roman" w:eastAsia="Times New Roman" w:hAnsi="Times New Roman" w:cs="Times New Roman"/>
          <w:color w:val="000000"/>
        </w:rPr>
        <w:t xml:space="preserve">Twice annually, MPM shall provide a report during a meeting of the COUNTY </w:t>
      </w:r>
      <w:r w:rsidR="000D7ACA" w:rsidRPr="00EA28AD">
        <w:rPr>
          <w:rFonts w:ascii="Times New Roman" w:eastAsia="Times New Roman" w:hAnsi="Times New Roman" w:cs="Times New Roman"/>
          <w:color w:val="000000"/>
        </w:rPr>
        <w:t>Finance Committee</w:t>
      </w:r>
      <w:r w:rsidRPr="00EA28AD">
        <w:rPr>
          <w:rFonts w:ascii="Times New Roman" w:eastAsia="Times New Roman" w:hAnsi="Times New Roman" w:cs="Times New Roman"/>
          <w:color w:val="000000"/>
        </w:rPr>
        <w:t xml:space="preserve">. The report shall include </w:t>
      </w:r>
      <w:proofErr w:type="gramStart"/>
      <w:r w:rsidRPr="00EA28AD">
        <w:rPr>
          <w:rFonts w:ascii="Times New Roman" w:eastAsia="Times New Roman" w:hAnsi="Times New Roman" w:cs="Times New Roman"/>
          <w:color w:val="000000"/>
        </w:rPr>
        <w:t>current status</w:t>
      </w:r>
      <w:proofErr w:type="gramEnd"/>
      <w:r w:rsidRPr="00EA28AD">
        <w:rPr>
          <w:rFonts w:ascii="Times New Roman" w:eastAsia="Times New Roman" w:hAnsi="Times New Roman" w:cs="Times New Roman"/>
          <w:color w:val="000000"/>
        </w:rPr>
        <w:t xml:space="preserve"> of the Museum’s financials</w:t>
      </w:r>
      <w:r w:rsidR="00BF4A81">
        <w:rPr>
          <w:rFonts w:ascii="Times New Roman" w:eastAsia="Times New Roman" w:hAnsi="Times New Roman" w:cs="Times New Roman"/>
          <w:color w:val="000000"/>
        </w:rPr>
        <w:t xml:space="preserve"> </w:t>
      </w:r>
      <w:r w:rsidRPr="00EA28AD">
        <w:rPr>
          <w:rFonts w:ascii="Times New Roman" w:eastAsia="Times New Roman" w:hAnsi="Times New Roman" w:cs="Times New Roman"/>
          <w:color w:val="000000"/>
        </w:rPr>
        <w:t>and a general update on operations.</w:t>
      </w:r>
    </w:p>
    <w:p w14:paraId="53E32AF5" w14:textId="77777777" w:rsidR="00BF4A81" w:rsidRDefault="00BF4A81" w:rsidP="00BF4A81">
      <w:pPr>
        <w:pStyle w:val="ListParagraph"/>
        <w:pBdr>
          <w:top w:val="nil"/>
          <w:left w:val="nil"/>
          <w:bottom w:val="nil"/>
          <w:right w:val="nil"/>
          <w:between w:val="nil"/>
        </w:pBdr>
        <w:ind w:left="1440"/>
        <w:rPr>
          <w:rFonts w:ascii="Times New Roman" w:eastAsia="Times New Roman" w:hAnsi="Times New Roman" w:cs="Times New Roman"/>
          <w:color w:val="000000"/>
        </w:rPr>
      </w:pPr>
    </w:p>
    <w:p w14:paraId="2CC37CE6" w14:textId="66C50BD6" w:rsidR="00BF4A81" w:rsidRPr="00EA28AD" w:rsidRDefault="00BF4A81" w:rsidP="00BF4A81">
      <w:pPr>
        <w:pStyle w:val="ListParagraph"/>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Twice annually, MPM shall provide a report during a meeting of the COUNTY Parks Committee. The report shall include </w:t>
      </w:r>
      <w:proofErr w:type="gramStart"/>
      <w:r>
        <w:rPr>
          <w:rFonts w:ascii="Times New Roman" w:eastAsia="Times New Roman" w:hAnsi="Times New Roman" w:cs="Times New Roman"/>
          <w:color w:val="000000"/>
        </w:rPr>
        <w:t>current status</w:t>
      </w:r>
      <w:proofErr w:type="gramEnd"/>
      <w:r>
        <w:rPr>
          <w:rFonts w:ascii="Times New Roman" w:eastAsia="Times New Roman" w:hAnsi="Times New Roman" w:cs="Times New Roman"/>
          <w:color w:val="000000"/>
        </w:rPr>
        <w:t xml:space="preserve"> of the Collections and a general update on p</w:t>
      </w:r>
      <w:r w:rsidR="00D67159">
        <w:rPr>
          <w:rFonts w:ascii="Times New Roman" w:eastAsia="Times New Roman" w:hAnsi="Times New Roman" w:cs="Times New Roman"/>
          <w:color w:val="000000"/>
        </w:rPr>
        <w:t>rograms</w:t>
      </w:r>
      <w:r>
        <w:rPr>
          <w:rFonts w:ascii="Times New Roman" w:eastAsia="Times New Roman" w:hAnsi="Times New Roman" w:cs="Times New Roman"/>
          <w:color w:val="000000"/>
        </w:rPr>
        <w:t>.</w:t>
      </w:r>
    </w:p>
    <w:p w14:paraId="7DF4E37C" w14:textId="77777777" w:rsidR="00FC1920" w:rsidRPr="00EA28AD" w:rsidRDefault="00FC1920" w:rsidP="00FC1920">
      <w:pPr>
        <w:pBdr>
          <w:top w:val="nil"/>
          <w:left w:val="nil"/>
          <w:bottom w:val="nil"/>
          <w:right w:val="nil"/>
          <w:between w:val="nil"/>
        </w:pBdr>
        <w:rPr>
          <w:rFonts w:ascii="Times New Roman" w:eastAsia="Times New Roman" w:hAnsi="Times New Roman" w:cs="Times New Roman"/>
          <w:color w:val="000000"/>
        </w:rPr>
      </w:pPr>
    </w:p>
    <w:p w14:paraId="3C690918" w14:textId="01EBFCA6" w:rsidR="00151F9A" w:rsidRPr="00EA28AD"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571EAAD1">
        <w:rPr>
          <w:rFonts w:ascii="Times New Roman" w:eastAsia="Times New Roman" w:hAnsi="Times New Roman" w:cs="Times New Roman"/>
          <w:color w:val="000000" w:themeColor="text1"/>
          <w:u w:val="single"/>
        </w:rPr>
        <w:t>COUNTY RIGHTS OF ACCESS AND AUDIT</w:t>
      </w:r>
      <w:r w:rsidR="00BF4A81">
        <w:rPr>
          <w:rFonts w:ascii="Times New Roman" w:eastAsia="Times New Roman" w:hAnsi="Times New Roman" w:cs="Times New Roman"/>
          <w:color w:val="000000" w:themeColor="text1"/>
          <w:u w:val="single"/>
        </w:rPr>
        <w:t>:</w:t>
      </w:r>
    </w:p>
    <w:p w14:paraId="44FB30F8" w14:textId="77777777" w:rsidR="00151F9A" w:rsidRPr="00EA28AD" w:rsidRDefault="00151F9A">
      <w:pPr>
        <w:ind w:left="720"/>
        <w:rPr>
          <w:rFonts w:ascii="Times New Roman" w:eastAsia="Times New Roman" w:hAnsi="Times New Roman" w:cs="Times New Roman"/>
        </w:rPr>
      </w:pPr>
    </w:p>
    <w:p w14:paraId="7E8DBFDC" w14:textId="77777777" w:rsidR="00151F9A" w:rsidRPr="00EA28AD" w:rsidRDefault="005F4BC6">
      <w:pPr>
        <w:ind w:left="720"/>
        <w:rPr>
          <w:rFonts w:ascii="Times New Roman" w:eastAsia="Times New Roman" w:hAnsi="Times New Roman" w:cs="Times New Roman"/>
        </w:rPr>
      </w:pPr>
      <w:r w:rsidRPr="00EA28AD">
        <w:rPr>
          <w:rFonts w:ascii="Times New Roman" w:eastAsia="Times New Roman" w:hAnsi="Times New Roman" w:cs="Times New Roman"/>
        </w:rPr>
        <w:t xml:space="preserve">MPM, its officers, directors, agents, partners and employees shall allow the County Audit Services Division and department contract administrators (collectively referred to as Designated Personnel) and any other party the Designated Personnel may name, with or without notice, to audit, examine and make copies of any and all records of MPM, or other party to the contract, related to the terms and performance of the FMA for a period of up to three years following the date of last payment, the end date of this FMA, or activity under the FMA, whichever is later.  </w:t>
      </w:r>
      <w:sdt>
        <w:sdtPr>
          <w:rPr>
            <w:rFonts w:ascii="Times New Roman" w:hAnsi="Times New Roman" w:cs="Times New Roman"/>
          </w:rPr>
          <w:tag w:val="goog_rdk_29"/>
          <w:id w:val="621875121"/>
        </w:sdtPr>
        <w:sdtEndPr/>
        <w:sdtContent/>
      </w:sdt>
      <w:sdt>
        <w:sdtPr>
          <w:rPr>
            <w:rFonts w:ascii="Times New Roman" w:hAnsi="Times New Roman" w:cs="Times New Roman"/>
          </w:rPr>
          <w:tag w:val="goog_rdk_30"/>
          <w:id w:val="621875122"/>
        </w:sdtPr>
        <w:sdtEndPr/>
        <w:sdtContent/>
      </w:sdt>
      <w:r w:rsidRPr="00EA28AD">
        <w:rPr>
          <w:rFonts w:ascii="Times New Roman" w:eastAsia="Times New Roman" w:hAnsi="Times New Roman" w:cs="Times New Roman"/>
        </w:rPr>
        <w:t>Any subcontractors or other parties performing work on the FMA will be bound by the same terms and responsibilities as MPM.  All subcontracts or other agreements for work performed on the FMA will include written notice that the subcontractors or other parties understand and will comply with the terms and responsibilities.  MPM, or other party to the contract, and any subcontractors understand and will abide by the requirements of Section 34.09 (Audit) and Section 34.095 (Investigations concerning fraud, waste, and abuse) of the Milwaukee County Code of General Ordinances.</w:t>
      </w:r>
    </w:p>
    <w:p w14:paraId="1DA6542E" w14:textId="77777777" w:rsidR="00151F9A" w:rsidRPr="00EA28AD" w:rsidRDefault="00151F9A">
      <w:pPr>
        <w:ind w:left="720"/>
        <w:rPr>
          <w:rFonts w:ascii="Times New Roman" w:eastAsia="Times New Roman" w:hAnsi="Times New Roman" w:cs="Times New Roman"/>
        </w:rPr>
      </w:pPr>
    </w:p>
    <w:p w14:paraId="3041E394" w14:textId="5C9455D9" w:rsidR="00151F9A" w:rsidRPr="00EA28AD" w:rsidRDefault="00151F9A" w:rsidP="571EAAD1">
      <w:pPr>
        <w:ind w:left="720"/>
        <w:rPr>
          <w:rFonts w:ascii="Times New Roman" w:eastAsia="Times New Roman" w:hAnsi="Times New Roman" w:cs="Times New Roman"/>
        </w:rPr>
      </w:pPr>
    </w:p>
    <w:p w14:paraId="6A3F2BE7" w14:textId="55482ADE" w:rsidR="00151F9A" w:rsidRPr="00EA28AD"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571EAAD1">
        <w:rPr>
          <w:rFonts w:ascii="Times New Roman" w:eastAsia="Times New Roman" w:hAnsi="Times New Roman" w:cs="Times New Roman"/>
          <w:color w:val="000000" w:themeColor="text1"/>
          <w:u w:val="single"/>
        </w:rPr>
        <w:t>MUTUAL INDEMNIFICATION</w:t>
      </w:r>
      <w:r w:rsidR="00BF4A81">
        <w:rPr>
          <w:rFonts w:ascii="Times New Roman" w:eastAsia="Times New Roman" w:hAnsi="Times New Roman" w:cs="Times New Roman"/>
          <w:color w:val="000000" w:themeColor="text1"/>
          <w:u w:val="single"/>
        </w:rPr>
        <w:t>:</w:t>
      </w:r>
    </w:p>
    <w:p w14:paraId="722B00AE" w14:textId="77777777" w:rsidR="00151F9A" w:rsidRPr="00EA28AD" w:rsidRDefault="00151F9A">
      <w:pPr>
        <w:ind w:left="720"/>
        <w:rPr>
          <w:rFonts w:ascii="Times New Roman" w:eastAsia="Times New Roman" w:hAnsi="Times New Roman" w:cs="Times New Roman"/>
        </w:rPr>
      </w:pPr>
    </w:p>
    <w:p w14:paraId="34F4B375" w14:textId="77777777" w:rsidR="00151F9A" w:rsidRPr="00EA28AD" w:rsidRDefault="005F4BC6">
      <w:pPr>
        <w:ind w:left="720"/>
        <w:rPr>
          <w:rFonts w:ascii="Times New Roman" w:eastAsia="Times New Roman" w:hAnsi="Times New Roman" w:cs="Times New Roman"/>
        </w:rPr>
      </w:pPr>
      <w:r w:rsidRPr="00EA28AD">
        <w:rPr>
          <w:rFonts w:ascii="Times New Roman" w:eastAsia="Times New Roman" w:hAnsi="Times New Roman" w:cs="Times New Roman"/>
        </w:rPr>
        <w:t xml:space="preserve">The parties to the FMA agree to indemnify, defend and hold harmless the other Party and their elected officials, officers, employees and agents, against any and all liability, losses, charges, fines, costs or expenses (including reasonable attorney’s fees) to the extent such damages including suits at law or in equity are caused by or resulting from any intentional misconduct or negligent acts or omissions of the indemnifying party or any of the officers, employees, agents or representatives of the indemnifying party which may arise out of or are connected with the activities covered by the FMA.  COUNTY’s liability shall be limited by Wis. Stat. § 345.05(3) for automobile liability and § 893.80(3) for general liability.  Nothing in the FMA shall be construed to constitute a waiver of any otherwise applicable immunity, limited </w:t>
      </w:r>
      <w:proofErr w:type="gramStart"/>
      <w:r w:rsidRPr="00EA28AD">
        <w:rPr>
          <w:rFonts w:ascii="Times New Roman" w:eastAsia="Times New Roman" w:hAnsi="Times New Roman" w:cs="Times New Roman"/>
        </w:rPr>
        <w:t>immunity</w:t>
      </w:r>
      <w:proofErr w:type="gramEnd"/>
      <w:r w:rsidRPr="00EA28AD">
        <w:rPr>
          <w:rFonts w:ascii="Times New Roman" w:eastAsia="Times New Roman" w:hAnsi="Times New Roman" w:cs="Times New Roman"/>
        </w:rPr>
        <w:t xml:space="preserve"> or limitation on liability under Wisconsin law.</w:t>
      </w:r>
    </w:p>
    <w:p w14:paraId="42C6D796" w14:textId="77777777" w:rsidR="00151F9A" w:rsidRPr="00EA28AD" w:rsidRDefault="00151F9A">
      <w:pPr>
        <w:rPr>
          <w:rFonts w:ascii="Times New Roman" w:eastAsia="Times New Roman" w:hAnsi="Times New Roman" w:cs="Times New Roman"/>
        </w:rPr>
      </w:pPr>
    </w:p>
    <w:p w14:paraId="49D16CB8" w14:textId="411B7AF5" w:rsidR="00151F9A" w:rsidRPr="00EA28AD"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571EAAD1">
        <w:rPr>
          <w:rFonts w:ascii="Times New Roman" w:eastAsia="Times New Roman" w:hAnsi="Times New Roman" w:cs="Times New Roman"/>
          <w:color w:val="000000" w:themeColor="text1"/>
          <w:u w:val="single"/>
        </w:rPr>
        <w:t>INSURANCE</w:t>
      </w:r>
      <w:r w:rsidR="00E75B35">
        <w:rPr>
          <w:rFonts w:ascii="Times New Roman" w:eastAsia="Times New Roman" w:hAnsi="Times New Roman" w:cs="Times New Roman"/>
          <w:color w:val="000000" w:themeColor="text1"/>
          <w:u w:val="single"/>
        </w:rPr>
        <w:t>:</w:t>
      </w:r>
    </w:p>
    <w:p w14:paraId="6E1831B3" w14:textId="77777777" w:rsidR="00151F9A" w:rsidRPr="00EA28AD" w:rsidRDefault="00151F9A">
      <w:pPr>
        <w:pStyle w:val="Title"/>
        <w:jc w:val="left"/>
        <w:rPr>
          <w:sz w:val="24"/>
          <w:szCs w:val="24"/>
        </w:rPr>
      </w:pPr>
    </w:p>
    <w:p w14:paraId="75FAE89D" w14:textId="77777777" w:rsidR="00151F9A" w:rsidRPr="00EA28AD" w:rsidRDefault="005F4BC6">
      <w:pPr>
        <w:ind w:left="720"/>
        <w:rPr>
          <w:rFonts w:ascii="Times New Roman" w:eastAsia="Times New Roman" w:hAnsi="Times New Roman" w:cs="Times New Roman"/>
        </w:rPr>
      </w:pPr>
      <w:r w:rsidRPr="00EA28AD">
        <w:rPr>
          <w:rFonts w:ascii="Times New Roman" w:eastAsia="Times New Roman" w:hAnsi="Times New Roman" w:cs="Times New Roman"/>
        </w:rPr>
        <w:t>MPM shall purchase and maintain a public liability insurance policy to afford protection with limits, for each occurrence, of not less than Five Million Dollars ($5,000,000) with respect to personal injury and death and Five Hundred Thousand Dollars ($500,000) with respect to property damage. Milwaukee County will be named as additional insured.</w:t>
      </w:r>
    </w:p>
    <w:p w14:paraId="54E11D2A" w14:textId="77777777" w:rsidR="00151F9A" w:rsidRPr="00EA28AD" w:rsidRDefault="00151F9A">
      <w:pPr>
        <w:ind w:left="720"/>
        <w:rPr>
          <w:rFonts w:ascii="Times New Roman" w:eastAsia="Times New Roman" w:hAnsi="Times New Roman" w:cs="Times New Roman"/>
        </w:rPr>
      </w:pPr>
    </w:p>
    <w:p w14:paraId="0E8D329B" w14:textId="4D368F12" w:rsidR="00151F9A" w:rsidRPr="00EA28AD"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571EAAD1">
        <w:rPr>
          <w:rFonts w:ascii="Times New Roman" w:eastAsia="Times New Roman" w:hAnsi="Times New Roman" w:cs="Times New Roman"/>
          <w:color w:val="000000" w:themeColor="text1"/>
          <w:u w:val="single"/>
        </w:rPr>
        <w:t>INDEPENDENT CONTRACTOR</w:t>
      </w:r>
      <w:r w:rsidR="00E75B35">
        <w:rPr>
          <w:rFonts w:ascii="Times New Roman" w:eastAsia="Times New Roman" w:hAnsi="Times New Roman" w:cs="Times New Roman"/>
          <w:color w:val="000000" w:themeColor="text1"/>
          <w:u w:val="single"/>
        </w:rPr>
        <w:t>:</w:t>
      </w:r>
    </w:p>
    <w:p w14:paraId="31126E5D" w14:textId="77777777" w:rsidR="00151F9A" w:rsidRPr="00EA28AD" w:rsidRDefault="00151F9A">
      <w:pPr>
        <w:ind w:left="720"/>
        <w:rPr>
          <w:rFonts w:ascii="Times New Roman" w:eastAsia="Times New Roman" w:hAnsi="Times New Roman" w:cs="Times New Roman"/>
        </w:rPr>
      </w:pPr>
    </w:p>
    <w:p w14:paraId="16287F21" w14:textId="2BAE3F2C" w:rsidR="00151F9A" w:rsidRPr="00BF4A81" w:rsidRDefault="005F4BC6" w:rsidP="00BF4A81">
      <w:pPr>
        <w:ind w:left="720"/>
        <w:rPr>
          <w:rFonts w:ascii="Times New Roman" w:eastAsia="Times New Roman" w:hAnsi="Times New Roman" w:cs="Times New Roman"/>
        </w:rPr>
      </w:pPr>
      <w:r w:rsidRPr="00EA28AD">
        <w:rPr>
          <w:rFonts w:ascii="Times New Roman" w:eastAsia="Times New Roman" w:hAnsi="Times New Roman" w:cs="Times New Roman"/>
        </w:rPr>
        <w:t xml:space="preserve">Nothing contained in this Term Sheet shall constitute or be construed to create a partnership between the COUNTY and MPM.  In executing this Term Sheet, and in acting in compliance herewith, the Parties </w:t>
      </w:r>
      <w:proofErr w:type="gramStart"/>
      <w:r w:rsidRPr="00EA28AD">
        <w:rPr>
          <w:rFonts w:ascii="Times New Roman" w:eastAsia="Times New Roman" w:hAnsi="Times New Roman" w:cs="Times New Roman"/>
        </w:rPr>
        <w:t>are at all times</w:t>
      </w:r>
      <w:proofErr w:type="gramEnd"/>
      <w:r w:rsidRPr="00EA28AD">
        <w:rPr>
          <w:rFonts w:ascii="Times New Roman" w:eastAsia="Times New Roman" w:hAnsi="Times New Roman" w:cs="Times New Roman"/>
        </w:rPr>
        <w:t xml:space="preserve"> acting and performing independently, duly authorized to perform the acts required of them hereunder.</w:t>
      </w:r>
    </w:p>
    <w:p w14:paraId="5BE93A62" w14:textId="77777777" w:rsidR="00151F9A" w:rsidRPr="00EA28AD" w:rsidRDefault="00151F9A">
      <w:pPr>
        <w:pBdr>
          <w:top w:val="nil"/>
          <w:left w:val="nil"/>
          <w:bottom w:val="nil"/>
          <w:right w:val="nil"/>
          <w:between w:val="nil"/>
        </w:pBdr>
        <w:ind w:left="720"/>
        <w:rPr>
          <w:rFonts w:ascii="Times New Roman" w:eastAsia="Times New Roman" w:hAnsi="Times New Roman" w:cs="Times New Roman"/>
          <w:color w:val="000000"/>
          <w:u w:val="single"/>
        </w:rPr>
      </w:pPr>
    </w:p>
    <w:p w14:paraId="55CDCEE3" w14:textId="4B6A6F24" w:rsidR="00151F9A" w:rsidRPr="00EA28AD"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571EAAD1">
        <w:rPr>
          <w:rFonts w:ascii="Times New Roman" w:eastAsia="Times New Roman" w:hAnsi="Times New Roman" w:cs="Times New Roman"/>
          <w:color w:val="000000" w:themeColor="text1"/>
          <w:u w:val="single"/>
        </w:rPr>
        <w:t>CULTURAL AWARENESS</w:t>
      </w:r>
      <w:r w:rsidR="00E75B35">
        <w:rPr>
          <w:rFonts w:ascii="Times New Roman" w:eastAsia="Times New Roman" w:hAnsi="Times New Roman" w:cs="Times New Roman"/>
          <w:color w:val="000000" w:themeColor="text1"/>
          <w:u w:val="single"/>
        </w:rPr>
        <w:t>:</w:t>
      </w:r>
    </w:p>
    <w:p w14:paraId="384BA73E" w14:textId="77777777" w:rsidR="00151F9A" w:rsidRPr="00EA28AD" w:rsidRDefault="00151F9A">
      <w:pPr>
        <w:rPr>
          <w:rFonts w:ascii="Times New Roman" w:eastAsia="Times New Roman" w:hAnsi="Times New Roman" w:cs="Times New Roman"/>
          <w:u w:val="single"/>
        </w:rPr>
      </w:pPr>
    </w:p>
    <w:p w14:paraId="0DA19BDE" w14:textId="77777777" w:rsidR="00151F9A" w:rsidRPr="00EA28AD" w:rsidRDefault="005F4BC6">
      <w:pPr>
        <w:ind w:left="720"/>
        <w:rPr>
          <w:rFonts w:ascii="Times New Roman" w:eastAsia="Times New Roman" w:hAnsi="Times New Roman" w:cs="Times New Roman"/>
        </w:rPr>
      </w:pPr>
      <w:r w:rsidRPr="00EA28AD">
        <w:rPr>
          <w:rFonts w:ascii="Times New Roman" w:eastAsia="Times New Roman" w:hAnsi="Times New Roman" w:cs="Times New Roman"/>
        </w:rPr>
        <w:t>MPM and its Board of Directors shall portray cultural groups in any exhibit in an accurate and respectful manner and shall follow, as a matter of policy, the federal Native American Graves Protection and Repatriation Act, and all other relevant federal acts concerning artifacts, whether MPM receives federal funds or not; these conditions shall survive the expiration or termination of the FMA.</w:t>
      </w:r>
    </w:p>
    <w:p w14:paraId="34B3F2EB" w14:textId="77777777" w:rsidR="00151F9A" w:rsidRPr="00EA28AD" w:rsidRDefault="00151F9A">
      <w:pPr>
        <w:rPr>
          <w:rFonts w:ascii="Times New Roman" w:eastAsia="Times New Roman" w:hAnsi="Times New Roman" w:cs="Times New Roman"/>
          <w:u w:val="single"/>
        </w:rPr>
      </w:pPr>
    </w:p>
    <w:p w14:paraId="2C3612D5" w14:textId="03C22DFA" w:rsidR="00151F9A" w:rsidRPr="00BF4A81"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571EAAD1">
        <w:rPr>
          <w:rFonts w:ascii="Times New Roman" w:eastAsia="Times New Roman" w:hAnsi="Times New Roman" w:cs="Times New Roman"/>
          <w:color w:val="000000" w:themeColor="text1"/>
          <w:u w:val="single"/>
        </w:rPr>
        <w:t>CORPORATE GOVERNANCE</w:t>
      </w:r>
      <w:r w:rsidR="00E75B35">
        <w:rPr>
          <w:rFonts w:ascii="Times New Roman" w:eastAsia="Times New Roman" w:hAnsi="Times New Roman" w:cs="Times New Roman"/>
          <w:color w:val="000000" w:themeColor="text1"/>
          <w:u w:val="single"/>
        </w:rPr>
        <w:t>:</w:t>
      </w:r>
    </w:p>
    <w:p w14:paraId="3B131CD7" w14:textId="674634CD" w:rsidR="00BF4A81" w:rsidRDefault="00BF4A81" w:rsidP="00BF4A81">
      <w:pPr>
        <w:pBdr>
          <w:top w:val="nil"/>
          <w:left w:val="nil"/>
          <w:bottom w:val="nil"/>
          <w:right w:val="nil"/>
          <w:between w:val="nil"/>
        </w:pBdr>
        <w:rPr>
          <w:rFonts w:ascii="Times New Roman" w:eastAsia="Times New Roman" w:hAnsi="Times New Roman" w:cs="Times New Roman"/>
          <w:color w:val="000000" w:themeColor="text1"/>
          <w:u w:val="single"/>
        </w:rPr>
      </w:pPr>
    </w:p>
    <w:p w14:paraId="0B648E5E" w14:textId="5548306F" w:rsidR="00BF4A81" w:rsidRPr="00BF4A81" w:rsidRDefault="00BF4A81" w:rsidP="00BF4A81">
      <w:pPr>
        <w:pBdr>
          <w:top w:val="nil"/>
          <w:left w:val="nil"/>
          <w:bottom w:val="nil"/>
          <w:right w:val="nil"/>
          <w:between w:val="nil"/>
        </w:pBdr>
        <w:ind w:left="720"/>
        <w:rPr>
          <w:rFonts w:ascii="Times New Roman" w:eastAsia="Times New Roman" w:hAnsi="Times New Roman" w:cs="Times New Roman"/>
          <w:color w:val="000000"/>
        </w:rPr>
      </w:pPr>
      <w:r w:rsidRPr="00BF4A81">
        <w:rPr>
          <w:rFonts w:ascii="Times New Roman" w:eastAsia="Times New Roman" w:hAnsi="Times New Roman" w:cs="Times New Roman"/>
          <w:color w:val="000000" w:themeColor="text1"/>
        </w:rPr>
        <w:t>Two (2) directors shall be appointed, one by each the County Executive and Chair of the Board of Supervisors.</w:t>
      </w:r>
    </w:p>
    <w:p w14:paraId="0B4020A7" w14:textId="77777777" w:rsidR="00151F9A" w:rsidRPr="00EA28AD" w:rsidRDefault="00151F9A">
      <w:pPr>
        <w:rPr>
          <w:rFonts w:ascii="Times New Roman" w:eastAsia="Times New Roman" w:hAnsi="Times New Roman" w:cs="Times New Roman"/>
          <w:u w:val="single"/>
        </w:rPr>
      </w:pPr>
    </w:p>
    <w:p w14:paraId="1C8B89C2" w14:textId="3CD6492E" w:rsidR="00151F9A" w:rsidRPr="00EA28AD" w:rsidRDefault="005F4BC6">
      <w:pPr>
        <w:numPr>
          <w:ilvl w:val="0"/>
          <w:numId w:val="1"/>
        </w:numPr>
        <w:pBdr>
          <w:top w:val="nil"/>
          <w:left w:val="nil"/>
          <w:bottom w:val="nil"/>
          <w:right w:val="nil"/>
          <w:between w:val="nil"/>
        </w:pBdr>
        <w:rPr>
          <w:rFonts w:ascii="Times New Roman" w:eastAsia="Times New Roman" w:hAnsi="Times New Roman" w:cs="Times New Roman"/>
          <w:color w:val="000000"/>
          <w:u w:val="single"/>
        </w:rPr>
      </w:pPr>
      <w:r w:rsidRPr="571EAAD1">
        <w:rPr>
          <w:rFonts w:ascii="Times New Roman" w:eastAsia="Times New Roman" w:hAnsi="Times New Roman" w:cs="Times New Roman"/>
          <w:color w:val="000000" w:themeColor="text1"/>
          <w:u w:val="single"/>
        </w:rPr>
        <w:t>MISCELLANEOUS</w:t>
      </w:r>
      <w:r w:rsidR="00E75B35">
        <w:rPr>
          <w:rFonts w:ascii="Times New Roman" w:eastAsia="Times New Roman" w:hAnsi="Times New Roman" w:cs="Times New Roman"/>
          <w:color w:val="000000" w:themeColor="text1"/>
          <w:u w:val="single"/>
        </w:rPr>
        <w:t>:</w:t>
      </w:r>
    </w:p>
    <w:p w14:paraId="1D7B270A" w14:textId="77777777" w:rsidR="00151F9A" w:rsidRPr="00EA28AD" w:rsidRDefault="00151F9A">
      <w:pPr>
        <w:ind w:left="720"/>
        <w:rPr>
          <w:rFonts w:ascii="Times New Roman" w:eastAsia="Times New Roman" w:hAnsi="Times New Roman" w:cs="Times New Roman"/>
        </w:rPr>
      </w:pPr>
    </w:p>
    <w:p w14:paraId="257DED37" w14:textId="59AF8DD5" w:rsidR="00151F9A" w:rsidRPr="00EA28AD" w:rsidRDefault="005F4BC6">
      <w:pPr>
        <w:ind w:left="720"/>
        <w:rPr>
          <w:rFonts w:ascii="Times New Roman" w:eastAsia="Times New Roman" w:hAnsi="Times New Roman" w:cs="Times New Roman"/>
        </w:rPr>
      </w:pPr>
      <w:r w:rsidRPr="00EA28AD">
        <w:rPr>
          <w:rFonts w:ascii="Times New Roman" w:eastAsia="Times New Roman" w:hAnsi="Times New Roman" w:cs="Times New Roman"/>
        </w:rPr>
        <w:t>It is understood and agreed that this Term Sheet and respective negotiations are not a binding agreement and that neither COUNTY nor MPM shall have any obligation or liability to the other, it being understood that only the subsequent FMA</w:t>
      </w:r>
      <w:r w:rsidR="00B53D20">
        <w:rPr>
          <w:rFonts w:ascii="Times New Roman" w:eastAsia="Times New Roman" w:hAnsi="Times New Roman" w:cs="Times New Roman"/>
        </w:rPr>
        <w:t>, and other ancillary documentation,</w:t>
      </w:r>
      <w:r w:rsidRPr="00EA28AD">
        <w:rPr>
          <w:rFonts w:ascii="Times New Roman" w:eastAsia="Times New Roman" w:hAnsi="Times New Roman" w:cs="Times New Roman"/>
        </w:rPr>
        <w:t xml:space="preserve"> which is executed by COUNTY and MPM shall be legally binding. The FMA must be approved by the Milwaukee County Board of Supervisors.  </w:t>
      </w:r>
    </w:p>
    <w:sectPr w:rsidR="00151F9A" w:rsidRPr="00EA28AD" w:rsidSect="00151F9A">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FF9B" w14:textId="77777777" w:rsidR="00501314" w:rsidRDefault="00501314" w:rsidP="00151F9A">
      <w:r>
        <w:separator/>
      </w:r>
    </w:p>
  </w:endnote>
  <w:endnote w:type="continuationSeparator" w:id="0">
    <w:p w14:paraId="698E61E9" w14:textId="77777777" w:rsidR="00501314" w:rsidRDefault="00501314" w:rsidP="0015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CB1F" w14:textId="77777777" w:rsidR="00151F9A" w:rsidRDefault="00453994">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5F4BC6">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A28AD">
      <w:rPr>
        <w:rFonts w:ascii="Times New Roman" w:eastAsia="Times New Roman" w:hAnsi="Times New Roman" w:cs="Times New Roman"/>
        <w:noProof/>
        <w:color w:val="000000"/>
      </w:rPr>
      <w:t>12</w:t>
    </w:r>
    <w:r>
      <w:rPr>
        <w:rFonts w:ascii="Times New Roman" w:eastAsia="Times New Roman" w:hAnsi="Times New Roman" w:cs="Times New Roman"/>
        <w:color w:val="000000"/>
      </w:rPr>
      <w:fldChar w:fldCharType="end"/>
    </w:r>
  </w:p>
  <w:p w14:paraId="06BBA33E" w14:textId="77777777" w:rsidR="00151F9A" w:rsidRDefault="00151F9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30CC" w14:textId="77777777" w:rsidR="00501314" w:rsidRDefault="00501314" w:rsidP="00151F9A">
      <w:r>
        <w:separator/>
      </w:r>
    </w:p>
  </w:footnote>
  <w:footnote w:type="continuationSeparator" w:id="0">
    <w:p w14:paraId="491EDC6D" w14:textId="77777777" w:rsidR="00501314" w:rsidRDefault="00501314" w:rsidP="0015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1700" w14:textId="77777777" w:rsidR="00151F9A" w:rsidRDefault="00AC3790">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1" locked="0" layoutInCell="1" hidden="0" allowOverlap="1" wp14:anchorId="21C11E1B" wp14:editId="07777777">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7702C664" w14:textId="77777777" w:rsidR="003940A5" w:rsidRDefault="00AC3790">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1C11E1B" id="Rectangle 1" o:spid="_x0000_s1026" style="position:absolute;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" filled="f" stroked="f">
              <v:textbox inset="2.53958mm,2.53958mm,2.53958mm,2.53958mm">
                <w:txbxContent>
                  <w:p w14:paraId="7702C664" w14:textId="77777777" w:rsidR="003940A5" w:rsidRDefault="00AC3790">
                    <w:pPr>
                      <w:jc w:val="center"/>
                      <w:textDirection w:val="btLr"/>
                    </w:pPr>
                    <w:r>
                      <w:rPr>
                        <w:rFonts w:ascii="Calibri" w:eastAsia="Calibri" w:hAnsi="Calibri" w:cs="Calibri"/>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18E"/>
    <w:multiLevelType w:val="hybridMultilevel"/>
    <w:tmpl w:val="C32E3A46"/>
    <w:lvl w:ilvl="0" w:tplc="08786728">
      <w:start w:val="7"/>
      <w:numFmt w:val="decimal"/>
      <w:lvlText w:val="%1&gt;"/>
      <w:lvlJc w:val="left"/>
      <w:pPr>
        <w:ind w:left="1800" w:hanging="360"/>
      </w:pPr>
      <w:rPr>
        <w:rFonts w:ascii="Times New Roman" w:eastAsia="Times New Roman" w:hAnsi="Times New Roman" w:cs="Times New Roman" w:hint="default"/>
        <w:color w:val="00000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744328"/>
    <w:multiLevelType w:val="multilevel"/>
    <w:tmpl w:val="59E2C5B8"/>
    <w:lvl w:ilvl="0">
      <w:start w:val="1"/>
      <w:numFmt w:val="upperLetter"/>
      <w:lvlText w:val="%1."/>
      <w:lvlJc w:val="left"/>
      <w:pPr>
        <w:tabs>
          <w:tab w:val="num" w:pos="1800"/>
        </w:tabs>
        <w:ind w:left="1800" w:hanging="360"/>
      </w:pPr>
      <w:rPr>
        <w:rFonts w:ascii="Times New Roman" w:eastAsia="Times New Roman" w:hAnsi="Times New Roman" w:cs="Times New Roman"/>
      </w:rPr>
    </w:lvl>
    <w:lvl w:ilvl="1">
      <w:start w:val="1"/>
      <w:numFmt w:val="upperLetter"/>
      <w:lvlText w:val="%2."/>
      <w:lvlJc w:val="left"/>
      <w:pPr>
        <w:tabs>
          <w:tab w:val="num" w:pos="2520"/>
        </w:tabs>
        <w:ind w:left="2520" w:hanging="360"/>
      </w:pPr>
    </w:lvl>
    <w:lvl w:ilvl="2" w:tentative="1">
      <w:start w:val="1"/>
      <w:numFmt w:val="upperLetter"/>
      <w:lvlText w:val="%3."/>
      <w:lvlJc w:val="left"/>
      <w:pPr>
        <w:tabs>
          <w:tab w:val="num" w:pos="3240"/>
        </w:tabs>
        <w:ind w:left="3240" w:hanging="360"/>
      </w:pPr>
    </w:lvl>
    <w:lvl w:ilvl="3" w:tentative="1">
      <w:start w:val="1"/>
      <w:numFmt w:val="upperLetter"/>
      <w:lvlText w:val="%4."/>
      <w:lvlJc w:val="left"/>
      <w:pPr>
        <w:tabs>
          <w:tab w:val="num" w:pos="3960"/>
        </w:tabs>
        <w:ind w:left="3960" w:hanging="360"/>
      </w:pPr>
    </w:lvl>
    <w:lvl w:ilvl="4" w:tentative="1">
      <w:start w:val="1"/>
      <w:numFmt w:val="upperLetter"/>
      <w:lvlText w:val="%5."/>
      <w:lvlJc w:val="left"/>
      <w:pPr>
        <w:tabs>
          <w:tab w:val="num" w:pos="4680"/>
        </w:tabs>
        <w:ind w:left="4680" w:hanging="360"/>
      </w:pPr>
    </w:lvl>
    <w:lvl w:ilvl="5" w:tentative="1">
      <w:start w:val="1"/>
      <w:numFmt w:val="upperLetter"/>
      <w:lvlText w:val="%6."/>
      <w:lvlJc w:val="left"/>
      <w:pPr>
        <w:tabs>
          <w:tab w:val="num" w:pos="5400"/>
        </w:tabs>
        <w:ind w:left="5400" w:hanging="360"/>
      </w:pPr>
    </w:lvl>
    <w:lvl w:ilvl="6" w:tentative="1">
      <w:start w:val="1"/>
      <w:numFmt w:val="upperLetter"/>
      <w:lvlText w:val="%7."/>
      <w:lvlJc w:val="left"/>
      <w:pPr>
        <w:tabs>
          <w:tab w:val="num" w:pos="6120"/>
        </w:tabs>
        <w:ind w:left="6120" w:hanging="360"/>
      </w:pPr>
    </w:lvl>
    <w:lvl w:ilvl="7" w:tentative="1">
      <w:start w:val="1"/>
      <w:numFmt w:val="upperLetter"/>
      <w:lvlText w:val="%8."/>
      <w:lvlJc w:val="left"/>
      <w:pPr>
        <w:tabs>
          <w:tab w:val="num" w:pos="6840"/>
        </w:tabs>
        <w:ind w:left="6840" w:hanging="360"/>
      </w:pPr>
    </w:lvl>
    <w:lvl w:ilvl="8" w:tentative="1">
      <w:start w:val="1"/>
      <w:numFmt w:val="upperLetter"/>
      <w:lvlText w:val="%9."/>
      <w:lvlJc w:val="left"/>
      <w:pPr>
        <w:tabs>
          <w:tab w:val="num" w:pos="7560"/>
        </w:tabs>
        <w:ind w:left="7560" w:hanging="360"/>
      </w:pPr>
    </w:lvl>
  </w:abstractNum>
  <w:abstractNum w:abstractNumId="2" w15:restartNumberingAfterBreak="0">
    <w:nsid w:val="368E31D6"/>
    <w:multiLevelType w:val="multilevel"/>
    <w:tmpl w:val="4CE67EC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2D5478"/>
    <w:multiLevelType w:val="hybridMultilevel"/>
    <w:tmpl w:val="AB904B52"/>
    <w:lvl w:ilvl="0" w:tplc="72B618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E63E16"/>
    <w:multiLevelType w:val="multilevel"/>
    <w:tmpl w:val="149E6CD6"/>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691754A0"/>
    <w:multiLevelType w:val="multilevel"/>
    <w:tmpl w:val="9D3A627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9A"/>
    <w:rsid w:val="000038F5"/>
    <w:rsid w:val="00053AC4"/>
    <w:rsid w:val="00055C3A"/>
    <w:rsid w:val="00062AD5"/>
    <w:rsid w:val="0009635D"/>
    <w:rsid w:val="000D7ACA"/>
    <w:rsid w:val="00122E5A"/>
    <w:rsid w:val="00151F9A"/>
    <w:rsid w:val="001678A2"/>
    <w:rsid w:val="00187BBD"/>
    <w:rsid w:val="00194936"/>
    <w:rsid w:val="002067B4"/>
    <w:rsid w:val="00223791"/>
    <w:rsid w:val="00227BF0"/>
    <w:rsid w:val="0026427A"/>
    <w:rsid w:val="00293477"/>
    <w:rsid w:val="002D3436"/>
    <w:rsid w:val="003940A5"/>
    <w:rsid w:val="00450786"/>
    <w:rsid w:val="00453994"/>
    <w:rsid w:val="00455EFC"/>
    <w:rsid w:val="0046186E"/>
    <w:rsid w:val="004A2A2B"/>
    <w:rsid w:val="004E489B"/>
    <w:rsid w:val="00501314"/>
    <w:rsid w:val="0052146E"/>
    <w:rsid w:val="005A6DD2"/>
    <w:rsid w:val="005E495A"/>
    <w:rsid w:val="005F4BC6"/>
    <w:rsid w:val="00605438"/>
    <w:rsid w:val="00631C7C"/>
    <w:rsid w:val="00645757"/>
    <w:rsid w:val="00654AF0"/>
    <w:rsid w:val="00673B27"/>
    <w:rsid w:val="0068548A"/>
    <w:rsid w:val="006B1354"/>
    <w:rsid w:val="006E114E"/>
    <w:rsid w:val="006E7AC6"/>
    <w:rsid w:val="006F04F0"/>
    <w:rsid w:val="00725298"/>
    <w:rsid w:val="00740CE9"/>
    <w:rsid w:val="007414B9"/>
    <w:rsid w:val="00776C95"/>
    <w:rsid w:val="007D064E"/>
    <w:rsid w:val="007E43E2"/>
    <w:rsid w:val="008138C3"/>
    <w:rsid w:val="00822A99"/>
    <w:rsid w:val="008237DF"/>
    <w:rsid w:val="0083138A"/>
    <w:rsid w:val="00846EE6"/>
    <w:rsid w:val="008556EB"/>
    <w:rsid w:val="00891FD5"/>
    <w:rsid w:val="008B3467"/>
    <w:rsid w:val="008C10B4"/>
    <w:rsid w:val="008C5CE5"/>
    <w:rsid w:val="00980E8D"/>
    <w:rsid w:val="00985E0C"/>
    <w:rsid w:val="009E42E6"/>
    <w:rsid w:val="00A04EAE"/>
    <w:rsid w:val="00A27FAC"/>
    <w:rsid w:val="00A423EA"/>
    <w:rsid w:val="00AB5AA4"/>
    <w:rsid w:val="00AC3790"/>
    <w:rsid w:val="00AC51A1"/>
    <w:rsid w:val="00B02047"/>
    <w:rsid w:val="00B53D20"/>
    <w:rsid w:val="00B77A9D"/>
    <w:rsid w:val="00BA3A93"/>
    <w:rsid w:val="00BF4A81"/>
    <w:rsid w:val="00C24850"/>
    <w:rsid w:val="00C60D17"/>
    <w:rsid w:val="00C96222"/>
    <w:rsid w:val="00CB3FC5"/>
    <w:rsid w:val="00CB5521"/>
    <w:rsid w:val="00CC524F"/>
    <w:rsid w:val="00D32870"/>
    <w:rsid w:val="00D57A3D"/>
    <w:rsid w:val="00D6557C"/>
    <w:rsid w:val="00D67159"/>
    <w:rsid w:val="00D67EAD"/>
    <w:rsid w:val="00DF50CE"/>
    <w:rsid w:val="00E319E2"/>
    <w:rsid w:val="00E75B35"/>
    <w:rsid w:val="00E77F68"/>
    <w:rsid w:val="00EA28AD"/>
    <w:rsid w:val="00F17402"/>
    <w:rsid w:val="00F2429A"/>
    <w:rsid w:val="00FC07B3"/>
    <w:rsid w:val="00FC1920"/>
    <w:rsid w:val="00FF5C3A"/>
    <w:rsid w:val="06185A8F"/>
    <w:rsid w:val="061CF91E"/>
    <w:rsid w:val="0A66FC4D"/>
    <w:rsid w:val="0D9E9D0F"/>
    <w:rsid w:val="0F094D94"/>
    <w:rsid w:val="1251FE7E"/>
    <w:rsid w:val="148CF714"/>
    <w:rsid w:val="16135DBE"/>
    <w:rsid w:val="18C66D09"/>
    <w:rsid w:val="1B6E54B7"/>
    <w:rsid w:val="1C322460"/>
    <w:rsid w:val="1D81E657"/>
    <w:rsid w:val="1E0698A7"/>
    <w:rsid w:val="23BF6F65"/>
    <w:rsid w:val="2744F12B"/>
    <w:rsid w:val="2996E2A3"/>
    <w:rsid w:val="2C30DAAA"/>
    <w:rsid w:val="2E85DF5C"/>
    <w:rsid w:val="3040537B"/>
    <w:rsid w:val="30EDF2ED"/>
    <w:rsid w:val="31E67918"/>
    <w:rsid w:val="321E61BA"/>
    <w:rsid w:val="32F5D21D"/>
    <w:rsid w:val="38D06796"/>
    <w:rsid w:val="3ABF1BC1"/>
    <w:rsid w:val="45A235CD"/>
    <w:rsid w:val="466B591E"/>
    <w:rsid w:val="4B859393"/>
    <w:rsid w:val="4C1D94AA"/>
    <w:rsid w:val="52EBEFAB"/>
    <w:rsid w:val="571EAAD1"/>
    <w:rsid w:val="59AD23F5"/>
    <w:rsid w:val="5CEC4203"/>
    <w:rsid w:val="5EBFFDCC"/>
    <w:rsid w:val="63646304"/>
    <w:rsid w:val="6750D947"/>
    <w:rsid w:val="698BB841"/>
    <w:rsid w:val="69D707B4"/>
    <w:rsid w:val="6DD72E87"/>
    <w:rsid w:val="6EC14354"/>
    <w:rsid w:val="72B88C5B"/>
    <w:rsid w:val="73B96BCF"/>
    <w:rsid w:val="752B58E6"/>
    <w:rsid w:val="75CC8680"/>
    <w:rsid w:val="76C72947"/>
    <w:rsid w:val="7819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8050"/>
  <w15:docId w15:val="{4E7BD739-E5FC-4581-B08F-1ED65329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9A"/>
  </w:style>
  <w:style w:type="paragraph" w:styleId="Heading1">
    <w:name w:val="heading 1"/>
    <w:basedOn w:val="Normal"/>
    <w:link w:val="Heading1Char"/>
    <w:uiPriority w:val="1"/>
    <w:qFormat/>
    <w:rsid w:val="003D2968"/>
    <w:pPr>
      <w:widowControl w:val="0"/>
      <w:ind w:left="860"/>
      <w:outlineLvl w:val="0"/>
    </w:pPr>
    <w:rPr>
      <w:rFonts w:ascii="Arial" w:eastAsia="Arial" w:hAnsi="Arial"/>
      <w:b/>
      <w:bCs/>
    </w:rPr>
  </w:style>
  <w:style w:type="paragraph" w:styleId="Heading2">
    <w:name w:val="heading 2"/>
    <w:basedOn w:val="Normal1"/>
    <w:next w:val="Normal1"/>
    <w:rsid w:val="00151F9A"/>
    <w:pPr>
      <w:keepNext/>
      <w:keepLines/>
      <w:spacing w:before="360" w:after="80"/>
      <w:outlineLvl w:val="1"/>
    </w:pPr>
    <w:rPr>
      <w:b/>
      <w:sz w:val="36"/>
      <w:szCs w:val="36"/>
    </w:rPr>
  </w:style>
  <w:style w:type="paragraph" w:styleId="Heading3">
    <w:name w:val="heading 3"/>
    <w:basedOn w:val="Normal1"/>
    <w:next w:val="Normal1"/>
    <w:rsid w:val="00151F9A"/>
    <w:pPr>
      <w:keepNext/>
      <w:keepLines/>
      <w:spacing w:before="280" w:after="80"/>
      <w:outlineLvl w:val="2"/>
    </w:pPr>
    <w:rPr>
      <w:b/>
      <w:sz w:val="28"/>
      <w:szCs w:val="28"/>
    </w:rPr>
  </w:style>
  <w:style w:type="paragraph" w:styleId="Heading4">
    <w:name w:val="heading 4"/>
    <w:basedOn w:val="Normal1"/>
    <w:next w:val="Normal1"/>
    <w:rsid w:val="00151F9A"/>
    <w:pPr>
      <w:keepNext/>
      <w:keepLines/>
      <w:spacing w:before="240" w:after="40"/>
      <w:outlineLvl w:val="3"/>
    </w:pPr>
    <w:rPr>
      <w:b/>
    </w:rPr>
  </w:style>
  <w:style w:type="paragraph" w:styleId="Heading5">
    <w:name w:val="heading 5"/>
    <w:basedOn w:val="Normal1"/>
    <w:next w:val="Normal1"/>
    <w:rsid w:val="00151F9A"/>
    <w:pPr>
      <w:keepNext/>
      <w:keepLines/>
      <w:spacing w:before="220" w:after="40"/>
      <w:outlineLvl w:val="4"/>
    </w:pPr>
    <w:rPr>
      <w:b/>
      <w:sz w:val="22"/>
      <w:szCs w:val="22"/>
    </w:rPr>
  </w:style>
  <w:style w:type="paragraph" w:styleId="Heading6">
    <w:name w:val="heading 6"/>
    <w:basedOn w:val="Normal1"/>
    <w:next w:val="Normal1"/>
    <w:rsid w:val="00151F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51F9A"/>
  </w:style>
  <w:style w:type="paragraph" w:styleId="Title">
    <w:name w:val="Title"/>
    <w:basedOn w:val="Normal"/>
    <w:link w:val="TitleChar"/>
    <w:qFormat/>
    <w:rsid w:val="00D45D0E"/>
    <w:pPr>
      <w:jc w:val="center"/>
    </w:pPr>
    <w:rPr>
      <w:rFonts w:ascii="Times New Roman" w:eastAsia="Times New Roman" w:hAnsi="Times New Roman" w:cs="Times New Roman"/>
      <w:b/>
      <w:sz w:val="28"/>
      <w:szCs w:val="20"/>
    </w:rPr>
  </w:style>
  <w:style w:type="paragraph" w:styleId="ListParagraph">
    <w:name w:val="List Paragraph"/>
    <w:basedOn w:val="Normal"/>
    <w:uiPriority w:val="34"/>
    <w:qFormat/>
    <w:rsid w:val="00C660D2"/>
    <w:pPr>
      <w:ind w:left="720"/>
      <w:contextualSpacing/>
    </w:pPr>
  </w:style>
  <w:style w:type="paragraph" w:styleId="BodyText">
    <w:name w:val="Body Text"/>
    <w:basedOn w:val="Normal"/>
    <w:link w:val="BodyTextChar"/>
    <w:uiPriority w:val="1"/>
    <w:qFormat/>
    <w:rsid w:val="00870210"/>
    <w:pPr>
      <w:widowControl w:val="0"/>
      <w:ind w:left="860"/>
    </w:pPr>
    <w:rPr>
      <w:rFonts w:ascii="Arial" w:eastAsia="Arial" w:hAnsi="Arial"/>
    </w:rPr>
  </w:style>
  <w:style w:type="character" w:customStyle="1" w:styleId="BodyTextChar">
    <w:name w:val="Body Text Char"/>
    <w:basedOn w:val="DefaultParagraphFont"/>
    <w:link w:val="BodyText"/>
    <w:uiPriority w:val="1"/>
    <w:rsid w:val="00870210"/>
    <w:rPr>
      <w:rFonts w:ascii="Arial" w:eastAsia="Arial" w:hAnsi="Arial"/>
    </w:rPr>
  </w:style>
  <w:style w:type="paragraph" w:styleId="BalloonText">
    <w:name w:val="Balloon Text"/>
    <w:basedOn w:val="Normal"/>
    <w:link w:val="BalloonTextChar"/>
    <w:uiPriority w:val="99"/>
    <w:semiHidden/>
    <w:unhideWhenUsed/>
    <w:rsid w:val="00870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10"/>
    <w:rPr>
      <w:rFonts w:ascii="Segoe UI" w:hAnsi="Segoe UI" w:cs="Segoe UI"/>
      <w:sz w:val="18"/>
      <w:szCs w:val="18"/>
    </w:rPr>
  </w:style>
  <w:style w:type="character" w:customStyle="1" w:styleId="Heading1Char">
    <w:name w:val="Heading 1 Char"/>
    <w:basedOn w:val="DefaultParagraphFont"/>
    <w:link w:val="Heading1"/>
    <w:uiPriority w:val="1"/>
    <w:rsid w:val="003D2968"/>
    <w:rPr>
      <w:rFonts w:ascii="Arial" w:eastAsia="Arial" w:hAnsi="Arial"/>
      <w:b/>
      <w:bCs/>
    </w:rPr>
  </w:style>
  <w:style w:type="paragraph" w:styleId="Header">
    <w:name w:val="header"/>
    <w:basedOn w:val="Normal"/>
    <w:link w:val="HeaderChar"/>
    <w:uiPriority w:val="99"/>
    <w:unhideWhenUsed/>
    <w:rsid w:val="006A7A12"/>
    <w:pPr>
      <w:tabs>
        <w:tab w:val="center" w:pos="4680"/>
        <w:tab w:val="right" w:pos="9360"/>
      </w:tabs>
    </w:pPr>
  </w:style>
  <w:style w:type="character" w:customStyle="1" w:styleId="HeaderChar">
    <w:name w:val="Header Char"/>
    <w:basedOn w:val="DefaultParagraphFont"/>
    <w:link w:val="Header"/>
    <w:uiPriority w:val="99"/>
    <w:rsid w:val="006A7A12"/>
  </w:style>
  <w:style w:type="paragraph" w:styleId="Footer">
    <w:name w:val="footer"/>
    <w:basedOn w:val="Normal"/>
    <w:link w:val="FooterChar"/>
    <w:uiPriority w:val="99"/>
    <w:unhideWhenUsed/>
    <w:rsid w:val="006A7A12"/>
    <w:pPr>
      <w:tabs>
        <w:tab w:val="center" w:pos="4680"/>
        <w:tab w:val="right" w:pos="9360"/>
      </w:tabs>
    </w:pPr>
  </w:style>
  <w:style w:type="character" w:customStyle="1" w:styleId="FooterChar">
    <w:name w:val="Footer Char"/>
    <w:basedOn w:val="DefaultParagraphFont"/>
    <w:link w:val="Footer"/>
    <w:uiPriority w:val="99"/>
    <w:rsid w:val="006A7A12"/>
  </w:style>
  <w:style w:type="paragraph" w:styleId="BodyTextIndent2">
    <w:name w:val="Body Text Indent 2"/>
    <w:basedOn w:val="Normal"/>
    <w:link w:val="BodyTextIndent2Char"/>
    <w:uiPriority w:val="99"/>
    <w:unhideWhenUsed/>
    <w:rsid w:val="00D45D0E"/>
    <w:pPr>
      <w:spacing w:after="120" w:line="480" w:lineRule="auto"/>
      <w:ind w:left="360"/>
    </w:pPr>
  </w:style>
  <w:style w:type="character" w:customStyle="1" w:styleId="BodyTextIndent2Char">
    <w:name w:val="Body Text Indent 2 Char"/>
    <w:basedOn w:val="DefaultParagraphFont"/>
    <w:link w:val="BodyTextIndent2"/>
    <w:uiPriority w:val="99"/>
    <w:rsid w:val="00D45D0E"/>
  </w:style>
  <w:style w:type="character" w:customStyle="1" w:styleId="TitleChar">
    <w:name w:val="Title Char"/>
    <w:basedOn w:val="DefaultParagraphFont"/>
    <w:link w:val="Title"/>
    <w:rsid w:val="00D45D0E"/>
    <w:rPr>
      <w:rFonts w:ascii="Times New Roman" w:eastAsia="Times New Roman" w:hAnsi="Times New Roman" w:cs="Times New Roman"/>
      <w:b/>
      <w:sz w:val="28"/>
      <w:szCs w:val="20"/>
    </w:rPr>
  </w:style>
  <w:style w:type="paragraph" w:styleId="Revision">
    <w:name w:val="Revision"/>
    <w:hidden/>
    <w:uiPriority w:val="99"/>
    <w:semiHidden/>
    <w:rsid w:val="006700B1"/>
  </w:style>
  <w:style w:type="paragraph" w:styleId="NormalWeb">
    <w:name w:val="Normal (Web)"/>
    <w:basedOn w:val="Normal"/>
    <w:uiPriority w:val="99"/>
    <w:semiHidden/>
    <w:unhideWhenUsed/>
    <w:rsid w:val="0083191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31918"/>
  </w:style>
  <w:style w:type="character" w:styleId="CommentReference">
    <w:name w:val="annotation reference"/>
    <w:basedOn w:val="DefaultParagraphFont"/>
    <w:uiPriority w:val="99"/>
    <w:semiHidden/>
    <w:unhideWhenUsed/>
    <w:rsid w:val="00341234"/>
    <w:rPr>
      <w:sz w:val="16"/>
      <w:szCs w:val="16"/>
    </w:rPr>
  </w:style>
  <w:style w:type="paragraph" w:styleId="CommentText">
    <w:name w:val="annotation text"/>
    <w:basedOn w:val="Normal"/>
    <w:link w:val="CommentTextChar"/>
    <w:uiPriority w:val="99"/>
    <w:semiHidden/>
    <w:unhideWhenUsed/>
    <w:rsid w:val="00341234"/>
    <w:rPr>
      <w:sz w:val="20"/>
      <w:szCs w:val="20"/>
    </w:rPr>
  </w:style>
  <w:style w:type="character" w:customStyle="1" w:styleId="CommentTextChar">
    <w:name w:val="Comment Text Char"/>
    <w:basedOn w:val="DefaultParagraphFont"/>
    <w:link w:val="CommentText"/>
    <w:uiPriority w:val="99"/>
    <w:semiHidden/>
    <w:rsid w:val="00341234"/>
    <w:rPr>
      <w:sz w:val="20"/>
      <w:szCs w:val="20"/>
    </w:rPr>
  </w:style>
  <w:style w:type="paragraph" w:styleId="CommentSubject">
    <w:name w:val="annotation subject"/>
    <w:basedOn w:val="CommentText"/>
    <w:next w:val="CommentText"/>
    <w:link w:val="CommentSubjectChar"/>
    <w:uiPriority w:val="99"/>
    <w:semiHidden/>
    <w:unhideWhenUsed/>
    <w:rsid w:val="00341234"/>
    <w:rPr>
      <w:b/>
      <w:bCs/>
    </w:rPr>
  </w:style>
  <w:style w:type="character" w:customStyle="1" w:styleId="CommentSubjectChar">
    <w:name w:val="Comment Subject Char"/>
    <w:basedOn w:val="CommentTextChar"/>
    <w:link w:val="CommentSubject"/>
    <w:uiPriority w:val="99"/>
    <w:semiHidden/>
    <w:rsid w:val="00341234"/>
    <w:rPr>
      <w:b/>
      <w:bCs/>
      <w:sz w:val="20"/>
      <w:szCs w:val="20"/>
    </w:rPr>
  </w:style>
  <w:style w:type="paragraph" w:styleId="Subtitle">
    <w:name w:val="Subtitle"/>
    <w:basedOn w:val="Normal"/>
    <w:next w:val="Normal"/>
    <w:rsid w:val="00151F9A"/>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D32870"/>
  </w:style>
  <w:style w:type="character" w:customStyle="1" w:styleId="spellingerror">
    <w:name w:val="spellingerror"/>
    <w:basedOn w:val="DefaultParagraphFont"/>
    <w:rsid w:val="00D32870"/>
  </w:style>
  <w:style w:type="character" w:customStyle="1" w:styleId="eop">
    <w:name w:val="eop"/>
    <w:basedOn w:val="DefaultParagraphFont"/>
    <w:rsid w:val="00D32870"/>
  </w:style>
  <w:style w:type="paragraph" w:customStyle="1" w:styleId="paragraph">
    <w:name w:val="paragraph"/>
    <w:basedOn w:val="Normal"/>
    <w:rsid w:val="00985E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20685">
      <w:bodyDiv w:val="1"/>
      <w:marLeft w:val="0"/>
      <w:marRight w:val="0"/>
      <w:marTop w:val="0"/>
      <w:marBottom w:val="0"/>
      <w:divBdr>
        <w:top w:val="none" w:sz="0" w:space="0" w:color="auto"/>
        <w:left w:val="none" w:sz="0" w:space="0" w:color="auto"/>
        <w:bottom w:val="none" w:sz="0" w:space="0" w:color="auto"/>
        <w:right w:val="none" w:sz="0" w:space="0" w:color="auto"/>
      </w:divBdr>
      <w:divsChild>
        <w:div w:id="1087119011">
          <w:marLeft w:val="0"/>
          <w:marRight w:val="0"/>
          <w:marTop w:val="0"/>
          <w:marBottom w:val="0"/>
          <w:divBdr>
            <w:top w:val="none" w:sz="0" w:space="0" w:color="auto"/>
            <w:left w:val="none" w:sz="0" w:space="0" w:color="auto"/>
            <w:bottom w:val="none" w:sz="0" w:space="0" w:color="auto"/>
            <w:right w:val="none" w:sz="0" w:space="0" w:color="auto"/>
          </w:divBdr>
        </w:div>
        <w:div w:id="15320623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9F974CF-002D-4D7A-8540-F3FFDF10C075}"/>
      </w:docPartPr>
      <w:docPartBody>
        <w:p w:rsidR="007E50E5" w:rsidRDefault="007E50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E50E5"/>
    <w:rsid w:val="004E5CB7"/>
    <w:rsid w:val="006440E2"/>
    <w:rsid w:val="00676C2B"/>
    <w:rsid w:val="006C5E3B"/>
    <w:rsid w:val="007E50E5"/>
    <w:rsid w:val="009B0653"/>
    <w:rsid w:val="00AB5B49"/>
    <w:rsid w:val="00EB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mpKvqnhToxj0G0hcYyzNE3qqu3A==">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D4CA84F12FCD14E9C046EC614EE2574" ma:contentTypeVersion="2" ma:contentTypeDescription="Create a new document." ma:contentTypeScope="" ma:versionID="cfac4abf49a504b3b2337111337da279">
  <xsd:schema xmlns:xsd="http://www.w3.org/2001/XMLSchema" xmlns:xs="http://www.w3.org/2001/XMLSchema" xmlns:p="http://schemas.microsoft.com/office/2006/metadata/properties" xmlns:ns2="43d17e98-590f-41bb-a9a9-3a4be82f931b" targetNamespace="http://schemas.microsoft.com/office/2006/metadata/properties" ma:root="true" ma:fieldsID="dd42257a758578adfc9a5cfe83680311" ns2:_="">
    <xsd:import namespace="43d17e98-590f-41bb-a9a9-3a4be82f93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17e98-590f-41bb-a9a9-3a4be82f9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694E-787C-4C0F-98A0-63727381130A}">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75737A5-0A1E-4824-B424-0F4D55CE9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17e98-590f-41bb-a9a9-3a4be82f9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1017B-31EA-4FDE-AAA8-4CA73765FA5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5D4857-F28B-41CF-8209-CB0025E8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dc:creator>
  <cp:lastModifiedBy>Stehly, Adam</cp:lastModifiedBy>
  <cp:revision>3</cp:revision>
  <cp:lastPrinted>2022-01-19T21:08:00Z</cp:lastPrinted>
  <dcterms:created xsi:type="dcterms:W3CDTF">2022-03-04T15:23:00Z</dcterms:created>
  <dcterms:modified xsi:type="dcterms:W3CDTF">2022-03-04T15:25:00Z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0x0101006D4CA84F12FCD14E9C046EC614EE2574</vt:lpwstr>
  </property>
</Properties>
</file>