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01401" w14:textId="3DE22E34" w:rsidR="00C1261F" w:rsidRPr="00DB61CE" w:rsidRDefault="00C1261F" w:rsidP="00C1261F">
      <w:pPr>
        <w:pStyle w:val="ListParagraph"/>
        <w:ind w:left="0"/>
      </w:pPr>
      <w:r w:rsidRPr="00DB61CE">
        <w:t>By Supervisor</w:t>
      </w:r>
      <w:r w:rsidR="00E01342">
        <w:t xml:space="preserve"> </w:t>
      </w:r>
      <w:r w:rsidR="00CB2150">
        <w:t>Logsdon</w:t>
      </w:r>
      <w:r w:rsidR="00CB2150">
        <w:tab/>
      </w:r>
      <w:r w:rsidR="00CB2150">
        <w:tab/>
      </w:r>
      <w:r w:rsidR="002D7A7A">
        <w:tab/>
      </w:r>
      <w:r w:rsidR="00AB7326">
        <w:t xml:space="preserve"> </w:t>
      </w:r>
      <w:r w:rsidR="007C4E30">
        <w:tab/>
      </w:r>
      <w:r w:rsidR="007C4E30">
        <w:tab/>
      </w:r>
      <w:r w:rsidR="00490D58">
        <w:tab/>
      </w:r>
      <w:r w:rsidR="00FC5561">
        <w:t xml:space="preserve">      </w:t>
      </w:r>
      <w:r w:rsidR="007641BB">
        <w:tab/>
      </w:r>
      <w:r w:rsidR="003D10FA">
        <w:t xml:space="preserve">File No. </w:t>
      </w:r>
      <w:r w:rsidR="00C81480">
        <w:t>2</w:t>
      </w:r>
      <w:r w:rsidR="002D7A7A">
        <w:t>6</w:t>
      </w:r>
      <w:r w:rsidR="004333D6">
        <w:t>-</w:t>
      </w:r>
      <w:r w:rsidR="003E4016">
        <w:t>549</w:t>
      </w:r>
    </w:p>
    <w:p w14:paraId="5C6A47C8" w14:textId="77777777" w:rsidR="002D7A7A" w:rsidRDefault="002D7A7A" w:rsidP="00C1261F">
      <w:pPr>
        <w:pStyle w:val="ListParagraph"/>
        <w:ind w:left="0"/>
        <w:jc w:val="center"/>
        <w:rPr>
          <w:b/>
        </w:rPr>
      </w:pPr>
    </w:p>
    <w:p w14:paraId="264B6944" w14:textId="77777777" w:rsidR="0062277B" w:rsidRPr="00DB61CE" w:rsidRDefault="0062277B" w:rsidP="00C1261F">
      <w:pPr>
        <w:pStyle w:val="ListParagraph"/>
        <w:ind w:left="0"/>
        <w:jc w:val="center"/>
        <w:rPr>
          <w:b/>
        </w:rPr>
      </w:pPr>
    </w:p>
    <w:p w14:paraId="50D2AE40" w14:textId="3CEDADA0" w:rsidR="005A4159" w:rsidRDefault="006D354B" w:rsidP="00A90598">
      <w:pPr>
        <w:pStyle w:val="ListParagraph"/>
        <w:spacing w:after="0" w:line="240" w:lineRule="auto"/>
        <w:ind w:left="0"/>
        <w:jc w:val="center"/>
        <w:rPr>
          <w:b/>
        </w:rPr>
      </w:pPr>
      <w:r>
        <w:rPr>
          <w:b/>
        </w:rPr>
        <w:t>A RESOLUTION</w:t>
      </w:r>
      <w:r w:rsidR="00F93A41">
        <w:rPr>
          <w:b/>
        </w:rPr>
        <w:t>/ORDINANCE</w:t>
      </w:r>
    </w:p>
    <w:p w14:paraId="3D73AA89" w14:textId="77777777" w:rsidR="0007456D" w:rsidRDefault="0007456D" w:rsidP="00A90598">
      <w:pPr>
        <w:pStyle w:val="ListParagraph"/>
        <w:spacing w:after="0" w:line="240" w:lineRule="auto"/>
        <w:ind w:left="0"/>
        <w:rPr>
          <w:b/>
        </w:rPr>
      </w:pPr>
    </w:p>
    <w:p w14:paraId="0F6DA965" w14:textId="6B19500D" w:rsidR="00A90598" w:rsidRDefault="00D835E4" w:rsidP="006C3E0E">
      <w:pPr>
        <w:pStyle w:val="ListParagraph"/>
        <w:spacing w:after="0" w:line="240" w:lineRule="auto"/>
        <w:ind w:left="0"/>
        <w:jc w:val="center"/>
      </w:pPr>
      <w:r>
        <w:t>amending Section 1.29 of the Milwaukee County General Ordinances to establish a County Board Code of Conduct and procedures for enforcement</w:t>
      </w:r>
    </w:p>
    <w:p w14:paraId="19622915" w14:textId="1C8758FD" w:rsidR="00106937" w:rsidRPr="00EF368E" w:rsidRDefault="00900F42" w:rsidP="006C3E0E">
      <w:pPr>
        <w:pStyle w:val="ListParagraph"/>
        <w:spacing w:after="0" w:line="240" w:lineRule="auto"/>
        <w:ind w:left="0"/>
        <w:jc w:val="center"/>
      </w:pPr>
      <w:r>
        <w:t xml:space="preserve"> </w:t>
      </w:r>
    </w:p>
    <w:p w14:paraId="65CEBFE7" w14:textId="77777777" w:rsidR="00EF368E" w:rsidRDefault="00EF368E" w:rsidP="006C3E0E">
      <w:pPr>
        <w:pStyle w:val="ListParagraph"/>
        <w:spacing w:after="0" w:line="240" w:lineRule="auto"/>
        <w:ind w:left="0"/>
      </w:pPr>
    </w:p>
    <w:p w14:paraId="2A11EA4D" w14:textId="4EDA394F"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Milwaukee County General Ordinances (MCGO) </w:t>
      </w:r>
      <w:r w:rsidR="00B2434B">
        <w:rPr>
          <w:rFonts w:ascii="Arial" w:hAnsi="Arial" w:cs="Arial"/>
        </w:rPr>
        <w:t>Section</w:t>
      </w:r>
      <w:r w:rsidRPr="00C3765E">
        <w:rPr>
          <w:rFonts w:ascii="Arial" w:hAnsi="Arial" w:cs="Arial"/>
        </w:rPr>
        <w:t xml:space="preserve"> 1.29 establishes standards of decorum and official conduct for meetings of the Milwaukee County Board of Supervisors and its committees; and</w:t>
      </w:r>
    </w:p>
    <w:p w14:paraId="54766257" w14:textId="77777777" w:rsidR="006C3E0E" w:rsidRPr="00C3765E" w:rsidRDefault="006C3E0E" w:rsidP="006C3E0E">
      <w:pPr>
        <w:pStyle w:val="NormalWeb"/>
        <w:spacing w:before="0" w:beforeAutospacing="0" w:after="0" w:afterAutospacing="0"/>
        <w:ind w:firstLine="720"/>
        <w:rPr>
          <w:rFonts w:ascii="Arial" w:hAnsi="Arial" w:cs="Arial"/>
        </w:rPr>
      </w:pPr>
    </w:p>
    <w:p w14:paraId="0C565448" w14:textId="062F7E40"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MCGO </w:t>
      </w:r>
      <w:r w:rsidR="00B2434B">
        <w:rPr>
          <w:rFonts w:ascii="Arial" w:hAnsi="Arial" w:cs="Arial"/>
        </w:rPr>
        <w:t>Section</w:t>
      </w:r>
      <w:r w:rsidRPr="00C3765E">
        <w:rPr>
          <w:rFonts w:ascii="Arial" w:hAnsi="Arial" w:cs="Arial"/>
        </w:rPr>
        <w:t xml:space="preserve"> 1.29 recognizes that members of the public, County officials, County employees, department heads, representatives of the news media, and others who appear before the County Board and its committees are entitled to respect and courtesy; and</w:t>
      </w:r>
    </w:p>
    <w:p w14:paraId="4B87DF4C" w14:textId="77777777" w:rsidR="006C3E0E" w:rsidRPr="00C3765E" w:rsidRDefault="006C3E0E" w:rsidP="006C3E0E">
      <w:pPr>
        <w:pStyle w:val="NormalWeb"/>
        <w:spacing w:before="0" w:beforeAutospacing="0" w:after="0" w:afterAutospacing="0"/>
        <w:ind w:firstLine="720"/>
        <w:rPr>
          <w:rFonts w:ascii="Arial" w:hAnsi="Arial" w:cs="Arial"/>
        </w:rPr>
      </w:pPr>
    </w:p>
    <w:p w14:paraId="66EC0C7F" w14:textId="77777777"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the County Board conducts public business more effectively when supervisors act with decorum, restraint, courtesy, patience, attentiveness, and impartiality; and</w:t>
      </w:r>
    </w:p>
    <w:p w14:paraId="18E40F51" w14:textId="77777777" w:rsidR="006C3E0E" w:rsidRPr="00C3765E" w:rsidRDefault="006C3E0E" w:rsidP="006C3E0E">
      <w:pPr>
        <w:pStyle w:val="NormalWeb"/>
        <w:spacing w:before="0" w:beforeAutospacing="0" w:after="0" w:afterAutospacing="0"/>
        <w:ind w:firstLine="720"/>
        <w:rPr>
          <w:rFonts w:ascii="Arial" w:hAnsi="Arial" w:cs="Arial"/>
        </w:rPr>
      </w:pPr>
    </w:p>
    <w:p w14:paraId="08A842C6" w14:textId="77777777"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conduct that is harassing, insulting, retaliatory, disruptive, or discourteous can interfere with public business and weaken confidence in County government; and</w:t>
      </w:r>
    </w:p>
    <w:p w14:paraId="3BAE31FE" w14:textId="77777777" w:rsidR="006C3E0E" w:rsidRPr="00C3765E" w:rsidRDefault="006C3E0E" w:rsidP="006C3E0E">
      <w:pPr>
        <w:pStyle w:val="NormalWeb"/>
        <w:spacing w:before="0" w:beforeAutospacing="0" w:after="0" w:afterAutospacing="0"/>
        <w:ind w:firstLine="720"/>
        <w:rPr>
          <w:rFonts w:ascii="Arial" w:hAnsi="Arial" w:cs="Arial"/>
        </w:rPr>
      </w:pPr>
    </w:p>
    <w:p w14:paraId="3A166937" w14:textId="77777777"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the County Board also recognizes the need to protect the ability of supervisors to debate, disagree, question, and advocate on matters of public policy; and</w:t>
      </w:r>
    </w:p>
    <w:p w14:paraId="29FCC779" w14:textId="77777777" w:rsidR="006C3E0E" w:rsidRPr="00C3765E" w:rsidRDefault="006C3E0E" w:rsidP="006C3E0E">
      <w:pPr>
        <w:pStyle w:val="NormalWeb"/>
        <w:spacing w:before="0" w:beforeAutospacing="0" w:after="0" w:afterAutospacing="0"/>
        <w:ind w:firstLine="720"/>
        <w:rPr>
          <w:rFonts w:ascii="Arial" w:hAnsi="Arial" w:cs="Arial"/>
        </w:rPr>
      </w:pPr>
    </w:p>
    <w:p w14:paraId="08CF412B" w14:textId="19BEB0DD"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File No. 26-326, created in response to Amendment 29 to the 2026 </w:t>
      </w:r>
      <w:r w:rsidR="007C0717">
        <w:rPr>
          <w:rFonts w:ascii="Arial" w:hAnsi="Arial" w:cs="Arial"/>
        </w:rPr>
        <w:t xml:space="preserve">Adopted </w:t>
      </w:r>
      <w:r w:rsidRPr="00C3765E">
        <w:rPr>
          <w:rFonts w:ascii="Arial" w:hAnsi="Arial" w:cs="Arial"/>
        </w:rPr>
        <w:t xml:space="preserve">Budget, requested the Office of Corporation Counsel and the Department of Human Resources develop a Milwaukee County Board of Supervisors Code of Conduct policy based on the principles in MCGO </w:t>
      </w:r>
      <w:r w:rsidR="00B2434B">
        <w:rPr>
          <w:rFonts w:ascii="Arial" w:hAnsi="Arial" w:cs="Arial"/>
        </w:rPr>
        <w:t>Section</w:t>
      </w:r>
      <w:r w:rsidRPr="00C3765E">
        <w:rPr>
          <w:rFonts w:ascii="Arial" w:hAnsi="Arial" w:cs="Arial"/>
        </w:rPr>
        <w:t xml:space="preserve"> 1.29; and</w:t>
      </w:r>
    </w:p>
    <w:p w14:paraId="11E650AF" w14:textId="77777777" w:rsidR="006C3E0E" w:rsidRPr="00C3765E" w:rsidRDefault="006C3E0E" w:rsidP="006C3E0E">
      <w:pPr>
        <w:pStyle w:val="NormalWeb"/>
        <w:spacing w:before="0" w:beforeAutospacing="0" w:after="0" w:afterAutospacing="0"/>
        <w:ind w:firstLine="720"/>
        <w:rPr>
          <w:rFonts w:ascii="Arial" w:hAnsi="Arial" w:cs="Arial"/>
        </w:rPr>
      </w:pPr>
    </w:p>
    <w:p w14:paraId="1203CE77" w14:textId="77777777" w:rsidR="00C3765E" w:rsidRDefault="00C3765E" w:rsidP="006C3E0E">
      <w:pPr>
        <w:pStyle w:val="NormalWeb"/>
        <w:spacing w:before="0" w:beforeAutospacing="0" w:after="0" w:afterAutospacing="0"/>
        <w:ind w:firstLine="720"/>
        <w:rPr>
          <w:rFonts w:ascii="Arial" w:hAnsi="Arial" w:cs="Arial"/>
        </w:rPr>
      </w:pPr>
      <w:r w:rsidRPr="00C3765E">
        <w:rPr>
          <w:rFonts w:ascii="Arial" w:hAnsi="Arial" w:cs="Arial"/>
        </w:rPr>
        <w:t>WHEREAS, the County Board reviewed the informational report submitted under File No. 26-326 in March 2026, but the report was not submitted in a form that could be directly adopted; and</w:t>
      </w:r>
    </w:p>
    <w:p w14:paraId="04F240E0" w14:textId="77777777" w:rsidR="006C3E0E" w:rsidRPr="00C3765E" w:rsidRDefault="006C3E0E" w:rsidP="006C3E0E">
      <w:pPr>
        <w:pStyle w:val="NormalWeb"/>
        <w:spacing w:before="0" w:beforeAutospacing="0" w:after="0" w:afterAutospacing="0"/>
        <w:ind w:firstLine="720"/>
        <w:rPr>
          <w:rFonts w:ascii="Arial" w:hAnsi="Arial" w:cs="Arial"/>
        </w:rPr>
      </w:pPr>
    </w:p>
    <w:p w14:paraId="3714556A" w14:textId="274FF3A2"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this resolution and ordinance </w:t>
      </w:r>
      <w:proofErr w:type="gramStart"/>
      <w:r w:rsidRPr="00C3765E">
        <w:rPr>
          <w:rFonts w:ascii="Arial" w:hAnsi="Arial" w:cs="Arial"/>
        </w:rPr>
        <w:t>builds</w:t>
      </w:r>
      <w:proofErr w:type="gramEnd"/>
      <w:r w:rsidRPr="00C3765E">
        <w:rPr>
          <w:rFonts w:ascii="Arial" w:hAnsi="Arial" w:cs="Arial"/>
        </w:rPr>
        <w:t xml:space="preserve"> on File No. 26-326 by placing Code of Conduct principles in MCGO </w:t>
      </w:r>
      <w:r w:rsidR="00B2434B">
        <w:rPr>
          <w:rFonts w:ascii="Arial" w:hAnsi="Arial" w:cs="Arial"/>
        </w:rPr>
        <w:t>Section</w:t>
      </w:r>
      <w:r w:rsidRPr="00C3765E">
        <w:rPr>
          <w:rFonts w:ascii="Arial" w:hAnsi="Arial" w:cs="Arial"/>
        </w:rPr>
        <w:t xml:space="preserve"> 1.29 and maintaining the enforcement process in an Administrative Manual of Operating Procedures; and</w:t>
      </w:r>
    </w:p>
    <w:p w14:paraId="681730C0" w14:textId="77777777" w:rsidR="006C3E0E" w:rsidRPr="00C3765E" w:rsidRDefault="006C3E0E" w:rsidP="006C3E0E">
      <w:pPr>
        <w:pStyle w:val="NormalWeb"/>
        <w:spacing w:before="0" w:beforeAutospacing="0" w:after="0" w:afterAutospacing="0"/>
        <w:ind w:firstLine="720"/>
        <w:rPr>
          <w:rFonts w:ascii="Arial" w:hAnsi="Arial" w:cs="Arial"/>
        </w:rPr>
      </w:pPr>
    </w:p>
    <w:p w14:paraId="221DA777" w14:textId="6A153C34" w:rsidR="00C3765E" w:rsidRDefault="00C07227" w:rsidP="006C3E0E">
      <w:pPr>
        <w:pStyle w:val="NormalWeb"/>
        <w:spacing w:before="0" w:beforeAutospacing="0" w:after="0" w:afterAutospacing="0"/>
        <w:ind w:firstLine="720"/>
        <w:rPr>
          <w:rFonts w:ascii="Arial" w:hAnsi="Arial" w:cs="Arial"/>
        </w:rPr>
      </w:pPr>
      <w:proofErr w:type="gramStart"/>
      <w:r w:rsidRPr="00C07227">
        <w:rPr>
          <w:rFonts w:ascii="Arial" w:hAnsi="Arial" w:cs="Arial"/>
        </w:rPr>
        <w:lastRenderedPageBreak/>
        <w:t>WHEREAS,</w:t>
      </w:r>
      <w:proofErr w:type="gramEnd"/>
      <w:r w:rsidRPr="00C07227">
        <w:rPr>
          <w:rFonts w:ascii="Arial" w:hAnsi="Arial" w:cs="Arial"/>
        </w:rPr>
        <w:t xml:space="preserve"> the Code of Conduct and Enforcement Procedure should be reviewed at the start of each new two-year County Board term so supervisors understand the standards and can consider any needed updates; and</w:t>
      </w:r>
    </w:p>
    <w:p w14:paraId="5B4965D6" w14:textId="77777777" w:rsidR="006C3E0E" w:rsidRPr="00C3765E" w:rsidRDefault="006C3E0E" w:rsidP="006C3E0E">
      <w:pPr>
        <w:pStyle w:val="NormalWeb"/>
        <w:spacing w:before="0" w:beforeAutospacing="0" w:after="0" w:afterAutospacing="0"/>
        <w:ind w:firstLine="720"/>
        <w:rPr>
          <w:rFonts w:ascii="Arial" w:hAnsi="Arial" w:cs="Arial"/>
        </w:rPr>
      </w:pPr>
    </w:p>
    <w:p w14:paraId="66AE3F8B" w14:textId="6D323481" w:rsidR="00C3765E" w:rsidRDefault="00C3765E" w:rsidP="006C3E0E">
      <w:pPr>
        <w:pStyle w:val="NormalWeb"/>
        <w:spacing w:before="0" w:beforeAutospacing="0" w:after="0" w:afterAutospacing="0"/>
        <w:ind w:firstLine="720"/>
        <w:rPr>
          <w:rFonts w:ascii="Arial" w:hAnsi="Arial" w:cs="Arial"/>
        </w:rPr>
      </w:pPr>
      <w:proofErr w:type="gramStart"/>
      <w:r w:rsidRPr="00C3765E">
        <w:rPr>
          <w:rFonts w:ascii="Arial" w:hAnsi="Arial" w:cs="Arial"/>
        </w:rPr>
        <w:t>WHEREAS,</w:t>
      </w:r>
      <w:proofErr w:type="gramEnd"/>
      <w:r w:rsidRPr="00C3765E">
        <w:rPr>
          <w:rFonts w:ascii="Arial" w:hAnsi="Arial" w:cs="Arial"/>
        </w:rPr>
        <w:t xml:space="preserve"> a written Code of Conduct and enforcement procedure will help ensure that complaints are reviewed </w:t>
      </w:r>
      <w:r w:rsidR="002F5DA5">
        <w:rPr>
          <w:rFonts w:ascii="Arial" w:hAnsi="Arial" w:cs="Arial"/>
        </w:rPr>
        <w:t xml:space="preserve">in a </w:t>
      </w:r>
      <w:r w:rsidR="002F5DA5" w:rsidRPr="002F5DA5">
        <w:rPr>
          <w:rFonts w:ascii="Arial" w:hAnsi="Arial" w:cs="Arial"/>
        </w:rPr>
        <w:t xml:space="preserve">fair, consistent, and timely </w:t>
      </w:r>
      <w:r w:rsidRPr="00C3765E">
        <w:rPr>
          <w:rFonts w:ascii="Arial" w:hAnsi="Arial" w:cs="Arial"/>
        </w:rPr>
        <w:t xml:space="preserve">manner, with appropriate input from the Office of Corporation Counsel; </w:t>
      </w:r>
      <w:r w:rsidR="00B23348">
        <w:rPr>
          <w:rFonts w:ascii="Arial" w:hAnsi="Arial" w:cs="Arial"/>
        </w:rPr>
        <w:t>now, therefore,</w:t>
      </w:r>
    </w:p>
    <w:p w14:paraId="0B4B0DB3" w14:textId="122521D5" w:rsidR="00AA2156" w:rsidRDefault="00AA2156" w:rsidP="006C3E0E">
      <w:pPr>
        <w:pStyle w:val="ListParagraph"/>
        <w:spacing w:after="0" w:line="240" w:lineRule="auto"/>
        <w:ind w:left="0"/>
      </w:pPr>
    </w:p>
    <w:p w14:paraId="5506BB3C" w14:textId="45AB7984" w:rsidR="00392B33" w:rsidRPr="004B0BE4" w:rsidRDefault="00EF368E" w:rsidP="006C3E0E">
      <w:pPr>
        <w:pStyle w:val="ListParagraph"/>
        <w:spacing w:after="0" w:line="240" w:lineRule="auto"/>
        <w:ind w:left="0"/>
      </w:pPr>
      <w:r>
        <w:tab/>
      </w:r>
      <w:proofErr w:type="gramStart"/>
      <w:r w:rsidR="00907AEE">
        <w:t>BE IT</w:t>
      </w:r>
      <w:proofErr w:type="gramEnd"/>
      <w:r w:rsidR="00907AEE">
        <w:t xml:space="preserve"> RESOLVED, the Milwaukee County Board of Supervisors affirms its support for the standards of decorum in Section 1.29 of the Milwaukee County General Ordinances, amends Section 1.29 to establish a County Board Code of Conduct, and adopts the attached Code of Conduct and Enforcement Procedure as follows:</w:t>
      </w:r>
      <w:r w:rsidR="00A91274">
        <w:t xml:space="preserve"> </w:t>
      </w:r>
    </w:p>
    <w:p w14:paraId="7DB1904C" w14:textId="77777777" w:rsidR="00C6548C" w:rsidRDefault="00C6548C" w:rsidP="006C3E0E">
      <w:pPr>
        <w:pStyle w:val="ListParagraph"/>
        <w:spacing w:after="0" w:line="240" w:lineRule="auto"/>
        <w:ind w:left="0"/>
        <w:jc w:val="center"/>
        <w:rPr>
          <w:b/>
          <w:bCs/>
        </w:rPr>
      </w:pPr>
    </w:p>
    <w:p w14:paraId="0C23ECE4" w14:textId="26B15FB6" w:rsidR="00925631" w:rsidRPr="00925631" w:rsidRDefault="00925631" w:rsidP="006C3E0E">
      <w:pPr>
        <w:pStyle w:val="ListParagraph"/>
        <w:spacing w:after="0" w:line="240" w:lineRule="auto"/>
        <w:ind w:left="0"/>
        <w:jc w:val="center"/>
        <w:rPr>
          <w:b/>
          <w:bCs/>
        </w:rPr>
      </w:pPr>
      <w:r w:rsidRPr="00925631">
        <w:rPr>
          <w:b/>
          <w:bCs/>
        </w:rPr>
        <w:t>A</w:t>
      </w:r>
      <w:r w:rsidR="00DF6B7C">
        <w:rPr>
          <w:b/>
          <w:bCs/>
        </w:rPr>
        <w:t>N</w:t>
      </w:r>
      <w:r w:rsidRPr="00925631">
        <w:rPr>
          <w:b/>
          <w:bCs/>
        </w:rPr>
        <w:t xml:space="preserve"> O</w:t>
      </w:r>
      <w:r w:rsidR="00DF6B7C">
        <w:rPr>
          <w:b/>
          <w:bCs/>
        </w:rPr>
        <w:t>RDINANCE</w:t>
      </w:r>
    </w:p>
    <w:p w14:paraId="30BFDE7C" w14:textId="77777777" w:rsidR="00925631" w:rsidRDefault="00925631" w:rsidP="006C3E0E">
      <w:pPr>
        <w:pStyle w:val="ListParagraph"/>
        <w:spacing w:after="0" w:line="240" w:lineRule="auto"/>
        <w:ind w:left="0"/>
      </w:pPr>
    </w:p>
    <w:p w14:paraId="0E70D555" w14:textId="77777777" w:rsidR="00925631" w:rsidRPr="00C6396A" w:rsidRDefault="00925631" w:rsidP="006C3E0E">
      <w:pPr>
        <w:pStyle w:val="ListParagraph"/>
        <w:spacing w:after="0" w:line="240" w:lineRule="auto"/>
        <w:ind w:left="0"/>
        <w:rPr>
          <w:b/>
          <w:bCs/>
        </w:rPr>
      </w:pPr>
      <w:r w:rsidRPr="00C6396A">
        <w:rPr>
          <w:b/>
          <w:bCs/>
        </w:rPr>
        <w:t>The Milwaukee County Board of Supervisors does ordain as follows:</w:t>
      </w:r>
    </w:p>
    <w:p w14:paraId="77A66552" w14:textId="77777777" w:rsidR="00925631" w:rsidRDefault="00925631" w:rsidP="006C3E0E">
      <w:pPr>
        <w:pStyle w:val="ListParagraph"/>
        <w:spacing w:after="0" w:line="240" w:lineRule="auto"/>
        <w:ind w:left="0"/>
      </w:pPr>
    </w:p>
    <w:p w14:paraId="28034F67" w14:textId="248F427E" w:rsidR="001B64C6" w:rsidRDefault="00925631" w:rsidP="006C3E0E">
      <w:pPr>
        <w:pStyle w:val="ListParagraph"/>
        <w:spacing w:after="0" w:line="240" w:lineRule="auto"/>
        <w:ind w:left="0"/>
        <w:rPr>
          <w:b/>
          <w:bCs/>
        </w:rPr>
      </w:pPr>
      <w:r w:rsidRPr="00C6396A">
        <w:rPr>
          <w:b/>
          <w:bCs/>
        </w:rPr>
        <w:t xml:space="preserve">Section 1. </w:t>
      </w:r>
      <w:r w:rsidR="00886342">
        <w:rPr>
          <w:b/>
          <w:bCs/>
        </w:rPr>
        <w:t>Section</w:t>
      </w:r>
      <w:r w:rsidR="000615E2">
        <w:rPr>
          <w:b/>
          <w:bCs/>
        </w:rPr>
        <w:t xml:space="preserve"> 1.</w:t>
      </w:r>
      <w:r w:rsidR="0059444E">
        <w:rPr>
          <w:b/>
          <w:bCs/>
        </w:rPr>
        <w:t>2</w:t>
      </w:r>
      <w:r w:rsidR="00A91274">
        <w:rPr>
          <w:b/>
          <w:bCs/>
        </w:rPr>
        <w:t>9</w:t>
      </w:r>
      <w:r w:rsidRPr="00C6396A">
        <w:rPr>
          <w:b/>
          <w:bCs/>
        </w:rPr>
        <w:t xml:space="preserve"> of the Milwaukee County </w:t>
      </w:r>
      <w:r w:rsidR="002A6D5E" w:rsidRPr="00C6396A">
        <w:rPr>
          <w:b/>
          <w:bCs/>
        </w:rPr>
        <w:t xml:space="preserve">Code of General </w:t>
      </w:r>
      <w:r w:rsidRPr="00C6396A">
        <w:rPr>
          <w:b/>
          <w:bCs/>
        </w:rPr>
        <w:t>Ordinances is amended as follows:</w:t>
      </w:r>
    </w:p>
    <w:p w14:paraId="55B70827" w14:textId="77777777" w:rsidR="00067894" w:rsidRDefault="00067894" w:rsidP="006C3E0E">
      <w:pPr>
        <w:pStyle w:val="ListParagraph"/>
        <w:spacing w:after="0" w:line="240" w:lineRule="auto"/>
        <w:ind w:left="0"/>
        <w:rPr>
          <w:b/>
          <w:bCs/>
        </w:rPr>
      </w:pPr>
    </w:p>
    <w:p w14:paraId="505184CB" w14:textId="091C10EF" w:rsidR="00091FD4" w:rsidRDefault="00091FD4" w:rsidP="006C3E0E">
      <w:pPr>
        <w:rPr>
          <w:b/>
          <w:bCs/>
        </w:rPr>
      </w:pPr>
      <w:r w:rsidRPr="00091FD4">
        <w:rPr>
          <w:b/>
          <w:bCs/>
        </w:rPr>
        <w:t>1.29. </w:t>
      </w:r>
      <w:r w:rsidR="009D67DA" w:rsidRPr="009D67DA">
        <w:rPr>
          <w:b/>
          <w:bCs/>
          <w:u w:val="single"/>
        </w:rPr>
        <w:t>Standards of</w:t>
      </w:r>
      <w:r w:rsidR="009D67DA">
        <w:rPr>
          <w:b/>
          <w:bCs/>
        </w:rPr>
        <w:t xml:space="preserve"> </w:t>
      </w:r>
      <w:r w:rsidRPr="00091FD4">
        <w:rPr>
          <w:b/>
          <w:bCs/>
        </w:rPr>
        <w:t xml:space="preserve">Decorum </w:t>
      </w:r>
      <w:r w:rsidR="00443E75" w:rsidRPr="00443E75">
        <w:rPr>
          <w:b/>
          <w:bCs/>
          <w:u w:val="single"/>
        </w:rPr>
        <w:t>and official conduct</w:t>
      </w:r>
      <w:r w:rsidR="00443E75">
        <w:rPr>
          <w:b/>
          <w:bCs/>
        </w:rPr>
        <w:t xml:space="preserve"> </w:t>
      </w:r>
      <w:r w:rsidRPr="00443E75">
        <w:rPr>
          <w:b/>
          <w:bCs/>
          <w:strike/>
        </w:rPr>
        <w:t>of supervisors in committee meetings</w:t>
      </w:r>
      <w:r w:rsidRPr="00091FD4">
        <w:rPr>
          <w:b/>
          <w:bCs/>
        </w:rPr>
        <w:t>.</w:t>
      </w:r>
    </w:p>
    <w:p w14:paraId="55C93553" w14:textId="77777777" w:rsidR="00091FD4" w:rsidRDefault="00091FD4" w:rsidP="006C3E0E">
      <w:pPr>
        <w:jc w:val="both"/>
        <w:rPr>
          <w:b/>
          <w:bCs/>
        </w:rPr>
      </w:pPr>
    </w:p>
    <w:p w14:paraId="1BF74AA3" w14:textId="069A8F2E" w:rsidR="00115CAA" w:rsidRPr="00B63F75" w:rsidRDefault="00E56E25" w:rsidP="006C3E0E">
      <w:pPr>
        <w:pStyle w:val="ListParagraph"/>
        <w:numPr>
          <w:ilvl w:val="0"/>
          <w:numId w:val="17"/>
        </w:numPr>
        <w:spacing w:after="0" w:line="240" w:lineRule="auto"/>
        <w:jc w:val="both"/>
      </w:pPr>
      <w:r w:rsidRPr="00B63F75">
        <w:rPr>
          <w:i/>
          <w:iCs/>
          <w:u w:val="single"/>
        </w:rPr>
        <w:t>Standards of decorum</w:t>
      </w:r>
      <w:r w:rsidR="00C67CCA" w:rsidRPr="00B63F75">
        <w:rPr>
          <w:i/>
          <w:iCs/>
          <w:u w:val="single"/>
        </w:rPr>
        <w:t>.</w:t>
      </w:r>
      <w:r w:rsidR="00626232" w:rsidRPr="00B63F75">
        <w:rPr>
          <w:i/>
          <w:iCs/>
          <w:u w:val="single"/>
        </w:rPr>
        <w:t xml:space="preserve"> </w:t>
      </w:r>
    </w:p>
    <w:p w14:paraId="3BD8945A" w14:textId="77777777" w:rsidR="00535A7C" w:rsidRDefault="00535A7C" w:rsidP="006C3E0E">
      <w:pPr>
        <w:pStyle w:val="ListParagraph"/>
        <w:spacing w:after="0" w:line="240" w:lineRule="auto"/>
        <w:jc w:val="both"/>
      </w:pPr>
    </w:p>
    <w:p w14:paraId="626049B1" w14:textId="791F2B99" w:rsidR="00091FD4" w:rsidRPr="00AE73C0" w:rsidRDefault="00091FD4" w:rsidP="006C3E0E">
      <w:pPr>
        <w:pStyle w:val="ListParagraph"/>
        <w:spacing w:after="0" w:line="240" w:lineRule="auto"/>
      </w:pPr>
      <w:r w:rsidRPr="00E56E25">
        <w:t xml:space="preserve">Representatives of the news media, county executive and all staff, county supervisors and designated staff, constitutional officers, department heads and all other officers and employes of county government, as well as other public and private citizens, who either participate at or appear before any meetings of the county board or of any standing committees or any special or select committees, are entitled to the greatest measure of respect and courtesy. In order to ensure such standard requiring individual board or committee members to adhere to the highest ideals of official conduct, and for the board or committee to maintain its own dignity and respect, the chairperson is responsible and obligated to protect persons in attendance, or who are either appearing or responding to inquiries or questioning, from any harassment or insulting remarks or colloquy. Board and committee members must be ever mindful of their obligation to be temperate, courteous, attentive, patient and impartial so as to advance these ideals of official conduct and to avoid offensive or discourteous remarks or verbal chastisement which are offensive in nature and detract from the dignity and decorum expected while conducting the public business, and thereby eventually degrade the atmosphere within the public meeting. Supervisors should always bear in mind the need of scrupulous adherence to the rules of fair play and the necessity of being considerate and courteous to each other and to all others in attendance so as not to leave any impression that a fellow supervisor, a participant in </w:t>
      </w:r>
      <w:r w:rsidRPr="00E56E25">
        <w:lastRenderedPageBreak/>
        <w:t xml:space="preserve">attendance, or any person making an appearance, is being placed at a disadvantage because of any exercise of arbitrary power or any unjustified verbal accusation by any board or committee member. </w:t>
      </w:r>
      <w:r w:rsidR="00F80370" w:rsidRPr="00AE73C0">
        <w:rPr>
          <w:u w:val="single"/>
        </w:rPr>
        <w:t>The standards stated in this subsection guide the interpretation and application of the County Board code of conduct and enforcement process in sub. (b).</w:t>
      </w:r>
    </w:p>
    <w:p w14:paraId="7B0F8FA3" w14:textId="77777777" w:rsidR="00D83B3C" w:rsidRPr="00F80370" w:rsidRDefault="00D83B3C" w:rsidP="006C3E0E">
      <w:pPr>
        <w:pStyle w:val="ListParagraph"/>
        <w:spacing w:after="0" w:line="240" w:lineRule="auto"/>
        <w:jc w:val="both"/>
      </w:pPr>
    </w:p>
    <w:p w14:paraId="113481BD" w14:textId="1BEF1B7B" w:rsidR="00F80370" w:rsidRPr="005041D7" w:rsidRDefault="00D83B3C" w:rsidP="006C3E0E">
      <w:pPr>
        <w:pStyle w:val="ListParagraph"/>
        <w:numPr>
          <w:ilvl w:val="0"/>
          <w:numId w:val="17"/>
        </w:numPr>
        <w:spacing w:after="0" w:line="240" w:lineRule="auto"/>
        <w:jc w:val="both"/>
        <w:rPr>
          <w:i/>
          <w:iCs/>
          <w:u w:val="single"/>
        </w:rPr>
      </w:pPr>
      <w:r w:rsidRPr="005041D7">
        <w:rPr>
          <w:i/>
          <w:iCs/>
          <w:u w:val="single"/>
        </w:rPr>
        <w:t xml:space="preserve">Code of Conduct. </w:t>
      </w:r>
    </w:p>
    <w:p w14:paraId="6491CD4C" w14:textId="77777777" w:rsidR="00210D96" w:rsidRPr="001E0394" w:rsidRDefault="00210D96" w:rsidP="006C3E0E">
      <w:pPr>
        <w:pStyle w:val="ListParagraph"/>
        <w:spacing w:after="0" w:line="240" w:lineRule="auto"/>
        <w:rPr>
          <w:b/>
          <w:bCs/>
          <w:i/>
          <w:iCs/>
          <w:u w:val="single"/>
        </w:rPr>
      </w:pPr>
    </w:p>
    <w:p w14:paraId="27945DB9" w14:textId="2C4F398E" w:rsidR="001E0394" w:rsidRPr="001E0394" w:rsidRDefault="001E0394" w:rsidP="006C3E0E">
      <w:pPr>
        <w:pStyle w:val="ListParagraph"/>
        <w:numPr>
          <w:ilvl w:val="0"/>
          <w:numId w:val="18"/>
        </w:numPr>
        <w:spacing w:after="0" w:line="240" w:lineRule="auto"/>
        <w:rPr>
          <w:u w:val="single"/>
        </w:rPr>
      </w:pPr>
      <w:r w:rsidRPr="001C7A22">
        <w:rPr>
          <w:bCs/>
          <w:i/>
          <w:iCs/>
          <w:u w:val="single"/>
        </w:rPr>
        <w:t>Purpose.</w:t>
      </w:r>
      <w:r w:rsidRPr="001E0394">
        <w:rPr>
          <w:b/>
          <w:u w:val="single"/>
        </w:rPr>
        <w:t xml:space="preserve"> </w:t>
      </w:r>
      <w:r w:rsidRPr="001E0394">
        <w:rPr>
          <w:u w:val="single"/>
        </w:rPr>
        <w:t>The County Board shall maintain a Code of Conduct and Enforcement Procedure in the Administrative Manual of Operating Procedures to support the standards of decorum and official conduct stated in sub. (a). The procedure shall establish a fair, consistent, and proportionate process for filing, reviewing, resolving, and enforcing complaints involving county supervisors acting in their official capacity.</w:t>
      </w:r>
    </w:p>
    <w:p w14:paraId="27757D45" w14:textId="77777777" w:rsidR="001E0394" w:rsidRDefault="001E0394" w:rsidP="006C3E0E">
      <w:pPr>
        <w:pStyle w:val="ListParagraph"/>
        <w:spacing w:after="0" w:line="240" w:lineRule="auto"/>
        <w:ind w:left="1080"/>
      </w:pPr>
    </w:p>
    <w:p w14:paraId="01DC4AAB" w14:textId="49AA0BD4" w:rsidR="001E0394" w:rsidRPr="00FA5F9E" w:rsidRDefault="001E0394" w:rsidP="006C3E0E">
      <w:pPr>
        <w:pStyle w:val="ListParagraph"/>
        <w:numPr>
          <w:ilvl w:val="0"/>
          <w:numId w:val="18"/>
        </w:numPr>
        <w:spacing w:after="0" w:line="240" w:lineRule="auto"/>
        <w:rPr>
          <w:u w:val="single"/>
        </w:rPr>
      </w:pPr>
      <w:r w:rsidRPr="00FA5F9E">
        <w:rPr>
          <w:bCs/>
          <w:i/>
          <w:iCs/>
          <w:u w:val="single"/>
        </w:rPr>
        <w:t>Conduct principles.</w:t>
      </w:r>
      <w:r w:rsidRPr="00FA5F9E">
        <w:rPr>
          <w:b/>
          <w:u w:val="single"/>
        </w:rPr>
        <w:t xml:space="preserve"> </w:t>
      </w:r>
      <w:r w:rsidRPr="00FA5F9E">
        <w:rPr>
          <w:u w:val="single"/>
        </w:rPr>
        <w:t>County supervisors shall conduct County Board business in a manner that preserves the dignity, order, fairness, and respect required by sub. (a). A supervisor shall avoid harassing, insulting, threatening, abusive, retaliatory, or disruptive conduct; personal attacks; unjustified verbal accusations; repeated failure to follow the ruling of a chairperson; and other conduct that substantially interferes with the orderly, fair, and respectful conduct of County Board business.</w:t>
      </w:r>
    </w:p>
    <w:p w14:paraId="4D32CBCC" w14:textId="77777777" w:rsidR="001C7A22" w:rsidRPr="00FA5F9E" w:rsidRDefault="001C7A22" w:rsidP="006C3E0E">
      <w:pPr>
        <w:pStyle w:val="ListParagraph"/>
        <w:spacing w:after="0" w:line="240" w:lineRule="auto"/>
        <w:ind w:left="1080"/>
        <w:rPr>
          <w:u w:val="single"/>
        </w:rPr>
      </w:pPr>
    </w:p>
    <w:p w14:paraId="7B292808" w14:textId="77E31E1D" w:rsidR="001E0394" w:rsidRPr="00FA5F9E" w:rsidRDefault="001E0394" w:rsidP="006C3E0E">
      <w:pPr>
        <w:pStyle w:val="ListParagraph"/>
        <w:numPr>
          <w:ilvl w:val="0"/>
          <w:numId w:val="18"/>
        </w:numPr>
        <w:spacing w:after="0" w:line="240" w:lineRule="auto"/>
        <w:rPr>
          <w:u w:val="single"/>
        </w:rPr>
      </w:pPr>
      <w:r w:rsidRPr="00FA5F9E">
        <w:rPr>
          <w:bCs/>
          <w:i/>
          <w:iCs/>
          <w:u w:val="single"/>
        </w:rPr>
        <w:t>Scope.</w:t>
      </w:r>
      <w:r w:rsidRPr="00FA5F9E">
        <w:rPr>
          <w:b/>
          <w:u w:val="single"/>
        </w:rPr>
        <w:t xml:space="preserve"> </w:t>
      </w:r>
      <w:r w:rsidRPr="00FA5F9E">
        <w:rPr>
          <w:u w:val="single"/>
        </w:rPr>
        <w:t>The Code of Conduct and Enforcement Procedure shall apply to county supervisors when acting in their official capacity, including County Board meetings, committee meetings, public hearings, official County Board communications, County Board offices, telephone calls, voicemail, text messages, video conferences, social media, online platforms, and other County Board business.</w:t>
      </w:r>
    </w:p>
    <w:p w14:paraId="7DD8CE82" w14:textId="77777777" w:rsidR="006B2BD7" w:rsidRPr="00FA5F9E" w:rsidRDefault="006B2BD7" w:rsidP="006C3E0E">
      <w:pPr>
        <w:pStyle w:val="ListParagraph"/>
        <w:spacing w:after="0" w:line="240" w:lineRule="auto"/>
        <w:ind w:left="1080"/>
        <w:rPr>
          <w:u w:val="single"/>
        </w:rPr>
      </w:pPr>
    </w:p>
    <w:p w14:paraId="74F1B7A9" w14:textId="4DEDCF6D" w:rsidR="001E0394" w:rsidRPr="00FA5F9E" w:rsidRDefault="001E0394" w:rsidP="006C3E0E">
      <w:pPr>
        <w:pStyle w:val="ListParagraph"/>
        <w:numPr>
          <w:ilvl w:val="0"/>
          <w:numId w:val="18"/>
        </w:numPr>
        <w:spacing w:after="0" w:line="240" w:lineRule="auto"/>
        <w:rPr>
          <w:bCs/>
          <w:u w:val="single"/>
        </w:rPr>
      </w:pPr>
      <w:r w:rsidRPr="00FA5F9E">
        <w:rPr>
          <w:bCs/>
          <w:i/>
          <w:iCs/>
          <w:u w:val="single"/>
        </w:rPr>
        <w:t>Administrative procedure.</w:t>
      </w:r>
      <w:r w:rsidRPr="00FA5F9E">
        <w:rPr>
          <w:bCs/>
          <w:u w:val="single"/>
        </w:rPr>
        <w:t xml:space="preserve"> The enforcement process, filing requirements, deadlines, screening process, informal resolution process, committee review process, recusal requirements, possible sanctions, records requirements, and related procedures shall be maintained in the Code of Conduct and Enforcement Procedure adopted by the County Board as an Administrative Manual of Operating Procedures</w:t>
      </w:r>
      <w:r w:rsidR="00C71926">
        <w:rPr>
          <w:bCs/>
          <w:u w:val="single"/>
        </w:rPr>
        <w:t xml:space="preserve"> that</w:t>
      </w:r>
      <w:r w:rsidR="00EC38AE">
        <w:rPr>
          <w:bCs/>
          <w:u w:val="single"/>
        </w:rPr>
        <w:t xml:space="preserve"> is accessible to the public.</w:t>
      </w:r>
    </w:p>
    <w:p w14:paraId="690571BB" w14:textId="77777777" w:rsidR="004F1C42" w:rsidRPr="00FA5F9E" w:rsidRDefault="004F1C42" w:rsidP="006C3E0E">
      <w:pPr>
        <w:pStyle w:val="ListParagraph"/>
        <w:spacing w:after="0" w:line="240" w:lineRule="auto"/>
        <w:rPr>
          <w:bCs/>
          <w:u w:val="single"/>
        </w:rPr>
      </w:pPr>
    </w:p>
    <w:p w14:paraId="781FCFCB" w14:textId="33C77ECD" w:rsidR="001E0394" w:rsidRDefault="001E0394" w:rsidP="006C3E0E">
      <w:pPr>
        <w:pStyle w:val="ListParagraph"/>
        <w:numPr>
          <w:ilvl w:val="0"/>
          <w:numId w:val="18"/>
        </w:numPr>
        <w:spacing w:after="0" w:line="240" w:lineRule="auto"/>
        <w:rPr>
          <w:u w:val="single"/>
        </w:rPr>
      </w:pPr>
      <w:proofErr w:type="gramStart"/>
      <w:r w:rsidRPr="00FA5F9E">
        <w:rPr>
          <w:bCs/>
          <w:i/>
          <w:iCs/>
          <w:u w:val="single"/>
        </w:rPr>
        <w:t>Relationship</w:t>
      </w:r>
      <w:proofErr w:type="gramEnd"/>
      <w:r w:rsidRPr="00FA5F9E">
        <w:rPr>
          <w:bCs/>
          <w:i/>
          <w:iCs/>
          <w:u w:val="single"/>
        </w:rPr>
        <w:t xml:space="preserve"> </w:t>
      </w:r>
      <w:proofErr w:type="gramStart"/>
      <w:r w:rsidRPr="00FA5F9E">
        <w:rPr>
          <w:bCs/>
          <w:i/>
          <w:iCs/>
          <w:u w:val="single"/>
        </w:rPr>
        <w:t>to</w:t>
      </w:r>
      <w:proofErr w:type="gramEnd"/>
      <w:r w:rsidRPr="00FA5F9E">
        <w:rPr>
          <w:bCs/>
          <w:i/>
          <w:iCs/>
          <w:u w:val="single"/>
        </w:rPr>
        <w:t xml:space="preserve"> other </w:t>
      </w:r>
      <w:proofErr w:type="gramStart"/>
      <w:r w:rsidRPr="00FA5F9E">
        <w:rPr>
          <w:bCs/>
          <w:i/>
          <w:iCs/>
          <w:u w:val="single"/>
        </w:rPr>
        <w:t>authority</w:t>
      </w:r>
      <w:proofErr w:type="gramEnd"/>
      <w:r w:rsidRPr="00FA5F9E">
        <w:rPr>
          <w:bCs/>
          <w:i/>
          <w:iCs/>
          <w:u w:val="single"/>
        </w:rPr>
        <w:t>.</w:t>
      </w:r>
      <w:r w:rsidRPr="00FA5F9E">
        <w:rPr>
          <w:b/>
          <w:u w:val="single"/>
        </w:rPr>
        <w:t xml:space="preserve"> </w:t>
      </w:r>
      <w:r w:rsidRPr="00FA5F9E">
        <w:rPr>
          <w:u w:val="single"/>
        </w:rPr>
        <w:t>This subsection does not limit the authority of the County Board chairperson or a committee chairperson to preserve order, rule on decorum, or manage a meeting under the County Board rules. This subsection does not replace or limit the Milwaukee County ethics code in Chapter 9 or any other remedy available under state law or county ordinance.</w:t>
      </w:r>
    </w:p>
    <w:p w14:paraId="76DD15CD" w14:textId="77777777" w:rsidR="006C3E0E" w:rsidRPr="006C3E0E" w:rsidRDefault="006C3E0E" w:rsidP="006C3E0E">
      <w:pPr>
        <w:pStyle w:val="ListParagraph"/>
        <w:rPr>
          <w:u w:val="single"/>
        </w:rPr>
      </w:pPr>
    </w:p>
    <w:p w14:paraId="2B134915" w14:textId="77777777" w:rsidR="006C3E0E" w:rsidRPr="00FA5F9E" w:rsidRDefault="006C3E0E" w:rsidP="003B41B1">
      <w:pPr>
        <w:pStyle w:val="ListParagraph"/>
        <w:spacing w:after="0" w:line="240" w:lineRule="auto"/>
        <w:ind w:left="1080"/>
        <w:rPr>
          <w:u w:val="single"/>
        </w:rPr>
      </w:pPr>
    </w:p>
    <w:p w14:paraId="77739342" w14:textId="52C3EBAE" w:rsidR="001E0394" w:rsidRDefault="001E0394" w:rsidP="006C3E0E">
      <w:pPr>
        <w:pStyle w:val="ListParagraph"/>
        <w:numPr>
          <w:ilvl w:val="0"/>
          <w:numId w:val="18"/>
        </w:numPr>
        <w:spacing w:after="0" w:line="240" w:lineRule="auto"/>
        <w:rPr>
          <w:u w:val="single"/>
        </w:rPr>
      </w:pPr>
      <w:r w:rsidRPr="00FA5F9E">
        <w:rPr>
          <w:bCs/>
          <w:i/>
          <w:iCs/>
          <w:u w:val="single"/>
        </w:rPr>
        <w:lastRenderedPageBreak/>
        <w:t>Review and affirmation.</w:t>
      </w:r>
      <w:r w:rsidRPr="00FA5F9E">
        <w:rPr>
          <w:b/>
          <w:u w:val="single"/>
        </w:rPr>
        <w:t xml:space="preserve"> </w:t>
      </w:r>
      <w:r w:rsidRPr="00FA5F9E">
        <w:rPr>
          <w:u w:val="single"/>
        </w:rPr>
        <w:t>In May of each even-numbered year, the County Board chairperson shall refer the Code of Conduct and Enforcement Procedure to the appropriate standing committee, as determined by the County Board chairperson, for review. The standing committee shall review the procedure with input from Corporation Counsel as needed and shall recommend the procedure, with or without changes, to the County Board for review and adoption.</w:t>
      </w:r>
    </w:p>
    <w:p w14:paraId="24B6B849" w14:textId="77777777" w:rsidR="00AE73C0" w:rsidRDefault="00AE73C0" w:rsidP="006C3E0E">
      <w:pPr>
        <w:rPr>
          <w:b/>
          <w:bCs/>
        </w:rPr>
      </w:pPr>
    </w:p>
    <w:p w14:paraId="4385C4DB" w14:textId="6B43D7B2" w:rsidR="00B93400" w:rsidRPr="00243EF9" w:rsidRDefault="00C6396A" w:rsidP="006C3E0E">
      <w:r w:rsidRPr="00C6396A">
        <w:rPr>
          <w:b/>
          <w:bCs/>
        </w:rPr>
        <w:t xml:space="preserve">Section </w:t>
      </w:r>
      <w:r w:rsidR="00A63E75">
        <w:rPr>
          <w:b/>
          <w:bCs/>
        </w:rPr>
        <w:t>2</w:t>
      </w:r>
      <w:r w:rsidRPr="00C6396A">
        <w:rPr>
          <w:b/>
          <w:bCs/>
        </w:rPr>
        <w:t>.</w:t>
      </w:r>
      <w:r>
        <w:t xml:space="preserve"> The provisions of this Ordinance shall become effective upon passage and publication.</w:t>
      </w:r>
    </w:p>
    <w:sectPr w:rsidR="00B93400" w:rsidRPr="00243EF9" w:rsidSect="002D0F66">
      <w:footerReference w:type="default" r:id="rId8"/>
      <w:endnotePr>
        <w:numFmt w:val="decimal"/>
      </w:endnotePr>
      <w:type w:val="continuous"/>
      <w:pgSz w:w="12240" w:h="15840" w:code="1"/>
      <w:pgMar w:top="1440" w:right="720" w:bottom="1440" w:left="216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56B10" w14:textId="77777777" w:rsidR="00F01886" w:rsidRDefault="00F01886">
      <w:r>
        <w:separator/>
      </w:r>
    </w:p>
  </w:endnote>
  <w:endnote w:type="continuationSeparator" w:id="0">
    <w:p w14:paraId="7D511EB9" w14:textId="77777777" w:rsidR="00F01886" w:rsidRDefault="00F0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9058" w14:textId="77777777" w:rsidR="00E650DF" w:rsidRDefault="00E650DF">
    <w:pPr>
      <w:spacing w:line="240" w:lineRule="exact"/>
    </w:pPr>
  </w:p>
  <w:p w14:paraId="767C4008" w14:textId="77777777" w:rsidR="00E650DF" w:rsidRPr="004206DC" w:rsidRDefault="00E650DF">
    <w:pPr>
      <w:tabs>
        <w:tab w:val="center" w:pos="3960"/>
      </w:tabs>
      <w:ind w:left="-720" w:right="720"/>
    </w:pPr>
    <w:r>
      <w:rPr>
        <w:rFonts w:ascii="CG Omega" w:hAnsi="CG Omega"/>
      </w:rPr>
      <w:tab/>
    </w:r>
    <w:r w:rsidRPr="004206DC">
      <w:t xml:space="preserve">- </w:t>
    </w:r>
    <w:r w:rsidRPr="004206DC">
      <w:fldChar w:fldCharType="begin"/>
    </w:r>
    <w:r w:rsidRPr="004206DC">
      <w:instrText xml:space="preserve">PAGE </w:instrText>
    </w:r>
    <w:r w:rsidRPr="004206DC">
      <w:fldChar w:fldCharType="separate"/>
    </w:r>
    <w:r w:rsidR="005B1C58" w:rsidRPr="004206DC">
      <w:rPr>
        <w:noProof/>
      </w:rPr>
      <w:t>1</w:t>
    </w:r>
    <w:r w:rsidRPr="004206DC">
      <w:fldChar w:fldCharType="end"/>
    </w:r>
    <w:r w:rsidRPr="004206D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4E7C8" w14:textId="77777777" w:rsidR="00F01886" w:rsidRDefault="00F01886">
      <w:r>
        <w:separator/>
      </w:r>
    </w:p>
  </w:footnote>
  <w:footnote w:type="continuationSeparator" w:id="0">
    <w:p w14:paraId="6ACF51F4" w14:textId="77777777" w:rsidR="00F01886" w:rsidRDefault="00F018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A6DDC"/>
    <w:multiLevelType w:val="hybridMultilevel"/>
    <w:tmpl w:val="F0C2FB38"/>
    <w:lvl w:ilvl="0" w:tplc="1B5CDC14">
      <w:start w:val="1"/>
      <w:numFmt w:val="lowerLetter"/>
      <w:lvlText w:val="(%1)"/>
      <w:lvlJc w:val="left"/>
      <w:pPr>
        <w:ind w:left="720" w:hanging="360"/>
      </w:pPr>
      <w:rPr>
        <w:rFonts w:ascii="Arial" w:eastAsia="Times New Roman" w:hAnsi="Arial" w:cs="Arial"/>
        <w:b w:val="0"/>
        <w:b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2306E"/>
    <w:multiLevelType w:val="hybridMultilevel"/>
    <w:tmpl w:val="61126D42"/>
    <w:lvl w:ilvl="0" w:tplc="FA149C50">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A60951"/>
    <w:multiLevelType w:val="hybridMultilevel"/>
    <w:tmpl w:val="C142A4A0"/>
    <w:lvl w:ilvl="0" w:tplc="51B28E70">
      <w:start w:val="1"/>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7"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9" w15:restartNumberingAfterBreak="0">
    <w:nsid w:val="528F6FE5"/>
    <w:multiLevelType w:val="multilevel"/>
    <w:tmpl w:val="DE8A119C"/>
    <w:lvl w:ilvl="0">
      <w:start w:val="1"/>
      <w:numFmt w:val="decimal"/>
      <w:lvlText w:val="%1."/>
      <w:lvlJc w:val="left"/>
      <w:pPr>
        <w:ind w:left="525" w:hanging="525"/>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E0830D9"/>
    <w:multiLevelType w:val="hybridMultilevel"/>
    <w:tmpl w:val="CE786822"/>
    <w:lvl w:ilvl="0" w:tplc="78469B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31337B"/>
    <w:multiLevelType w:val="hybridMultilevel"/>
    <w:tmpl w:val="4372C77A"/>
    <w:lvl w:ilvl="0" w:tplc="1A545A14">
      <w:start w:val="1"/>
      <w:numFmt w:val="lowerLetter"/>
      <w:lvlText w:val="(%1)"/>
      <w:lvlJc w:val="left"/>
      <w:pPr>
        <w:ind w:left="360" w:hanging="360"/>
      </w:pPr>
      <w:rPr>
        <w:rFonts w:hint="default"/>
        <w:i/>
      </w:rPr>
    </w:lvl>
    <w:lvl w:ilvl="1" w:tplc="23F01DA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3561D41"/>
    <w:multiLevelType w:val="hybridMultilevel"/>
    <w:tmpl w:val="92FE8492"/>
    <w:lvl w:ilvl="0" w:tplc="769C9A00">
      <w:start w:val="1"/>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2040A9"/>
    <w:multiLevelType w:val="multilevel"/>
    <w:tmpl w:val="A770E69E"/>
    <w:lvl w:ilvl="0">
      <w:start w:val="1"/>
      <w:numFmt w:val="decimal"/>
      <w:lvlText w:val="%1."/>
      <w:lvlJc w:val="left"/>
      <w:pPr>
        <w:ind w:left="525" w:hanging="525"/>
      </w:pPr>
      <w:rPr>
        <w:rFonts w:hint="default"/>
      </w:rPr>
    </w:lvl>
    <w:lvl w:ilvl="1">
      <w:start w:val="1"/>
      <w:numFmt w:val="decimalZero"/>
      <w:lvlText w:val="%1.%2."/>
      <w:lvlJc w:val="left"/>
      <w:pPr>
        <w:ind w:left="99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5284227">
    <w:abstractNumId w:val="0"/>
  </w:num>
  <w:num w:numId="2" w16cid:durableId="1206219256">
    <w:abstractNumId w:val="5"/>
  </w:num>
  <w:num w:numId="3" w16cid:durableId="2139755138">
    <w:abstractNumId w:val="8"/>
  </w:num>
  <w:num w:numId="4" w16cid:durableId="77404732">
    <w:abstractNumId w:val="6"/>
  </w:num>
  <w:num w:numId="5" w16cid:durableId="540942633">
    <w:abstractNumId w:val="16"/>
  </w:num>
  <w:num w:numId="6" w16cid:durableId="1828285681">
    <w:abstractNumId w:val="1"/>
  </w:num>
  <w:num w:numId="7" w16cid:durableId="1209802389">
    <w:abstractNumId w:val="17"/>
  </w:num>
  <w:num w:numId="8" w16cid:durableId="2138209302">
    <w:abstractNumId w:val="11"/>
  </w:num>
  <w:num w:numId="9" w16cid:durableId="988174132">
    <w:abstractNumId w:val="10"/>
  </w:num>
  <w:num w:numId="10" w16cid:durableId="1312952270">
    <w:abstractNumId w:val="7"/>
  </w:num>
  <w:num w:numId="11" w16cid:durableId="1224023656">
    <w:abstractNumId w:val="9"/>
  </w:num>
  <w:num w:numId="12" w16cid:durableId="1720277126">
    <w:abstractNumId w:val="13"/>
  </w:num>
  <w:num w:numId="13" w16cid:durableId="1867252704">
    <w:abstractNumId w:val="15"/>
  </w:num>
  <w:num w:numId="14" w16cid:durableId="837422642">
    <w:abstractNumId w:val="12"/>
  </w:num>
  <w:num w:numId="15" w16cid:durableId="88814569">
    <w:abstractNumId w:val="4"/>
  </w:num>
  <w:num w:numId="16" w16cid:durableId="76481216">
    <w:abstractNumId w:val="14"/>
  </w:num>
  <w:num w:numId="17" w16cid:durableId="94641073">
    <w:abstractNumId w:val="2"/>
  </w:num>
  <w:num w:numId="18" w16cid:durableId="1192259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51"/>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020BC"/>
    <w:rsid w:val="0000301E"/>
    <w:rsid w:val="00003BE1"/>
    <w:rsid w:val="0001189A"/>
    <w:rsid w:val="00030BA1"/>
    <w:rsid w:val="00033376"/>
    <w:rsid w:val="000412B1"/>
    <w:rsid w:val="0004187E"/>
    <w:rsid w:val="00056A69"/>
    <w:rsid w:val="000615E2"/>
    <w:rsid w:val="00065BE4"/>
    <w:rsid w:val="00067894"/>
    <w:rsid w:val="00071AD9"/>
    <w:rsid w:val="0007456D"/>
    <w:rsid w:val="00080AD6"/>
    <w:rsid w:val="00082D95"/>
    <w:rsid w:val="000901D9"/>
    <w:rsid w:val="00090761"/>
    <w:rsid w:val="00091FD4"/>
    <w:rsid w:val="00093533"/>
    <w:rsid w:val="000944E6"/>
    <w:rsid w:val="000977BC"/>
    <w:rsid w:val="000A0375"/>
    <w:rsid w:val="000A27F2"/>
    <w:rsid w:val="000A6FA0"/>
    <w:rsid w:val="000B43CA"/>
    <w:rsid w:val="000B5E84"/>
    <w:rsid w:val="000B6BD0"/>
    <w:rsid w:val="000B6D44"/>
    <w:rsid w:val="000C222B"/>
    <w:rsid w:val="000D7267"/>
    <w:rsid w:val="000E4747"/>
    <w:rsid w:val="000E47DE"/>
    <w:rsid w:val="000F1821"/>
    <w:rsid w:val="000F188D"/>
    <w:rsid w:val="000F37A1"/>
    <w:rsid w:val="000F7306"/>
    <w:rsid w:val="0010004B"/>
    <w:rsid w:val="00106937"/>
    <w:rsid w:val="00110FB9"/>
    <w:rsid w:val="001133D2"/>
    <w:rsid w:val="001143C2"/>
    <w:rsid w:val="00114906"/>
    <w:rsid w:val="00115CAA"/>
    <w:rsid w:val="00116AB0"/>
    <w:rsid w:val="00126C8C"/>
    <w:rsid w:val="00131AB4"/>
    <w:rsid w:val="00135A20"/>
    <w:rsid w:val="001405E8"/>
    <w:rsid w:val="001414AC"/>
    <w:rsid w:val="00142A40"/>
    <w:rsid w:val="00142FA0"/>
    <w:rsid w:val="001457E6"/>
    <w:rsid w:val="00154833"/>
    <w:rsid w:val="0015647E"/>
    <w:rsid w:val="001606CA"/>
    <w:rsid w:val="0016264A"/>
    <w:rsid w:val="0016329D"/>
    <w:rsid w:val="00163692"/>
    <w:rsid w:val="00165CF6"/>
    <w:rsid w:val="001663B4"/>
    <w:rsid w:val="00166507"/>
    <w:rsid w:val="001770FB"/>
    <w:rsid w:val="00180005"/>
    <w:rsid w:val="00184392"/>
    <w:rsid w:val="0018574F"/>
    <w:rsid w:val="001A5F73"/>
    <w:rsid w:val="001B608F"/>
    <w:rsid w:val="001B64C6"/>
    <w:rsid w:val="001C3D2B"/>
    <w:rsid w:val="001C7A22"/>
    <w:rsid w:val="001D07FB"/>
    <w:rsid w:val="001D3BB6"/>
    <w:rsid w:val="001D5A05"/>
    <w:rsid w:val="001D7A81"/>
    <w:rsid w:val="001E0394"/>
    <w:rsid w:val="001E6962"/>
    <w:rsid w:val="001F1DC5"/>
    <w:rsid w:val="001F3B56"/>
    <w:rsid w:val="001F5CE7"/>
    <w:rsid w:val="00201F80"/>
    <w:rsid w:val="00206A0E"/>
    <w:rsid w:val="002076D2"/>
    <w:rsid w:val="00207AC2"/>
    <w:rsid w:val="00210D96"/>
    <w:rsid w:val="00212246"/>
    <w:rsid w:val="00215728"/>
    <w:rsid w:val="002237BC"/>
    <w:rsid w:val="0022560E"/>
    <w:rsid w:val="0022659C"/>
    <w:rsid w:val="002362C4"/>
    <w:rsid w:val="0023644B"/>
    <w:rsid w:val="00242496"/>
    <w:rsid w:val="00243EF9"/>
    <w:rsid w:val="00252C03"/>
    <w:rsid w:val="0025693B"/>
    <w:rsid w:val="00263A91"/>
    <w:rsid w:val="00266C6C"/>
    <w:rsid w:val="002711EB"/>
    <w:rsid w:val="00273EE5"/>
    <w:rsid w:val="00280847"/>
    <w:rsid w:val="002809F1"/>
    <w:rsid w:val="00282B57"/>
    <w:rsid w:val="00283131"/>
    <w:rsid w:val="002839F3"/>
    <w:rsid w:val="00284083"/>
    <w:rsid w:val="0029141D"/>
    <w:rsid w:val="00295F51"/>
    <w:rsid w:val="00297AAF"/>
    <w:rsid w:val="002A1189"/>
    <w:rsid w:val="002A1977"/>
    <w:rsid w:val="002A39BF"/>
    <w:rsid w:val="002A6D5E"/>
    <w:rsid w:val="002A7B3A"/>
    <w:rsid w:val="002B06DA"/>
    <w:rsid w:val="002B515F"/>
    <w:rsid w:val="002C27EE"/>
    <w:rsid w:val="002C661C"/>
    <w:rsid w:val="002D0F66"/>
    <w:rsid w:val="002D1813"/>
    <w:rsid w:val="002D7A7A"/>
    <w:rsid w:val="002E3346"/>
    <w:rsid w:val="002F5DA5"/>
    <w:rsid w:val="002F67FB"/>
    <w:rsid w:val="00305E7D"/>
    <w:rsid w:val="00306277"/>
    <w:rsid w:val="003065FD"/>
    <w:rsid w:val="00320132"/>
    <w:rsid w:val="00324EFB"/>
    <w:rsid w:val="00334F66"/>
    <w:rsid w:val="00335ABA"/>
    <w:rsid w:val="00340D83"/>
    <w:rsid w:val="00344D68"/>
    <w:rsid w:val="0035653F"/>
    <w:rsid w:val="003575ED"/>
    <w:rsid w:val="003606B9"/>
    <w:rsid w:val="00365F17"/>
    <w:rsid w:val="0037025B"/>
    <w:rsid w:val="003761BA"/>
    <w:rsid w:val="0037763C"/>
    <w:rsid w:val="003811E8"/>
    <w:rsid w:val="00384BE9"/>
    <w:rsid w:val="003850E2"/>
    <w:rsid w:val="0039092B"/>
    <w:rsid w:val="00390EA7"/>
    <w:rsid w:val="00392B33"/>
    <w:rsid w:val="00393D76"/>
    <w:rsid w:val="00397813"/>
    <w:rsid w:val="003978A8"/>
    <w:rsid w:val="003B41B1"/>
    <w:rsid w:val="003B4378"/>
    <w:rsid w:val="003B56FA"/>
    <w:rsid w:val="003B6EFA"/>
    <w:rsid w:val="003C0946"/>
    <w:rsid w:val="003C484C"/>
    <w:rsid w:val="003C7F81"/>
    <w:rsid w:val="003D10FA"/>
    <w:rsid w:val="003D16AB"/>
    <w:rsid w:val="003D3897"/>
    <w:rsid w:val="003E0C44"/>
    <w:rsid w:val="003E4016"/>
    <w:rsid w:val="003E4D6E"/>
    <w:rsid w:val="003E53FD"/>
    <w:rsid w:val="003F033A"/>
    <w:rsid w:val="003F1066"/>
    <w:rsid w:val="003F6EE7"/>
    <w:rsid w:val="003F729D"/>
    <w:rsid w:val="003F7797"/>
    <w:rsid w:val="003F7E98"/>
    <w:rsid w:val="00401203"/>
    <w:rsid w:val="00403910"/>
    <w:rsid w:val="00403AA6"/>
    <w:rsid w:val="004134D8"/>
    <w:rsid w:val="004206DC"/>
    <w:rsid w:val="00423434"/>
    <w:rsid w:val="00426382"/>
    <w:rsid w:val="00427F24"/>
    <w:rsid w:val="004333D6"/>
    <w:rsid w:val="00440117"/>
    <w:rsid w:val="00443E75"/>
    <w:rsid w:val="00446B79"/>
    <w:rsid w:val="004541A4"/>
    <w:rsid w:val="004612B1"/>
    <w:rsid w:val="0046281E"/>
    <w:rsid w:val="00462E2F"/>
    <w:rsid w:val="00485468"/>
    <w:rsid w:val="00490173"/>
    <w:rsid w:val="00490D58"/>
    <w:rsid w:val="00491424"/>
    <w:rsid w:val="0049167F"/>
    <w:rsid w:val="00496FB8"/>
    <w:rsid w:val="004A36E7"/>
    <w:rsid w:val="004B40E8"/>
    <w:rsid w:val="004C0424"/>
    <w:rsid w:val="004C45D7"/>
    <w:rsid w:val="004C7A11"/>
    <w:rsid w:val="004D14AA"/>
    <w:rsid w:val="004D75B7"/>
    <w:rsid w:val="004F1C42"/>
    <w:rsid w:val="004F29C4"/>
    <w:rsid w:val="004F5B16"/>
    <w:rsid w:val="0050091D"/>
    <w:rsid w:val="005029C8"/>
    <w:rsid w:val="005041D7"/>
    <w:rsid w:val="00507B6D"/>
    <w:rsid w:val="00517B1C"/>
    <w:rsid w:val="005203C8"/>
    <w:rsid w:val="0052161F"/>
    <w:rsid w:val="00521C89"/>
    <w:rsid w:val="005264DF"/>
    <w:rsid w:val="00533240"/>
    <w:rsid w:val="0053398D"/>
    <w:rsid w:val="00535A7C"/>
    <w:rsid w:val="00536B54"/>
    <w:rsid w:val="0055149D"/>
    <w:rsid w:val="00554FEA"/>
    <w:rsid w:val="00562EEA"/>
    <w:rsid w:val="00566EB1"/>
    <w:rsid w:val="00572AA6"/>
    <w:rsid w:val="00576531"/>
    <w:rsid w:val="00581EA6"/>
    <w:rsid w:val="00583B2F"/>
    <w:rsid w:val="00583C73"/>
    <w:rsid w:val="00592682"/>
    <w:rsid w:val="0059444E"/>
    <w:rsid w:val="0059612C"/>
    <w:rsid w:val="0059662B"/>
    <w:rsid w:val="00597058"/>
    <w:rsid w:val="00597BFF"/>
    <w:rsid w:val="005A2A13"/>
    <w:rsid w:val="005A4159"/>
    <w:rsid w:val="005A4961"/>
    <w:rsid w:val="005B1C58"/>
    <w:rsid w:val="005B366F"/>
    <w:rsid w:val="005B5CF5"/>
    <w:rsid w:val="005C023D"/>
    <w:rsid w:val="005C175F"/>
    <w:rsid w:val="005C2704"/>
    <w:rsid w:val="005C2980"/>
    <w:rsid w:val="005C55F5"/>
    <w:rsid w:val="005C6DB1"/>
    <w:rsid w:val="005D4375"/>
    <w:rsid w:val="005E1D80"/>
    <w:rsid w:val="006008AF"/>
    <w:rsid w:val="0060588C"/>
    <w:rsid w:val="0060695A"/>
    <w:rsid w:val="00607BDE"/>
    <w:rsid w:val="006105A4"/>
    <w:rsid w:val="0061189C"/>
    <w:rsid w:val="00614C8D"/>
    <w:rsid w:val="00616D94"/>
    <w:rsid w:val="0062277B"/>
    <w:rsid w:val="00622E29"/>
    <w:rsid w:val="00623BE5"/>
    <w:rsid w:val="00624D9E"/>
    <w:rsid w:val="00626232"/>
    <w:rsid w:val="00627BD2"/>
    <w:rsid w:val="00630351"/>
    <w:rsid w:val="00633B38"/>
    <w:rsid w:val="006352C0"/>
    <w:rsid w:val="0063724B"/>
    <w:rsid w:val="006409DE"/>
    <w:rsid w:val="00664D5A"/>
    <w:rsid w:val="00665C66"/>
    <w:rsid w:val="006669C4"/>
    <w:rsid w:val="006707D0"/>
    <w:rsid w:val="0068587C"/>
    <w:rsid w:val="006877CE"/>
    <w:rsid w:val="00690CD3"/>
    <w:rsid w:val="00691529"/>
    <w:rsid w:val="006930B1"/>
    <w:rsid w:val="006A3172"/>
    <w:rsid w:val="006A5B00"/>
    <w:rsid w:val="006B0237"/>
    <w:rsid w:val="006B0C6B"/>
    <w:rsid w:val="006B28A6"/>
    <w:rsid w:val="006B2BD7"/>
    <w:rsid w:val="006B4314"/>
    <w:rsid w:val="006B5ADC"/>
    <w:rsid w:val="006B77A4"/>
    <w:rsid w:val="006C3E0E"/>
    <w:rsid w:val="006C5868"/>
    <w:rsid w:val="006C7D5E"/>
    <w:rsid w:val="006D354B"/>
    <w:rsid w:val="006D4F8B"/>
    <w:rsid w:val="006D6D33"/>
    <w:rsid w:val="006D7B79"/>
    <w:rsid w:val="006E66E6"/>
    <w:rsid w:val="006F1415"/>
    <w:rsid w:val="006F2115"/>
    <w:rsid w:val="006F4423"/>
    <w:rsid w:val="006F6326"/>
    <w:rsid w:val="007018A6"/>
    <w:rsid w:val="00701A9D"/>
    <w:rsid w:val="00701EAA"/>
    <w:rsid w:val="00702AAB"/>
    <w:rsid w:val="0071614F"/>
    <w:rsid w:val="007167CF"/>
    <w:rsid w:val="007328A4"/>
    <w:rsid w:val="0073772C"/>
    <w:rsid w:val="007423E0"/>
    <w:rsid w:val="00743975"/>
    <w:rsid w:val="00750441"/>
    <w:rsid w:val="00756B32"/>
    <w:rsid w:val="0075759C"/>
    <w:rsid w:val="007641BB"/>
    <w:rsid w:val="007646D9"/>
    <w:rsid w:val="007649D8"/>
    <w:rsid w:val="007669AC"/>
    <w:rsid w:val="007746D8"/>
    <w:rsid w:val="0077641F"/>
    <w:rsid w:val="007839C9"/>
    <w:rsid w:val="00784AC8"/>
    <w:rsid w:val="00794E41"/>
    <w:rsid w:val="007A0908"/>
    <w:rsid w:val="007A2F6B"/>
    <w:rsid w:val="007A30F1"/>
    <w:rsid w:val="007A3B94"/>
    <w:rsid w:val="007A63C8"/>
    <w:rsid w:val="007A69FD"/>
    <w:rsid w:val="007B1EA4"/>
    <w:rsid w:val="007B339F"/>
    <w:rsid w:val="007C0717"/>
    <w:rsid w:val="007C4060"/>
    <w:rsid w:val="007C4E30"/>
    <w:rsid w:val="007E0334"/>
    <w:rsid w:val="007E4967"/>
    <w:rsid w:val="007E4FCA"/>
    <w:rsid w:val="007F751E"/>
    <w:rsid w:val="00810954"/>
    <w:rsid w:val="00820FB7"/>
    <w:rsid w:val="00821ED9"/>
    <w:rsid w:val="008223B2"/>
    <w:rsid w:val="00822DC7"/>
    <w:rsid w:val="00823818"/>
    <w:rsid w:val="00825C98"/>
    <w:rsid w:val="00832DBC"/>
    <w:rsid w:val="00832F73"/>
    <w:rsid w:val="008350E5"/>
    <w:rsid w:val="008407C9"/>
    <w:rsid w:val="00844756"/>
    <w:rsid w:val="008467F3"/>
    <w:rsid w:val="0085628E"/>
    <w:rsid w:val="008601B4"/>
    <w:rsid w:val="00860969"/>
    <w:rsid w:val="00860DDC"/>
    <w:rsid w:val="0086461C"/>
    <w:rsid w:val="00870DEC"/>
    <w:rsid w:val="0087522B"/>
    <w:rsid w:val="0087527B"/>
    <w:rsid w:val="00875D56"/>
    <w:rsid w:val="0087667E"/>
    <w:rsid w:val="00886342"/>
    <w:rsid w:val="00891906"/>
    <w:rsid w:val="008931D4"/>
    <w:rsid w:val="00896B13"/>
    <w:rsid w:val="008A31D5"/>
    <w:rsid w:val="008A6724"/>
    <w:rsid w:val="008A70C8"/>
    <w:rsid w:val="008B00B2"/>
    <w:rsid w:val="008B1A49"/>
    <w:rsid w:val="008B4117"/>
    <w:rsid w:val="008C1A0D"/>
    <w:rsid w:val="008D2F8B"/>
    <w:rsid w:val="008D666D"/>
    <w:rsid w:val="008D6A14"/>
    <w:rsid w:val="008E31F2"/>
    <w:rsid w:val="008E5864"/>
    <w:rsid w:val="008F4508"/>
    <w:rsid w:val="008F76C6"/>
    <w:rsid w:val="008F7FE2"/>
    <w:rsid w:val="00900173"/>
    <w:rsid w:val="00900F42"/>
    <w:rsid w:val="00907AEE"/>
    <w:rsid w:val="00920E17"/>
    <w:rsid w:val="00922144"/>
    <w:rsid w:val="00925631"/>
    <w:rsid w:val="009461D4"/>
    <w:rsid w:val="00952270"/>
    <w:rsid w:val="00956EFB"/>
    <w:rsid w:val="00962DA6"/>
    <w:rsid w:val="00964F54"/>
    <w:rsid w:val="00966677"/>
    <w:rsid w:val="00970374"/>
    <w:rsid w:val="00971FBB"/>
    <w:rsid w:val="00972DB7"/>
    <w:rsid w:val="00977C7B"/>
    <w:rsid w:val="00977CAB"/>
    <w:rsid w:val="009851CD"/>
    <w:rsid w:val="00986E27"/>
    <w:rsid w:val="00987489"/>
    <w:rsid w:val="009916F8"/>
    <w:rsid w:val="009942CB"/>
    <w:rsid w:val="009A0EED"/>
    <w:rsid w:val="009A0FAA"/>
    <w:rsid w:val="009A34DF"/>
    <w:rsid w:val="009A535A"/>
    <w:rsid w:val="009A53AA"/>
    <w:rsid w:val="009A56BA"/>
    <w:rsid w:val="009C021B"/>
    <w:rsid w:val="009C55D4"/>
    <w:rsid w:val="009D2E56"/>
    <w:rsid w:val="009D67DA"/>
    <w:rsid w:val="009E281A"/>
    <w:rsid w:val="009E611B"/>
    <w:rsid w:val="009F0E0E"/>
    <w:rsid w:val="009F452E"/>
    <w:rsid w:val="009F6170"/>
    <w:rsid w:val="009F6D73"/>
    <w:rsid w:val="00A0506A"/>
    <w:rsid w:val="00A06AEF"/>
    <w:rsid w:val="00A07115"/>
    <w:rsid w:val="00A137EA"/>
    <w:rsid w:val="00A20FAF"/>
    <w:rsid w:val="00A34671"/>
    <w:rsid w:val="00A407F2"/>
    <w:rsid w:val="00A53388"/>
    <w:rsid w:val="00A5473E"/>
    <w:rsid w:val="00A548F8"/>
    <w:rsid w:val="00A5635B"/>
    <w:rsid w:val="00A570D6"/>
    <w:rsid w:val="00A63E75"/>
    <w:rsid w:val="00A6580F"/>
    <w:rsid w:val="00A66874"/>
    <w:rsid w:val="00A676B0"/>
    <w:rsid w:val="00A7061A"/>
    <w:rsid w:val="00A72BE8"/>
    <w:rsid w:val="00A77BE3"/>
    <w:rsid w:val="00A77EEF"/>
    <w:rsid w:val="00A86DB7"/>
    <w:rsid w:val="00A90598"/>
    <w:rsid w:val="00A91274"/>
    <w:rsid w:val="00A95EB7"/>
    <w:rsid w:val="00A966E5"/>
    <w:rsid w:val="00AA2156"/>
    <w:rsid w:val="00AA4F36"/>
    <w:rsid w:val="00AA6431"/>
    <w:rsid w:val="00AB274B"/>
    <w:rsid w:val="00AB5C63"/>
    <w:rsid w:val="00AB7326"/>
    <w:rsid w:val="00AB7C61"/>
    <w:rsid w:val="00AC14F0"/>
    <w:rsid w:val="00AC17D7"/>
    <w:rsid w:val="00AD0FFC"/>
    <w:rsid w:val="00AD6333"/>
    <w:rsid w:val="00AD66AF"/>
    <w:rsid w:val="00AD6DC5"/>
    <w:rsid w:val="00AD7378"/>
    <w:rsid w:val="00AE021D"/>
    <w:rsid w:val="00AE5551"/>
    <w:rsid w:val="00AE73C0"/>
    <w:rsid w:val="00B00D8E"/>
    <w:rsid w:val="00B03A4E"/>
    <w:rsid w:val="00B100E9"/>
    <w:rsid w:val="00B143A7"/>
    <w:rsid w:val="00B16086"/>
    <w:rsid w:val="00B17212"/>
    <w:rsid w:val="00B17500"/>
    <w:rsid w:val="00B2073E"/>
    <w:rsid w:val="00B23348"/>
    <w:rsid w:val="00B2434B"/>
    <w:rsid w:val="00B26220"/>
    <w:rsid w:val="00B32C1A"/>
    <w:rsid w:val="00B32CA3"/>
    <w:rsid w:val="00B3335B"/>
    <w:rsid w:val="00B42F7E"/>
    <w:rsid w:val="00B4764C"/>
    <w:rsid w:val="00B618AB"/>
    <w:rsid w:val="00B61AEA"/>
    <w:rsid w:val="00B63F75"/>
    <w:rsid w:val="00B7020F"/>
    <w:rsid w:val="00B745B2"/>
    <w:rsid w:val="00B83884"/>
    <w:rsid w:val="00B85DB9"/>
    <w:rsid w:val="00B86032"/>
    <w:rsid w:val="00B93400"/>
    <w:rsid w:val="00BA20C7"/>
    <w:rsid w:val="00BA5A90"/>
    <w:rsid w:val="00BB395A"/>
    <w:rsid w:val="00BC09A3"/>
    <w:rsid w:val="00BC2BF1"/>
    <w:rsid w:val="00BD0124"/>
    <w:rsid w:val="00BD076A"/>
    <w:rsid w:val="00BE1A27"/>
    <w:rsid w:val="00BE3377"/>
    <w:rsid w:val="00BE6F07"/>
    <w:rsid w:val="00BE7A1E"/>
    <w:rsid w:val="00BF20BB"/>
    <w:rsid w:val="00BF791C"/>
    <w:rsid w:val="00C053A4"/>
    <w:rsid w:val="00C06451"/>
    <w:rsid w:val="00C07227"/>
    <w:rsid w:val="00C11974"/>
    <w:rsid w:val="00C1261F"/>
    <w:rsid w:val="00C171E4"/>
    <w:rsid w:val="00C259E0"/>
    <w:rsid w:val="00C32ED9"/>
    <w:rsid w:val="00C32FF0"/>
    <w:rsid w:val="00C35044"/>
    <w:rsid w:val="00C3765E"/>
    <w:rsid w:val="00C42968"/>
    <w:rsid w:val="00C46871"/>
    <w:rsid w:val="00C503CE"/>
    <w:rsid w:val="00C53D6E"/>
    <w:rsid w:val="00C6396A"/>
    <w:rsid w:val="00C6435D"/>
    <w:rsid w:val="00C6548C"/>
    <w:rsid w:val="00C67CCA"/>
    <w:rsid w:val="00C717A7"/>
    <w:rsid w:val="00C71926"/>
    <w:rsid w:val="00C722A8"/>
    <w:rsid w:val="00C80247"/>
    <w:rsid w:val="00C81480"/>
    <w:rsid w:val="00C83BCB"/>
    <w:rsid w:val="00C8756A"/>
    <w:rsid w:val="00C8760A"/>
    <w:rsid w:val="00C93A7F"/>
    <w:rsid w:val="00C942F8"/>
    <w:rsid w:val="00CA3B93"/>
    <w:rsid w:val="00CB2150"/>
    <w:rsid w:val="00CB2D22"/>
    <w:rsid w:val="00CB4D4B"/>
    <w:rsid w:val="00CC1DF2"/>
    <w:rsid w:val="00CC2C19"/>
    <w:rsid w:val="00CD29C6"/>
    <w:rsid w:val="00CE147A"/>
    <w:rsid w:val="00CE246A"/>
    <w:rsid w:val="00CE4963"/>
    <w:rsid w:val="00CE59B1"/>
    <w:rsid w:val="00CE7CE1"/>
    <w:rsid w:val="00CF2F02"/>
    <w:rsid w:val="00CF398B"/>
    <w:rsid w:val="00CF6C0E"/>
    <w:rsid w:val="00D00E74"/>
    <w:rsid w:val="00D01441"/>
    <w:rsid w:val="00D03369"/>
    <w:rsid w:val="00D10FD3"/>
    <w:rsid w:val="00D17A15"/>
    <w:rsid w:val="00D3145E"/>
    <w:rsid w:val="00D41DBE"/>
    <w:rsid w:val="00D4363B"/>
    <w:rsid w:val="00D44BF3"/>
    <w:rsid w:val="00D44CF4"/>
    <w:rsid w:val="00D4736E"/>
    <w:rsid w:val="00D50FBE"/>
    <w:rsid w:val="00D54146"/>
    <w:rsid w:val="00D6263C"/>
    <w:rsid w:val="00D62DA8"/>
    <w:rsid w:val="00D65CC4"/>
    <w:rsid w:val="00D72EB8"/>
    <w:rsid w:val="00D7479E"/>
    <w:rsid w:val="00D766AD"/>
    <w:rsid w:val="00D835E4"/>
    <w:rsid w:val="00D83B3C"/>
    <w:rsid w:val="00D85680"/>
    <w:rsid w:val="00D87443"/>
    <w:rsid w:val="00D8751F"/>
    <w:rsid w:val="00D9120B"/>
    <w:rsid w:val="00D9435E"/>
    <w:rsid w:val="00D95972"/>
    <w:rsid w:val="00DA0C37"/>
    <w:rsid w:val="00DA1675"/>
    <w:rsid w:val="00DA59A7"/>
    <w:rsid w:val="00DA6556"/>
    <w:rsid w:val="00DA7E01"/>
    <w:rsid w:val="00DB1394"/>
    <w:rsid w:val="00DB61CE"/>
    <w:rsid w:val="00DC5865"/>
    <w:rsid w:val="00DC6DD6"/>
    <w:rsid w:val="00DD399D"/>
    <w:rsid w:val="00DD7025"/>
    <w:rsid w:val="00DE290A"/>
    <w:rsid w:val="00DE5B9C"/>
    <w:rsid w:val="00DE7BA2"/>
    <w:rsid w:val="00DF3C20"/>
    <w:rsid w:val="00DF6B7C"/>
    <w:rsid w:val="00E01342"/>
    <w:rsid w:val="00E01425"/>
    <w:rsid w:val="00E05FED"/>
    <w:rsid w:val="00E1502A"/>
    <w:rsid w:val="00E21689"/>
    <w:rsid w:val="00E30FD9"/>
    <w:rsid w:val="00E31628"/>
    <w:rsid w:val="00E36D20"/>
    <w:rsid w:val="00E41AFA"/>
    <w:rsid w:val="00E4706B"/>
    <w:rsid w:val="00E509ED"/>
    <w:rsid w:val="00E5619C"/>
    <w:rsid w:val="00E56E25"/>
    <w:rsid w:val="00E571AC"/>
    <w:rsid w:val="00E613CC"/>
    <w:rsid w:val="00E62EC0"/>
    <w:rsid w:val="00E64FC5"/>
    <w:rsid w:val="00E650DF"/>
    <w:rsid w:val="00E70FB2"/>
    <w:rsid w:val="00E72327"/>
    <w:rsid w:val="00E76D3D"/>
    <w:rsid w:val="00E833C3"/>
    <w:rsid w:val="00E866CC"/>
    <w:rsid w:val="00E873F6"/>
    <w:rsid w:val="00E918BB"/>
    <w:rsid w:val="00E97F9D"/>
    <w:rsid w:val="00EA2F2E"/>
    <w:rsid w:val="00EA64C8"/>
    <w:rsid w:val="00EA6E25"/>
    <w:rsid w:val="00EA7B41"/>
    <w:rsid w:val="00EB13D7"/>
    <w:rsid w:val="00EB3FF0"/>
    <w:rsid w:val="00EB5F69"/>
    <w:rsid w:val="00EC22A5"/>
    <w:rsid w:val="00EC38AE"/>
    <w:rsid w:val="00EC3A8E"/>
    <w:rsid w:val="00ED2246"/>
    <w:rsid w:val="00ED2720"/>
    <w:rsid w:val="00ED76D1"/>
    <w:rsid w:val="00EE0B50"/>
    <w:rsid w:val="00EE20B1"/>
    <w:rsid w:val="00EE47AB"/>
    <w:rsid w:val="00EF3132"/>
    <w:rsid w:val="00EF368E"/>
    <w:rsid w:val="00EF6BC7"/>
    <w:rsid w:val="00EF7326"/>
    <w:rsid w:val="00F01886"/>
    <w:rsid w:val="00F02E3A"/>
    <w:rsid w:val="00F03768"/>
    <w:rsid w:val="00F0715B"/>
    <w:rsid w:val="00F10691"/>
    <w:rsid w:val="00F20205"/>
    <w:rsid w:val="00F20E7C"/>
    <w:rsid w:val="00F20F39"/>
    <w:rsid w:val="00F2628B"/>
    <w:rsid w:val="00F309CD"/>
    <w:rsid w:val="00F313DC"/>
    <w:rsid w:val="00F35447"/>
    <w:rsid w:val="00F36F72"/>
    <w:rsid w:val="00F51C50"/>
    <w:rsid w:val="00F5533C"/>
    <w:rsid w:val="00F602ED"/>
    <w:rsid w:val="00F60435"/>
    <w:rsid w:val="00F75229"/>
    <w:rsid w:val="00F76743"/>
    <w:rsid w:val="00F80370"/>
    <w:rsid w:val="00F93A41"/>
    <w:rsid w:val="00F947DD"/>
    <w:rsid w:val="00F95E9C"/>
    <w:rsid w:val="00FA4933"/>
    <w:rsid w:val="00FA5F9E"/>
    <w:rsid w:val="00FB41B1"/>
    <w:rsid w:val="00FB4A1D"/>
    <w:rsid w:val="00FC1024"/>
    <w:rsid w:val="00FC135C"/>
    <w:rsid w:val="00FC2B36"/>
    <w:rsid w:val="00FC3A7E"/>
    <w:rsid w:val="00FC5561"/>
    <w:rsid w:val="00FD07C1"/>
    <w:rsid w:val="00FF0BA5"/>
    <w:rsid w:val="00FF4B51"/>
    <w:rsid w:val="01BA198B"/>
    <w:rsid w:val="048EFF94"/>
    <w:rsid w:val="0C6787B4"/>
    <w:rsid w:val="18476C5F"/>
    <w:rsid w:val="1A0F0B52"/>
    <w:rsid w:val="1ED5F697"/>
    <w:rsid w:val="2CC66C1F"/>
    <w:rsid w:val="486F41E1"/>
    <w:rsid w:val="4E26A89F"/>
    <w:rsid w:val="6095E78D"/>
    <w:rsid w:val="698BBF57"/>
    <w:rsid w:val="6BF5EA07"/>
    <w:rsid w:val="6D086402"/>
    <w:rsid w:val="6D91BA68"/>
    <w:rsid w:val="73695B6F"/>
    <w:rsid w:val="7AFC3A8A"/>
    <w:rsid w:val="7FF1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C7568A"/>
  <w15:chartTrackingRefBased/>
  <w15:docId w15:val="{3FFE55E3-FF39-4EF8-855C-D28BB9B5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5"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customStyle="1" w:styleId="List1">
    <w:name w:val="List 1"/>
    <w:basedOn w:val="Normal"/>
    <w:uiPriority w:val="5"/>
    <w:qFormat/>
    <w:rsid w:val="00925631"/>
    <w:pPr>
      <w:widowControl/>
      <w:spacing w:before="40" w:after="120"/>
      <w:ind w:left="475" w:hanging="475"/>
    </w:pPr>
    <w:rPr>
      <w:rFonts w:ascii="Calibri" w:eastAsiaTheme="minorHAnsi" w:hAnsi="Calibri" w:cstheme="minorBidi"/>
      <w:sz w:val="20"/>
    </w:rPr>
  </w:style>
  <w:style w:type="paragraph" w:styleId="NormalWeb">
    <w:name w:val="Normal (Web)"/>
    <w:basedOn w:val="Normal"/>
    <w:uiPriority w:val="99"/>
    <w:semiHidden/>
    <w:unhideWhenUsed/>
    <w:rsid w:val="002A6D5E"/>
    <w:pPr>
      <w:widowControl/>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3F729D"/>
    <w:rPr>
      <w:i/>
      <w:iCs/>
    </w:rPr>
  </w:style>
  <w:style w:type="character" w:customStyle="1" w:styleId="ital">
    <w:name w:val="ital"/>
    <w:basedOn w:val="DefaultParagraphFont"/>
    <w:rsid w:val="003F729D"/>
  </w:style>
  <w:style w:type="paragraph" w:styleId="FootnoteText">
    <w:name w:val="footnote text"/>
    <w:basedOn w:val="Normal"/>
    <w:link w:val="FootnoteTextChar"/>
    <w:uiPriority w:val="99"/>
    <w:semiHidden/>
    <w:unhideWhenUsed/>
    <w:rsid w:val="00DC6DD6"/>
    <w:rPr>
      <w:sz w:val="20"/>
      <w:szCs w:val="20"/>
    </w:rPr>
  </w:style>
  <w:style w:type="character" w:customStyle="1" w:styleId="FootnoteTextChar">
    <w:name w:val="Footnote Text Char"/>
    <w:basedOn w:val="DefaultParagraphFont"/>
    <w:link w:val="FootnoteText"/>
    <w:uiPriority w:val="99"/>
    <w:semiHidden/>
    <w:rsid w:val="00DC6DD6"/>
  </w:style>
  <w:style w:type="paragraph" w:customStyle="1" w:styleId="Section">
    <w:name w:val="Section"/>
    <w:basedOn w:val="Heading1"/>
    <w:next w:val="Block1"/>
    <w:uiPriority w:val="1"/>
    <w:qFormat/>
    <w:rsid w:val="001B64C6"/>
    <w:pPr>
      <w:keepLines/>
      <w:tabs>
        <w:tab w:val="clear" w:pos="720"/>
        <w:tab w:val="clear" w:pos="1800"/>
        <w:tab w:val="clear" w:pos="4680"/>
        <w:tab w:val="clear" w:pos="9360"/>
      </w:tabs>
      <w:spacing w:before="180" w:after="120" w:line="276" w:lineRule="auto"/>
      <w:ind w:left="950" w:hanging="950"/>
      <w:jc w:val="left"/>
      <w:outlineLvl w:val="5"/>
    </w:pPr>
    <w:rPr>
      <w:rFonts w:ascii="Calibri" w:eastAsiaTheme="minorHAnsi" w:hAnsi="Calibri" w:cstheme="minorBidi"/>
      <w:szCs w:val="32"/>
    </w:rPr>
  </w:style>
  <w:style w:type="paragraph" w:styleId="List2">
    <w:name w:val="List 2"/>
    <w:basedOn w:val="List1"/>
    <w:uiPriority w:val="5"/>
    <w:qFormat/>
    <w:rsid w:val="001B64C6"/>
    <w:pPr>
      <w:ind w:left="950"/>
    </w:pPr>
  </w:style>
  <w:style w:type="paragraph" w:customStyle="1" w:styleId="Block1">
    <w:name w:val="Block 1"/>
    <w:basedOn w:val="Normal"/>
    <w:uiPriority w:val="3"/>
    <w:qFormat/>
    <w:rsid w:val="001B64C6"/>
    <w:pPr>
      <w:widowControl/>
      <w:spacing w:before="40" w:after="120"/>
    </w:pPr>
    <w:rPr>
      <w:rFonts w:ascii="Calibri" w:eastAsiaTheme="minorHAnsi" w:hAnsi="Calibri" w:cstheme="minorBidi"/>
      <w:sz w:val="20"/>
    </w:rPr>
  </w:style>
  <w:style w:type="paragraph" w:customStyle="1" w:styleId="Block2">
    <w:name w:val="Block 2"/>
    <w:basedOn w:val="Block1"/>
    <w:uiPriority w:val="3"/>
    <w:unhideWhenUsed/>
    <w:qFormat/>
    <w:rsid w:val="001B64C6"/>
    <w:pPr>
      <w:ind w:left="475"/>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customStyle="1" w:styleId="Paragraph1">
    <w:name w:val="Paragraph 1"/>
    <w:basedOn w:val="Normal"/>
    <w:uiPriority w:val="7"/>
    <w:qFormat/>
    <w:rsid w:val="00F20205"/>
    <w:pPr>
      <w:widowControl/>
      <w:spacing w:before="40" w:after="120"/>
      <w:ind w:firstLine="475"/>
    </w:pPr>
    <w:rPr>
      <w:rFonts w:ascii="Calibri" w:eastAsiaTheme="minorHAnsi" w:hAnsi="Calibri" w:cstheme="min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2760">
      <w:bodyDiv w:val="1"/>
      <w:marLeft w:val="0"/>
      <w:marRight w:val="0"/>
      <w:marTop w:val="0"/>
      <w:marBottom w:val="0"/>
      <w:divBdr>
        <w:top w:val="none" w:sz="0" w:space="0" w:color="auto"/>
        <w:left w:val="none" w:sz="0" w:space="0" w:color="auto"/>
        <w:bottom w:val="none" w:sz="0" w:space="0" w:color="auto"/>
        <w:right w:val="none" w:sz="0" w:space="0" w:color="auto"/>
      </w:divBdr>
    </w:div>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3F4B8-5B0F-4106-81EB-02D94900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Template>
  <TotalTime>1</TotalTime>
  <Pages>4</Pages>
  <Words>1122</Words>
  <Characters>6422</Characters>
  <Application>Microsoft Office Word</Application>
  <DocSecurity>0</DocSecurity>
  <Lines>142</Lines>
  <Paragraphs>32</Paragraphs>
  <ScaleCrop>false</ScaleCrop>
  <Company>Milwaukee County</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Stephen Cady</cp:lastModifiedBy>
  <cp:revision>2</cp:revision>
  <cp:lastPrinted>2026-06-02T13:38:00Z</cp:lastPrinted>
  <dcterms:created xsi:type="dcterms:W3CDTF">2026-06-24T17:49:00Z</dcterms:created>
  <dcterms:modified xsi:type="dcterms:W3CDTF">2026-06-24T17:49:00Z</dcterms:modified>
</cp:coreProperties>
</file>