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5A605" w14:textId="1D31333E" w:rsidR="003F04A2" w:rsidRPr="003F04A2" w:rsidRDefault="00EF1FB3" w:rsidP="003F04A2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File No.</w:t>
      </w:r>
      <w:r w:rsidR="00AE4E77">
        <w:rPr>
          <w:rFonts w:ascii="Arial" w:hAnsi="Arial" w:cs="Arial"/>
          <w:sz w:val="24"/>
          <w:szCs w:val="24"/>
        </w:rPr>
        <w:t xml:space="preserve"> 2</w:t>
      </w:r>
      <w:r w:rsidR="00E92A81">
        <w:rPr>
          <w:rFonts w:ascii="Arial" w:hAnsi="Arial" w:cs="Arial"/>
          <w:sz w:val="24"/>
          <w:szCs w:val="24"/>
        </w:rPr>
        <w:t>6</w:t>
      </w:r>
      <w:r w:rsidR="00AE4E77">
        <w:rPr>
          <w:rFonts w:ascii="Arial" w:hAnsi="Arial" w:cs="Arial"/>
          <w:sz w:val="24"/>
          <w:szCs w:val="24"/>
        </w:rPr>
        <w:t>-</w:t>
      </w:r>
      <w:r w:rsidR="001820B0">
        <w:rPr>
          <w:rFonts w:ascii="Arial" w:hAnsi="Arial" w:cs="Arial"/>
          <w:sz w:val="24"/>
          <w:szCs w:val="24"/>
        </w:rPr>
        <w:t>411</w:t>
      </w:r>
    </w:p>
    <w:p w14:paraId="145EEA95" w14:textId="77777777" w:rsidR="003F04A2" w:rsidRPr="003F04A2" w:rsidRDefault="003F04A2" w:rsidP="003F04A2">
      <w:pPr>
        <w:spacing w:after="0"/>
        <w:rPr>
          <w:rFonts w:ascii="Arial" w:hAnsi="Arial" w:cs="Arial"/>
          <w:sz w:val="24"/>
          <w:szCs w:val="24"/>
        </w:rPr>
      </w:pPr>
    </w:p>
    <w:p w14:paraId="50719984" w14:textId="60E50FC7" w:rsidR="00EF1FB3" w:rsidRDefault="00EB2307" w:rsidP="003270B0">
      <w:pPr>
        <w:rPr>
          <w:rFonts w:ascii="Arial" w:hAnsi="Arial" w:cs="Arial"/>
          <w:b/>
          <w:sz w:val="24"/>
          <w:szCs w:val="24"/>
        </w:rPr>
      </w:pPr>
      <w:r w:rsidRPr="00EB2307">
        <w:rPr>
          <w:rFonts w:ascii="Arial" w:hAnsi="Arial" w:cs="Arial"/>
          <w:sz w:val="24"/>
          <w:szCs w:val="24"/>
        </w:rPr>
        <w:t xml:space="preserve">From the </w:t>
      </w:r>
      <w:r w:rsidR="00296EE1">
        <w:rPr>
          <w:rFonts w:ascii="Arial" w:hAnsi="Arial" w:cs="Arial"/>
          <w:sz w:val="24"/>
          <w:szCs w:val="24"/>
        </w:rPr>
        <w:t>Sheriff</w:t>
      </w:r>
      <w:r w:rsidRPr="00EB2307">
        <w:rPr>
          <w:rFonts w:ascii="Arial" w:hAnsi="Arial" w:cs="Arial"/>
          <w:sz w:val="24"/>
          <w:szCs w:val="24"/>
        </w:rPr>
        <w:t xml:space="preserve">, </w:t>
      </w:r>
      <w:r w:rsidR="00296EE1">
        <w:rPr>
          <w:rFonts w:ascii="Arial" w:hAnsi="Arial" w:cs="Arial"/>
          <w:sz w:val="24"/>
          <w:szCs w:val="24"/>
        </w:rPr>
        <w:t>Milwaukee County Sheriff’s Office</w:t>
      </w:r>
      <w:r w:rsidRPr="00EB2307">
        <w:rPr>
          <w:rFonts w:ascii="Arial" w:hAnsi="Arial" w:cs="Arial"/>
          <w:sz w:val="24"/>
          <w:szCs w:val="24"/>
        </w:rPr>
        <w:t xml:space="preserve"> </w:t>
      </w:r>
      <w:r w:rsidR="003270B0">
        <w:rPr>
          <w:rFonts w:ascii="Arial" w:hAnsi="Arial" w:cs="Arial"/>
          <w:sz w:val="24"/>
          <w:szCs w:val="24"/>
        </w:rPr>
        <w:t xml:space="preserve">recommending </w:t>
      </w:r>
      <w:r w:rsidR="00DB4A3E">
        <w:rPr>
          <w:rFonts w:ascii="Arial" w:hAnsi="Arial" w:cs="Arial"/>
          <w:sz w:val="24"/>
          <w:szCs w:val="24"/>
        </w:rPr>
        <w:t>creation</w:t>
      </w:r>
      <w:r w:rsidR="003270B0">
        <w:rPr>
          <w:rFonts w:ascii="Arial" w:hAnsi="Arial" w:cs="Arial"/>
          <w:sz w:val="24"/>
          <w:szCs w:val="24"/>
        </w:rPr>
        <w:t xml:space="preserve"> </w:t>
      </w:r>
      <w:r w:rsidR="00DB4A3E">
        <w:rPr>
          <w:rFonts w:ascii="Arial" w:hAnsi="Arial" w:cs="Arial"/>
          <w:sz w:val="24"/>
          <w:szCs w:val="24"/>
        </w:rPr>
        <w:t xml:space="preserve">of </w:t>
      </w:r>
      <w:r w:rsidR="00DA38C6">
        <w:rPr>
          <w:rFonts w:ascii="Arial" w:hAnsi="Arial" w:cs="Arial"/>
          <w:sz w:val="24"/>
          <w:szCs w:val="24"/>
        </w:rPr>
        <w:t xml:space="preserve">section </w:t>
      </w:r>
      <w:r w:rsidR="0056096F">
        <w:rPr>
          <w:rFonts w:ascii="Arial" w:hAnsi="Arial" w:cs="Arial"/>
          <w:sz w:val="24"/>
          <w:szCs w:val="24"/>
          <w:highlight w:val="yellow"/>
        </w:rPr>
        <w:t>56</w:t>
      </w:r>
      <w:r w:rsidR="003270B0" w:rsidRPr="0056096F">
        <w:rPr>
          <w:rFonts w:ascii="Arial" w:hAnsi="Arial" w:cs="Arial"/>
          <w:sz w:val="24"/>
          <w:szCs w:val="24"/>
          <w:highlight w:val="yellow"/>
        </w:rPr>
        <w:t>.</w:t>
      </w:r>
      <w:r w:rsidR="0056096F" w:rsidRPr="0056096F">
        <w:rPr>
          <w:rFonts w:ascii="Arial" w:hAnsi="Arial" w:cs="Arial"/>
          <w:sz w:val="24"/>
          <w:szCs w:val="24"/>
          <w:highlight w:val="yellow"/>
        </w:rPr>
        <w:t>34</w:t>
      </w:r>
      <w:r w:rsidR="003270B0">
        <w:rPr>
          <w:rFonts w:ascii="Arial" w:hAnsi="Arial" w:cs="Arial"/>
          <w:sz w:val="24"/>
          <w:szCs w:val="24"/>
        </w:rPr>
        <w:t xml:space="preserve"> </w:t>
      </w:r>
      <w:r w:rsidR="00DA38C6" w:rsidRPr="00DA38C6">
        <w:rPr>
          <w:rFonts w:ascii="Arial" w:hAnsi="Arial" w:cs="Arial"/>
          <w:sz w:val="24"/>
          <w:szCs w:val="24"/>
        </w:rPr>
        <w:t xml:space="preserve">within Chapter 56 </w:t>
      </w:r>
      <w:r w:rsidR="003270B0">
        <w:rPr>
          <w:rFonts w:ascii="Arial" w:hAnsi="Arial" w:cs="Arial"/>
          <w:sz w:val="24"/>
          <w:szCs w:val="24"/>
        </w:rPr>
        <w:t>of the</w:t>
      </w:r>
      <w:r w:rsidR="003270B0" w:rsidRPr="003270B0">
        <w:rPr>
          <w:rFonts w:ascii="Arial" w:hAnsi="Arial" w:cs="Arial"/>
          <w:sz w:val="24"/>
          <w:szCs w:val="24"/>
        </w:rPr>
        <w:t xml:space="preserve"> Milwaukee County Code of General Ordinances </w:t>
      </w:r>
      <w:r w:rsidR="003270B0">
        <w:rPr>
          <w:rFonts w:ascii="Arial" w:hAnsi="Arial" w:cs="Arial"/>
          <w:sz w:val="24"/>
          <w:szCs w:val="24"/>
        </w:rPr>
        <w:t>r</w:t>
      </w:r>
      <w:r w:rsidR="003270B0" w:rsidRPr="003270B0">
        <w:rPr>
          <w:rFonts w:ascii="Arial" w:hAnsi="Arial" w:cs="Arial"/>
          <w:sz w:val="24"/>
          <w:szCs w:val="24"/>
        </w:rPr>
        <w:t xml:space="preserve">elating to internet mortgage foreclosure sales auctions and authorizing those </w:t>
      </w:r>
      <w:r w:rsidR="00197082">
        <w:rPr>
          <w:rFonts w:ascii="Arial" w:hAnsi="Arial" w:cs="Arial"/>
          <w:sz w:val="24"/>
          <w:szCs w:val="24"/>
        </w:rPr>
        <w:t>auctions</w:t>
      </w:r>
      <w:r w:rsidR="003270B0">
        <w:rPr>
          <w:rFonts w:ascii="Arial" w:hAnsi="Arial" w:cs="Arial"/>
          <w:sz w:val="24"/>
          <w:szCs w:val="24"/>
        </w:rPr>
        <w:t xml:space="preserve"> by </w:t>
      </w:r>
      <w:r w:rsidR="003270B0" w:rsidRPr="003270B0">
        <w:rPr>
          <w:rFonts w:ascii="Arial" w:hAnsi="Arial" w:cs="Arial"/>
          <w:sz w:val="24"/>
          <w:szCs w:val="24"/>
        </w:rPr>
        <w:t>a registered auctioneer.</w:t>
      </w:r>
    </w:p>
    <w:p w14:paraId="311B39CA" w14:textId="2D5675E4" w:rsidR="00EF1FB3" w:rsidRPr="00EF1FB3" w:rsidRDefault="00EF1FB3" w:rsidP="00EF1FB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F1FB3">
        <w:rPr>
          <w:rFonts w:ascii="Arial" w:hAnsi="Arial" w:cs="Arial"/>
          <w:b/>
          <w:sz w:val="24"/>
          <w:szCs w:val="24"/>
        </w:rPr>
        <w:t>A RESOLUTION</w:t>
      </w:r>
      <w:r w:rsidR="003270B0">
        <w:rPr>
          <w:rFonts w:ascii="Arial" w:hAnsi="Arial" w:cs="Arial"/>
          <w:b/>
          <w:sz w:val="24"/>
          <w:szCs w:val="24"/>
        </w:rPr>
        <w:t>/ORDINANCE</w:t>
      </w:r>
    </w:p>
    <w:p w14:paraId="796B15B0" w14:textId="77777777" w:rsidR="0056096F" w:rsidRDefault="0056096F" w:rsidP="00EF1FB3">
      <w:pPr>
        <w:spacing w:after="0"/>
        <w:rPr>
          <w:rFonts w:ascii="Arial" w:hAnsi="Arial" w:cs="Arial"/>
          <w:sz w:val="24"/>
          <w:szCs w:val="24"/>
        </w:rPr>
      </w:pPr>
    </w:p>
    <w:p w14:paraId="21971DEB" w14:textId="6C95BCF5" w:rsidR="0056096F" w:rsidRDefault="0056096F" w:rsidP="0056096F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56096F">
        <w:rPr>
          <w:rFonts w:ascii="Arial" w:hAnsi="Arial" w:cs="Arial"/>
          <w:sz w:val="24"/>
          <w:szCs w:val="24"/>
        </w:rPr>
        <w:t xml:space="preserve">WHEREAS, </w:t>
      </w:r>
      <w:r>
        <w:rPr>
          <w:rFonts w:ascii="Arial" w:hAnsi="Arial" w:cs="Arial"/>
          <w:sz w:val="24"/>
          <w:szCs w:val="24"/>
        </w:rPr>
        <w:t>t</w:t>
      </w:r>
      <w:r w:rsidRPr="0056096F">
        <w:rPr>
          <w:rFonts w:ascii="Arial" w:hAnsi="Arial" w:cs="Arial"/>
          <w:sz w:val="24"/>
          <w:szCs w:val="24"/>
        </w:rPr>
        <w:t>o create</w:t>
      </w:r>
      <w:r w:rsidR="00DA38C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DA38C6">
        <w:rPr>
          <w:rFonts w:ascii="Arial" w:hAnsi="Arial" w:cs="Arial"/>
          <w:sz w:val="24"/>
          <w:szCs w:val="24"/>
        </w:rPr>
        <w:t xml:space="preserve">Section </w:t>
      </w:r>
      <w:r w:rsidRPr="0056096F">
        <w:rPr>
          <w:rFonts w:ascii="Arial" w:hAnsi="Arial" w:cs="Arial"/>
          <w:sz w:val="24"/>
          <w:szCs w:val="24"/>
        </w:rPr>
        <w:t xml:space="preserve"> </w:t>
      </w:r>
      <w:r w:rsidRPr="0056096F">
        <w:rPr>
          <w:rFonts w:ascii="Arial" w:hAnsi="Arial" w:cs="Arial"/>
          <w:sz w:val="24"/>
          <w:szCs w:val="24"/>
          <w:highlight w:val="yellow"/>
        </w:rPr>
        <w:t>5</w:t>
      </w:r>
      <w:r w:rsidR="0010258D">
        <w:rPr>
          <w:rFonts w:ascii="Arial" w:hAnsi="Arial" w:cs="Arial"/>
          <w:sz w:val="24"/>
          <w:szCs w:val="24"/>
          <w:highlight w:val="yellow"/>
        </w:rPr>
        <w:t>6</w:t>
      </w:r>
      <w:r w:rsidRPr="0056096F">
        <w:rPr>
          <w:rFonts w:ascii="Arial" w:hAnsi="Arial" w:cs="Arial"/>
          <w:sz w:val="24"/>
          <w:szCs w:val="24"/>
          <w:highlight w:val="yellow"/>
        </w:rPr>
        <w:t>.34</w:t>
      </w:r>
      <w:proofErr w:type="gramEnd"/>
      <w:r w:rsidRPr="0056096F">
        <w:rPr>
          <w:rFonts w:ascii="Arial" w:hAnsi="Arial" w:cs="Arial"/>
          <w:sz w:val="24"/>
          <w:szCs w:val="24"/>
        </w:rPr>
        <w:t xml:space="preserve"> </w:t>
      </w:r>
      <w:r w:rsidR="00DA38C6">
        <w:rPr>
          <w:rFonts w:ascii="Arial" w:hAnsi="Arial" w:cs="Arial"/>
          <w:sz w:val="24"/>
          <w:szCs w:val="24"/>
        </w:rPr>
        <w:t xml:space="preserve">within Chapter 56 </w:t>
      </w:r>
      <w:r w:rsidRPr="0056096F">
        <w:rPr>
          <w:rFonts w:ascii="Arial" w:hAnsi="Arial" w:cs="Arial"/>
          <w:sz w:val="24"/>
          <w:szCs w:val="24"/>
        </w:rPr>
        <w:t>of the Milwaukee County Code of General Ordinances</w:t>
      </w:r>
      <w:r>
        <w:rPr>
          <w:rFonts w:ascii="Arial" w:hAnsi="Arial" w:cs="Arial"/>
          <w:sz w:val="24"/>
          <w:szCs w:val="24"/>
        </w:rPr>
        <w:t xml:space="preserve"> </w:t>
      </w:r>
      <w:r w:rsidRPr="0056096F">
        <w:rPr>
          <w:rFonts w:ascii="Arial" w:hAnsi="Arial" w:cs="Arial"/>
          <w:sz w:val="24"/>
          <w:szCs w:val="24"/>
        </w:rPr>
        <w:t>relating to internet mortgage foreclosure sales auctions and authorizing those auctions</w:t>
      </w:r>
      <w:r>
        <w:rPr>
          <w:rFonts w:ascii="Arial" w:hAnsi="Arial" w:cs="Arial"/>
          <w:sz w:val="24"/>
          <w:szCs w:val="24"/>
        </w:rPr>
        <w:t xml:space="preserve"> </w:t>
      </w:r>
      <w:r w:rsidRPr="0056096F">
        <w:rPr>
          <w:rFonts w:ascii="Arial" w:hAnsi="Arial" w:cs="Arial"/>
          <w:sz w:val="24"/>
          <w:szCs w:val="24"/>
        </w:rPr>
        <w:t>by a registered auctioneer.</w:t>
      </w:r>
    </w:p>
    <w:p w14:paraId="14BD85F8" w14:textId="77777777" w:rsidR="0056096F" w:rsidRDefault="0056096F" w:rsidP="00EF1FB3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FC16DC0" w14:textId="5EE866D3" w:rsidR="00B97E8D" w:rsidRDefault="00EF1FB3" w:rsidP="00EF1FB3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B97E8D">
        <w:rPr>
          <w:rFonts w:ascii="Arial" w:hAnsi="Arial" w:cs="Arial"/>
          <w:sz w:val="24"/>
          <w:szCs w:val="24"/>
        </w:rPr>
        <w:t>WHEREAS,</w:t>
      </w:r>
      <w:r w:rsidR="003270B0">
        <w:rPr>
          <w:rFonts w:ascii="Arial" w:hAnsi="Arial" w:cs="Arial"/>
          <w:sz w:val="24"/>
          <w:szCs w:val="24"/>
        </w:rPr>
        <w:t xml:space="preserve"> </w:t>
      </w:r>
      <w:r w:rsidR="003270B0" w:rsidRPr="003270B0">
        <w:rPr>
          <w:rFonts w:ascii="Arial" w:hAnsi="Arial" w:cs="Arial"/>
          <w:sz w:val="24"/>
          <w:szCs w:val="24"/>
        </w:rPr>
        <w:t>pursuant to Wis. Stat. 846.16, the sheriff or referee conducts sales of foreclosed mortgaged premises; and</w:t>
      </w:r>
    </w:p>
    <w:p w14:paraId="4E3D700B" w14:textId="77777777" w:rsidR="003270B0" w:rsidRPr="00B97E8D" w:rsidRDefault="003270B0" w:rsidP="00EF1FB3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7A9C3E0E" w14:textId="561A999E" w:rsidR="00B97E8D" w:rsidRDefault="00B97E8D" w:rsidP="00B97E8D">
      <w:pPr>
        <w:spacing w:after="0"/>
        <w:ind w:firstLine="720"/>
        <w:rPr>
          <w:rFonts w:ascii="Arial" w:hAnsi="Arial" w:cs="Arial"/>
          <w:sz w:val="24"/>
          <w:szCs w:val="24"/>
        </w:rPr>
      </w:pPr>
      <w:proofErr w:type="gramStart"/>
      <w:r w:rsidRPr="00B97E8D">
        <w:rPr>
          <w:rFonts w:ascii="Arial" w:hAnsi="Arial" w:cs="Arial"/>
          <w:sz w:val="24"/>
          <w:szCs w:val="24"/>
        </w:rPr>
        <w:t>WHEREAS,</w:t>
      </w:r>
      <w:proofErr w:type="gramEnd"/>
      <w:r w:rsidRPr="00B97E8D">
        <w:rPr>
          <w:rFonts w:ascii="Arial" w:hAnsi="Arial" w:cs="Arial"/>
          <w:sz w:val="24"/>
          <w:szCs w:val="24"/>
        </w:rPr>
        <w:t xml:space="preserve"> </w:t>
      </w:r>
      <w:r w:rsidR="0056096F" w:rsidRPr="0056096F">
        <w:rPr>
          <w:rFonts w:ascii="Arial" w:hAnsi="Arial" w:cs="Arial"/>
          <w:sz w:val="24"/>
          <w:szCs w:val="24"/>
        </w:rPr>
        <w:t xml:space="preserve">Section 18 </w:t>
      </w:r>
      <w:r w:rsidR="0056096F">
        <w:rPr>
          <w:rFonts w:ascii="Arial" w:hAnsi="Arial" w:cs="Arial"/>
          <w:sz w:val="24"/>
          <w:szCs w:val="24"/>
        </w:rPr>
        <w:t xml:space="preserve">of </w:t>
      </w:r>
      <w:r w:rsidR="003270B0" w:rsidRPr="003270B0">
        <w:rPr>
          <w:rFonts w:ascii="Arial" w:hAnsi="Arial" w:cs="Arial"/>
          <w:sz w:val="24"/>
          <w:szCs w:val="24"/>
        </w:rPr>
        <w:t>2017 Wisconsin Act 208 (Wis. Stat. 846.16(1</w:t>
      </w:r>
      <w:proofErr w:type="gramStart"/>
      <w:r w:rsidR="003270B0" w:rsidRPr="003270B0">
        <w:rPr>
          <w:rFonts w:ascii="Arial" w:hAnsi="Arial" w:cs="Arial"/>
          <w:sz w:val="24"/>
          <w:szCs w:val="24"/>
        </w:rPr>
        <w:t>g)(</w:t>
      </w:r>
      <w:proofErr w:type="gramEnd"/>
      <w:r w:rsidR="003270B0" w:rsidRPr="003270B0">
        <w:rPr>
          <w:rFonts w:ascii="Arial" w:hAnsi="Arial" w:cs="Arial"/>
          <w:sz w:val="24"/>
          <w:szCs w:val="24"/>
        </w:rPr>
        <w:t>b) permits counties</w:t>
      </w:r>
      <w:r w:rsidR="00044DC0" w:rsidRPr="00044DC0">
        <w:t xml:space="preserve"> </w:t>
      </w:r>
      <w:r w:rsidR="00044DC0" w:rsidRPr="00044DC0">
        <w:rPr>
          <w:rFonts w:ascii="Arial" w:hAnsi="Arial" w:cs="Arial"/>
          <w:sz w:val="24"/>
          <w:szCs w:val="24"/>
        </w:rPr>
        <w:t xml:space="preserve">to enact an ordinance </w:t>
      </w:r>
      <w:r w:rsidR="003270B0" w:rsidRPr="003270B0">
        <w:rPr>
          <w:rFonts w:ascii="Arial" w:hAnsi="Arial" w:cs="Arial"/>
          <w:sz w:val="24"/>
          <w:szCs w:val="24"/>
        </w:rPr>
        <w:t>to require sheriff foreclosure sales to be conducted via internet-based auctions using a registered auctioneer under Wis. Stat. Ch. 480; and</w:t>
      </w:r>
      <w:r w:rsidR="005705C3" w:rsidRPr="005705C3">
        <w:rPr>
          <w:rFonts w:ascii="Arial" w:hAnsi="Arial" w:cs="Arial"/>
          <w:sz w:val="24"/>
          <w:szCs w:val="24"/>
        </w:rPr>
        <w:t>,</w:t>
      </w:r>
    </w:p>
    <w:p w14:paraId="4F3EA5FA" w14:textId="77777777" w:rsidR="0056096F" w:rsidRDefault="0056096F" w:rsidP="0056096F">
      <w:pPr>
        <w:pStyle w:val="BodyText"/>
        <w:spacing w:line="252" w:lineRule="auto"/>
        <w:ind w:left="133" w:right="102" w:firstLine="9"/>
        <w:jc w:val="both"/>
        <w:rPr>
          <w:rFonts w:eastAsiaTheme="minorHAnsi"/>
          <w:sz w:val="24"/>
          <w:szCs w:val="24"/>
        </w:rPr>
      </w:pPr>
    </w:p>
    <w:p w14:paraId="115618CF" w14:textId="0FABDCB4" w:rsidR="00C60DBC" w:rsidRDefault="00C60DBC" w:rsidP="0056096F">
      <w:pPr>
        <w:pStyle w:val="BodyText"/>
        <w:spacing w:line="252" w:lineRule="auto"/>
        <w:ind w:left="133" w:right="102" w:firstLine="58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WHEREAS, </w:t>
      </w:r>
      <w:r w:rsidR="003270B0" w:rsidRPr="003270B0">
        <w:rPr>
          <w:sz w:val="24"/>
          <w:szCs w:val="24"/>
        </w:rPr>
        <w:t>this ordinance builds upon the framework established by County Board Resolution File Number 18-694, aligning with prior Milwaukee County efforts to modernize the sheriff sale process and restrict property acquisition by non-compliant landlords; and</w:t>
      </w:r>
    </w:p>
    <w:p w14:paraId="6AD84FA3" w14:textId="77777777" w:rsidR="003270B0" w:rsidRPr="00EF1FB3" w:rsidRDefault="003270B0" w:rsidP="003270B0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20854AFC" w14:textId="3D48FE06" w:rsidR="003270B0" w:rsidRDefault="005705C3" w:rsidP="003270B0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FB79D0">
        <w:rPr>
          <w:rFonts w:ascii="Arial" w:hAnsi="Arial" w:cs="Arial"/>
          <w:sz w:val="24"/>
          <w:szCs w:val="24"/>
        </w:rPr>
        <w:t>WHEREAS</w:t>
      </w:r>
      <w:r>
        <w:rPr>
          <w:rFonts w:ascii="Arial" w:hAnsi="Arial" w:cs="Arial"/>
          <w:sz w:val="24"/>
          <w:szCs w:val="24"/>
        </w:rPr>
        <w:t xml:space="preserve">, </w:t>
      </w:r>
      <w:r w:rsidR="003270B0" w:rsidRPr="003270B0">
        <w:rPr>
          <w:rFonts w:ascii="Arial" w:hAnsi="Arial" w:cs="Arial"/>
          <w:sz w:val="24"/>
          <w:szCs w:val="24"/>
        </w:rPr>
        <w:t>the implementation of online auction sales aims to increase efficiency, accessibility, and transparency in the foreclosure process, while fostering a competitive and fair environment for bidders</w:t>
      </w:r>
      <w:r w:rsidR="003270B0">
        <w:rPr>
          <w:rFonts w:ascii="Arial" w:hAnsi="Arial" w:cs="Arial"/>
          <w:sz w:val="24"/>
          <w:szCs w:val="24"/>
        </w:rPr>
        <w:t xml:space="preserve">; </w:t>
      </w:r>
      <w:r w:rsidR="004459EC" w:rsidRPr="004459EC">
        <w:rPr>
          <w:rFonts w:ascii="Arial" w:hAnsi="Arial" w:cs="Arial"/>
          <w:sz w:val="24"/>
          <w:szCs w:val="24"/>
        </w:rPr>
        <w:t>now, therefore,</w:t>
      </w:r>
    </w:p>
    <w:p w14:paraId="1B74978A" w14:textId="77777777" w:rsidR="00044DC0" w:rsidRDefault="00044DC0" w:rsidP="004824E8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60894D9" w14:textId="2F827A9D" w:rsidR="003F04A2" w:rsidRDefault="00EF1FB3" w:rsidP="00DB4A3E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EF1FB3">
        <w:rPr>
          <w:rFonts w:ascii="Arial" w:hAnsi="Arial" w:cs="Arial"/>
          <w:sz w:val="24"/>
          <w:szCs w:val="24"/>
        </w:rPr>
        <w:t xml:space="preserve">BE IT RESOLVED, </w:t>
      </w:r>
      <w:r w:rsidR="00044DC0" w:rsidRPr="00044DC0">
        <w:rPr>
          <w:rFonts w:ascii="Arial" w:hAnsi="Arial" w:cs="Arial"/>
          <w:sz w:val="24"/>
          <w:szCs w:val="24"/>
        </w:rPr>
        <w:t xml:space="preserve">that </w:t>
      </w:r>
      <w:r w:rsidR="00DB4A3E" w:rsidRPr="00DB4A3E">
        <w:rPr>
          <w:rFonts w:ascii="Arial" w:hAnsi="Arial" w:cs="Arial"/>
          <w:sz w:val="24"/>
          <w:szCs w:val="24"/>
        </w:rPr>
        <w:t>upon passage of the ordinance herein</w:t>
      </w:r>
      <w:r w:rsidR="00DB4A3E">
        <w:rPr>
          <w:rFonts w:ascii="Arial" w:hAnsi="Arial" w:cs="Arial"/>
          <w:sz w:val="24"/>
          <w:szCs w:val="24"/>
        </w:rPr>
        <w:t>,</w:t>
      </w:r>
      <w:r w:rsidR="00DB4A3E" w:rsidRPr="00DB4A3E">
        <w:rPr>
          <w:rFonts w:ascii="Arial" w:hAnsi="Arial" w:cs="Arial"/>
          <w:sz w:val="24"/>
          <w:szCs w:val="24"/>
        </w:rPr>
        <w:t xml:space="preserve"> </w:t>
      </w:r>
      <w:r w:rsidR="00044DC0" w:rsidRPr="00044DC0">
        <w:rPr>
          <w:rFonts w:ascii="Arial" w:hAnsi="Arial" w:cs="Arial"/>
          <w:sz w:val="24"/>
          <w:szCs w:val="24"/>
        </w:rPr>
        <w:t xml:space="preserve">the Department of Administrative Services – Procurement Division, </w:t>
      </w:r>
      <w:r w:rsidR="00DB4A3E">
        <w:rPr>
          <w:rFonts w:ascii="Arial" w:hAnsi="Arial" w:cs="Arial"/>
          <w:sz w:val="24"/>
          <w:szCs w:val="24"/>
        </w:rPr>
        <w:t xml:space="preserve">shall work </w:t>
      </w:r>
      <w:r w:rsidR="00044DC0" w:rsidRPr="00044DC0">
        <w:rPr>
          <w:rFonts w:ascii="Arial" w:hAnsi="Arial" w:cs="Arial"/>
          <w:sz w:val="24"/>
          <w:szCs w:val="24"/>
        </w:rPr>
        <w:t xml:space="preserve">in collaboration with the Sheriff’s </w:t>
      </w:r>
      <w:r w:rsidR="00A33228">
        <w:rPr>
          <w:rFonts w:ascii="Arial" w:hAnsi="Arial" w:cs="Arial"/>
          <w:sz w:val="24"/>
          <w:szCs w:val="24"/>
        </w:rPr>
        <w:t>Office</w:t>
      </w:r>
      <w:r w:rsidR="00044DC0" w:rsidRPr="00044DC0">
        <w:rPr>
          <w:rFonts w:ascii="Arial" w:hAnsi="Arial" w:cs="Arial"/>
          <w:sz w:val="24"/>
          <w:szCs w:val="24"/>
        </w:rPr>
        <w:t xml:space="preserve">, Circuit Court, Clerk of Court, and Information Management Services Division, </w:t>
      </w:r>
      <w:r w:rsidR="00DB4A3E" w:rsidRPr="00DB4A3E">
        <w:rPr>
          <w:rFonts w:ascii="Arial" w:hAnsi="Arial" w:cs="Arial"/>
          <w:sz w:val="24"/>
          <w:szCs w:val="24"/>
        </w:rPr>
        <w:t xml:space="preserve">regarding </w:t>
      </w:r>
      <w:r w:rsidR="00DB4A3E">
        <w:rPr>
          <w:rFonts w:ascii="Arial" w:hAnsi="Arial" w:cs="Arial"/>
          <w:sz w:val="24"/>
          <w:szCs w:val="24"/>
        </w:rPr>
        <w:t xml:space="preserve">the </w:t>
      </w:r>
      <w:r w:rsidR="00DB4A3E" w:rsidRPr="00DB4A3E">
        <w:rPr>
          <w:rFonts w:ascii="Arial" w:hAnsi="Arial" w:cs="Arial"/>
          <w:sz w:val="24"/>
          <w:szCs w:val="24"/>
        </w:rPr>
        <w:t>solicitation and engagement of an auctioneer registered</w:t>
      </w:r>
      <w:r w:rsidR="00DB4A3E">
        <w:rPr>
          <w:rFonts w:ascii="Arial" w:hAnsi="Arial" w:cs="Arial"/>
          <w:sz w:val="24"/>
          <w:szCs w:val="24"/>
        </w:rPr>
        <w:t xml:space="preserve"> </w:t>
      </w:r>
      <w:r w:rsidR="00DB4A3E" w:rsidRPr="00DB4A3E">
        <w:rPr>
          <w:rFonts w:ascii="Arial" w:hAnsi="Arial" w:cs="Arial"/>
          <w:sz w:val="24"/>
          <w:szCs w:val="24"/>
        </w:rPr>
        <w:t>under Wis. Stat. Ch. 480 to conduct internet-based foreclosure sales</w:t>
      </w:r>
      <w:r w:rsidR="00DA38C6">
        <w:rPr>
          <w:rFonts w:ascii="Arial" w:hAnsi="Arial" w:cs="Arial"/>
          <w:sz w:val="24"/>
          <w:szCs w:val="24"/>
        </w:rPr>
        <w:t xml:space="preserve"> auction</w:t>
      </w:r>
      <w:r w:rsidR="00DB4A3E" w:rsidRPr="00DB4A3E">
        <w:rPr>
          <w:rFonts w:ascii="Arial" w:hAnsi="Arial" w:cs="Arial"/>
          <w:sz w:val="24"/>
          <w:szCs w:val="24"/>
        </w:rPr>
        <w:t>; and</w:t>
      </w:r>
    </w:p>
    <w:p w14:paraId="54443F68" w14:textId="07DBFE31" w:rsidR="00FB79D0" w:rsidRDefault="00FB79D0" w:rsidP="004824E8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7A9C0F" w14:textId="49ACBD07" w:rsidR="005705C3" w:rsidRDefault="00FB79D0" w:rsidP="004824E8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FB79D0">
        <w:rPr>
          <w:rFonts w:ascii="Arial" w:hAnsi="Arial" w:cs="Arial"/>
          <w:sz w:val="24"/>
          <w:szCs w:val="24"/>
        </w:rPr>
        <w:t xml:space="preserve">BE IT </w:t>
      </w:r>
      <w:proofErr w:type="gramStart"/>
      <w:r w:rsidRPr="00FB79D0">
        <w:rPr>
          <w:rFonts w:ascii="Arial" w:hAnsi="Arial" w:cs="Arial"/>
          <w:sz w:val="24"/>
          <w:szCs w:val="24"/>
        </w:rPr>
        <w:t>FURTHER RESOLVED,</w:t>
      </w:r>
      <w:proofErr w:type="gramEnd"/>
      <w:r w:rsidRPr="00FB79D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44DC0" w:rsidRPr="00044DC0">
        <w:rPr>
          <w:rFonts w:ascii="Arial" w:hAnsi="Arial" w:cs="Arial"/>
          <w:sz w:val="24"/>
          <w:szCs w:val="24"/>
        </w:rPr>
        <w:t>that the</w:t>
      </w:r>
      <w:proofErr w:type="gramEnd"/>
      <w:r w:rsidR="00044DC0" w:rsidRPr="00044DC0">
        <w:rPr>
          <w:rFonts w:ascii="Arial" w:hAnsi="Arial" w:cs="Arial"/>
          <w:sz w:val="24"/>
          <w:szCs w:val="24"/>
        </w:rPr>
        <w:t xml:space="preserve"> County Board of Supervisors hereby adopts the </w:t>
      </w:r>
      <w:r w:rsidR="00DB4A3E">
        <w:rPr>
          <w:rFonts w:ascii="Arial" w:hAnsi="Arial" w:cs="Arial"/>
          <w:sz w:val="24"/>
          <w:szCs w:val="24"/>
        </w:rPr>
        <w:t xml:space="preserve">creation of the </w:t>
      </w:r>
      <w:r w:rsidR="00044DC0" w:rsidRPr="00044DC0">
        <w:rPr>
          <w:rFonts w:ascii="Arial" w:hAnsi="Arial" w:cs="Arial"/>
          <w:sz w:val="24"/>
          <w:szCs w:val="24"/>
        </w:rPr>
        <w:t>following ordinance:</w:t>
      </w:r>
    </w:p>
    <w:p w14:paraId="19C2BFAD" w14:textId="77777777" w:rsidR="005705C3" w:rsidRDefault="005705C3" w:rsidP="004824E8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6170E3B5" w14:textId="5793E887" w:rsidR="00044DC0" w:rsidRPr="00044DC0" w:rsidRDefault="00044DC0" w:rsidP="00044DC0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10258D">
        <w:rPr>
          <w:rFonts w:ascii="Arial" w:hAnsi="Arial" w:cs="Arial"/>
          <w:sz w:val="24"/>
          <w:szCs w:val="24"/>
          <w:highlight w:val="yellow"/>
        </w:rPr>
        <w:t xml:space="preserve">Section </w:t>
      </w:r>
      <w:r w:rsidR="00DB4A3E" w:rsidRPr="00DB4A3E">
        <w:rPr>
          <w:rFonts w:ascii="Arial" w:hAnsi="Arial" w:cs="Arial"/>
          <w:color w:val="000000" w:themeColor="text1"/>
          <w:sz w:val="24"/>
          <w:szCs w:val="24"/>
          <w:highlight w:val="yellow"/>
        </w:rPr>
        <w:t>5</w:t>
      </w:r>
      <w:r w:rsidR="00DA38C6">
        <w:rPr>
          <w:rFonts w:ascii="Arial" w:hAnsi="Arial" w:cs="Arial"/>
          <w:color w:val="000000" w:themeColor="text1"/>
          <w:sz w:val="24"/>
          <w:szCs w:val="24"/>
          <w:highlight w:val="yellow"/>
        </w:rPr>
        <w:t>6</w:t>
      </w:r>
      <w:r w:rsidR="00DB4A3E" w:rsidRPr="00DB4A3E">
        <w:rPr>
          <w:rFonts w:ascii="Arial" w:hAnsi="Arial" w:cs="Arial"/>
          <w:color w:val="000000" w:themeColor="text1"/>
          <w:sz w:val="24"/>
          <w:szCs w:val="24"/>
          <w:highlight w:val="yellow"/>
        </w:rPr>
        <w:t>.34</w:t>
      </w:r>
      <w:r w:rsidRPr="00DB4A3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44DC0">
        <w:rPr>
          <w:rFonts w:ascii="Arial" w:hAnsi="Arial" w:cs="Arial"/>
          <w:sz w:val="24"/>
          <w:szCs w:val="24"/>
        </w:rPr>
        <w:t>– Internet Mortgage Foreclosure Sales</w:t>
      </w:r>
    </w:p>
    <w:p w14:paraId="01CC99FF" w14:textId="77777777" w:rsidR="00044DC0" w:rsidRDefault="00044DC0" w:rsidP="00044DC0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5F0BB25C" w14:textId="3F1BAB37" w:rsidR="00DB4A3E" w:rsidRPr="00DB4A3E" w:rsidRDefault="00DB4A3E" w:rsidP="00DB4A3E">
      <w:pPr>
        <w:spacing w:after="0"/>
        <w:rPr>
          <w:rFonts w:ascii="Arial" w:hAnsi="Arial" w:cs="Arial"/>
          <w:sz w:val="24"/>
          <w:szCs w:val="24"/>
        </w:rPr>
      </w:pPr>
      <w:r w:rsidRPr="00DB4A3E">
        <w:rPr>
          <w:rFonts w:ascii="Arial" w:hAnsi="Arial" w:cs="Arial"/>
          <w:sz w:val="24"/>
          <w:szCs w:val="24"/>
        </w:rPr>
        <w:t>A sheriff or referee conducting a foreclosure sale under Wis. Stat. Ch. 846 shall sell the</w:t>
      </w:r>
      <w:r>
        <w:rPr>
          <w:rFonts w:ascii="Arial" w:hAnsi="Arial" w:cs="Arial"/>
          <w:sz w:val="24"/>
          <w:szCs w:val="24"/>
        </w:rPr>
        <w:t xml:space="preserve"> </w:t>
      </w:r>
      <w:r w:rsidRPr="00DB4A3E">
        <w:rPr>
          <w:rFonts w:ascii="Arial" w:hAnsi="Arial" w:cs="Arial"/>
          <w:sz w:val="24"/>
          <w:szCs w:val="24"/>
        </w:rPr>
        <w:t>mortgaged premises using an internet-based auction, and the sheriff or referee may</w:t>
      </w:r>
    </w:p>
    <w:p w14:paraId="3B338AD2" w14:textId="1A21D3EE" w:rsidR="005705C3" w:rsidRPr="003F04A2" w:rsidRDefault="00DB4A3E" w:rsidP="00DB4A3E">
      <w:pPr>
        <w:spacing w:after="0"/>
        <w:rPr>
          <w:rFonts w:ascii="Arial" w:hAnsi="Arial" w:cs="Arial"/>
          <w:sz w:val="24"/>
          <w:szCs w:val="24"/>
        </w:rPr>
      </w:pPr>
      <w:r w:rsidRPr="00DB4A3E">
        <w:rPr>
          <w:rFonts w:ascii="Arial" w:hAnsi="Arial" w:cs="Arial"/>
          <w:sz w:val="24"/>
          <w:szCs w:val="24"/>
        </w:rPr>
        <w:t>engage an auctioneer registered under Wis. Stat. Ch. 480 to conduct such sales.</w:t>
      </w:r>
    </w:p>
    <w:sectPr w:rsidR="005705C3" w:rsidRPr="003F04A2" w:rsidSect="003F04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008E3" w14:textId="77777777" w:rsidR="003229B6" w:rsidRDefault="003229B6" w:rsidP="00A160EC">
      <w:pPr>
        <w:spacing w:after="0" w:line="240" w:lineRule="auto"/>
      </w:pPr>
      <w:r>
        <w:separator/>
      </w:r>
    </w:p>
  </w:endnote>
  <w:endnote w:type="continuationSeparator" w:id="0">
    <w:p w14:paraId="4A45D151" w14:textId="77777777" w:rsidR="003229B6" w:rsidRDefault="003229B6" w:rsidP="00A160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1E83" w14:textId="77777777" w:rsidR="00A160EC" w:rsidRDefault="00A160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638AB" w14:textId="77777777" w:rsidR="00A160EC" w:rsidRDefault="00A160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74F0A" w14:textId="77777777" w:rsidR="00A160EC" w:rsidRDefault="00A160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5C071" w14:textId="77777777" w:rsidR="003229B6" w:rsidRDefault="003229B6" w:rsidP="00A160EC">
      <w:pPr>
        <w:spacing w:after="0" w:line="240" w:lineRule="auto"/>
      </w:pPr>
      <w:r>
        <w:separator/>
      </w:r>
    </w:p>
  </w:footnote>
  <w:footnote w:type="continuationSeparator" w:id="0">
    <w:p w14:paraId="4902F9C4" w14:textId="77777777" w:rsidR="003229B6" w:rsidRDefault="003229B6" w:rsidP="00A160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FB33" w14:textId="77777777" w:rsidR="00A160EC" w:rsidRDefault="00A160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A0835" w14:textId="65EACA5C" w:rsidR="00A160EC" w:rsidRDefault="00A160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E8AA3" w14:textId="77777777" w:rsidR="00A160EC" w:rsidRDefault="00A160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54E6E"/>
    <w:multiLevelType w:val="hybridMultilevel"/>
    <w:tmpl w:val="436015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664F02"/>
    <w:multiLevelType w:val="hybridMultilevel"/>
    <w:tmpl w:val="F4B46184"/>
    <w:lvl w:ilvl="0" w:tplc="7E0026C6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17295831">
    <w:abstractNumId w:val="0"/>
  </w:num>
  <w:num w:numId="2" w16cid:durableId="719978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4A2"/>
    <w:rsid w:val="000018E8"/>
    <w:rsid w:val="000211C0"/>
    <w:rsid w:val="000267DB"/>
    <w:rsid w:val="00044DC0"/>
    <w:rsid w:val="0009679D"/>
    <w:rsid w:val="000A4DEF"/>
    <w:rsid w:val="000B2E16"/>
    <w:rsid w:val="000D07E1"/>
    <w:rsid w:val="000D6114"/>
    <w:rsid w:val="000E00E7"/>
    <w:rsid w:val="0010258D"/>
    <w:rsid w:val="00102FC6"/>
    <w:rsid w:val="00106D46"/>
    <w:rsid w:val="00114B52"/>
    <w:rsid w:val="00131632"/>
    <w:rsid w:val="00142D98"/>
    <w:rsid w:val="001820B0"/>
    <w:rsid w:val="00197082"/>
    <w:rsid w:val="00197A3C"/>
    <w:rsid w:val="001A2A7C"/>
    <w:rsid w:val="001B29AF"/>
    <w:rsid w:val="001E176F"/>
    <w:rsid w:val="00202ED4"/>
    <w:rsid w:val="00216030"/>
    <w:rsid w:val="00252FE7"/>
    <w:rsid w:val="00281B56"/>
    <w:rsid w:val="00296EE1"/>
    <w:rsid w:val="002C258E"/>
    <w:rsid w:val="002D71E5"/>
    <w:rsid w:val="003075E1"/>
    <w:rsid w:val="003229B6"/>
    <w:rsid w:val="003270B0"/>
    <w:rsid w:val="00331D60"/>
    <w:rsid w:val="003532CB"/>
    <w:rsid w:val="00360409"/>
    <w:rsid w:val="003741EF"/>
    <w:rsid w:val="003D0254"/>
    <w:rsid w:val="003F04A2"/>
    <w:rsid w:val="003F321F"/>
    <w:rsid w:val="003F7F34"/>
    <w:rsid w:val="004001C9"/>
    <w:rsid w:val="004459EC"/>
    <w:rsid w:val="004824E8"/>
    <w:rsid w:val="00490386"/>
    <w:rsid w:val="004C7483"/>
    <w:rsid w:val="004D56EE"/>
    <w:rsid w:val="004E5D3F"/>
    <w:rsid w:val="004F4341"/>
    <w:rsid w:val="00504E66"/>
    <w:rsid w:val="00505315"/>
    <w:rsid w:val="00513984"/>
    <w:rsid w:val="00513F7B"/>
    <w:rsid w:val="005215D5"/>
    <w:rsid w:val="0052483D"/>
    <w:rsid w:val="00556D4E"/>
    <w:rsid w:val="0056096F"/>
    <w:rsid w:val="005705C3"/>
    <w:rsid w:val="00575816"/>
    <w:rsid w:val="005861ED"/>
    <w:rsid w:val="005A786C"/>
    <w:rsid w:val="005E255F"/>
    <w:rsid w:val="005F36BB"/>
    <w:rsid w:val="006120D3"/>
    <w:rsid w:val="00613522"/>
    <w:rsid w:val="00677928"/>
    <w:rsid w:val="006B7A42"/>
    <w:rsid w:val="006D29B3"/>
    <w:rsid w:val="006D3259"/>
    <w:rsid w:val="006F38D9"/>
    <w:rsid w:val="00727256"/>
    <w:rsid w:val="007560F8"/>
    <w:rsid w:val="00773181"/>
    <w:rsid w:val="007A5C0C"/>
    <w:rsid w:val="0083798F"/>
    <w:rsid w:val="0084380E"/>
    <w:rsid w:val="00880DDA"/>
    <w:rsid w:val="008E1BA3"/>
    <w:rsid w:val="00912C4F"/>
    <w:rsid w:val="009576A0"/>
    <w:rsid w:val="00967CF0"/>
    <w:rsid w:val="00985920"/>
    <w:rsid w:val="009A5258"/>
    <w:rsid w:val="009D6043"/>
    <w:rsid w:val="00A160EC"/>
    <w:rsid w:val="00A33228"/>
    <w:rsid w:val="00A54EBD"/>
    <w:rsid w:val="00A558AE"/>
    <w:rsid w:val="00A666D3"/>
    <w:rsid w:val="00A8629B"/>
    <w:rsid w:val="00AC21C8"/>
    <w:rsid w:val="00AE34F3"/>
    <w:rsid w:val="00AE4E77"/>
    <w:rsid w:val="00B042E3"/>
    <w:rsid w:val="00B26817"/>
    <w:rsid w:val="00B30FC0"/>
    <w:rsid w:val="00B35090"/>
    <w:rsid w:val="00B912DF"/>
    <w:rsid w:val="00B97E8D"/>
    <w:rsid w:val="00C2556E"/>
    <w:rsid w:val="00C33F06"/>
    <w:rsid w:val="00C50CA6"/>
    <w:rsid w:val="00C60DBC"/>
    <w:rsid w:val="00CB70BC"/>
    <w:rsid w:val="00CF151E"/>
    <w:rsid w:val="00D05A79"/>
    <w:rsid w:val="00D30C63"/>
    <w:rsid w:val="00D600FA"/>
    <w:rsid w:val="00D66DBB"/>
    <w:rsid w:val="00DA38C6"/>
    <w:rsid w:val="00DA595F"/>
    <w:rsid w:val="00DB4A3E"/>
    <w:rsid w:val="00DD437B"/>
    <w:rsid w:val="00DE4043"/>
    <w:rsid w:val="00E062ED"/>
    <w:rsid w:val="00E213FA"/>
    <w:rsid w:val="00E72C4D"/>
    <w:rsid w:val="00E92A81"/>
    <w:rsid w:val="00E93295"/>
    <w:rsid w:val="00EA1270"/>
    <w:rsid w:val="00EB2307"/>
    <w:rsid w:val="00ED4F40"/>
    <w:rsid w:val="00EF1FB3"/>
    <w:rsid w:val="00F010D5"/>
    <w:rsid w:val="00F014DB"/>
    <w:rsid w:val="00F22C40"/>
    <w:rsid w:val="00F24C8E"/>
    <w:rsid w:val="00F40C22"/>
    <w:rsid w:val="00FB79D0"/>
    <w:rsid w:val="00FC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3B2A96"/>
  <w15:chartTrackingRefBased/>
  <w15:docId w15:val="{C7857C26-8E86-44F4-85F2-9F81C875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3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3F04A2"/>
  </w:style>
  <w:style w:type="paragraph" w:styleId="ListParagraph">
    <w:name w:val="List Paragraph"/>
    <w:basedOn w:val="Normal"/>
    <w:uiPriority w:val="34"/>
    <w:qFormat/>
    <w:rsid w:val="003F04A2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B97E8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B97E8D"/>
    <w:rPr>
      <w:rFonts w:ascii="Arial" w:eastAsia="Arial" w:hAnsi="Arial" w:cs="Arial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2C25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5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5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5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58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58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60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0EC"/>
  </w:style>
  <w:style w:type="paragraph" w:styleId="Footer">
    <w:name w:val="footer"/>
    <w:basedOn w:val="Normal"/>
    <w:link w:val="FooterChar"/>
    <w:uiPriority w:val="99"/>
    <w:unhideWhenUsed/>
    <w:rsid w:val="00A160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0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788BE7A80544189BBEAB93DDC8A37" ma:contentTypeVersion="9" ma:contentTypeDescription="Create a new document." ma:contentTypeScope="" ma:versionID="8929fd97e56c5f2831abe5a627d67574">
  <xsd:schema xmlns:xsd="http://www.w3.org/2001/XMLSchema" xmlns:xs="http://www.w3.org/2001/XMLSchema" xmlns:p="http://schemas.microsoft.com/office/2006/metadata/properties" xmlns:ns2="9fe18a8c-986f-4de7-8418-a817153bc8e6" xmlns:ns3="8def6e25-edef-40ec-ba0e-0c0ad3234869" targetNamespace="http://schemas.microsoft.com/office/2006/metadata/properties" ma:root="true" ma:fieldsID="a8778c866c9c2d1d499fbd394909f8b9" ns2:_="" ns3:_="">
    <xsd:import namespace="9fe18a8c-986f-4de7-8418-a817153bc8e6"/>
    <xsd:import namespace="8def6e25-edef-40ec-ba0e-0c0ad32348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Ite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18a8c-986f-4de7-8418-a817153bc8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f6e25-edef-40ec-ba0e-0c0ad32348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Items" ma:index="12" nillable="true" ma:displayName="Items" ma:format="Dropdown" ma:internalName="Items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tems xmlns="8def6e25-edef-40ec-ba0e-0c0ad3234869" xsi:nil="true"/>
  </documentManagement>
</p:properties>
</file>

<file path=customXml/itemProps1.xml><?xml version="1.0" encoding="utf-8"?>
<ds:datastoreItem xmlns:ds="http://schemas.openxmlformats.org/officeDocument/2006/customXml" ds:itemID="{76EDC0B6-A156-4CFC-9E9F-B1773F55B7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FF92BF-9271-40F7-BFC4-405163FB3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18a8c-986f-4de7-8418-a817153bc8e6"/>
    <ds:schemaRef ds:uri="8def6e25-edef-40ec-ba0e-0c0ad32348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E3AF17-C83C-4CC1-9A84-2A56902FC803}">
  <ds:schemaRefs>
    <ds:schemaRef ds:uri="http://schemas.microsoft.com/office/2006/metadata/properties"/>
    <ds:schemaRef ds:uri="http://schemas.microsoft.com/office/infopath/2007/PartnerControls"/>
    <ds:schemaRef ds:uri="8def6e25-edef-40ec-ba0e-0c0ad32348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316</Words>
  <Characters>1907</Characters>
  <Application>Microsoft Office Word</Application>
  <DocSecurity>0</DocSecurity>
  <Lines>43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Mueller, Jennifer</dc:creator>
  <cp:keywords/>
  <dc:description/>
  <cp:lastModifiedBy>Rosario Estrada</cp:lastModifiedBy>
  <cp:revision>20</cp:revision>
  <dcterms:created xsi:type="dcterms:W3CDTF">2025-01-24T19:11:00Z</dcterms:created>
  <dcterms:modified xsi:type="dcterms:W3CDTF">2026-04-22T16:24:00Z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0x010100B25788BE7A80544189BBEAB93DDC8A37</vt:lpwstr>
  </property>
</Properties>
</file>