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82AE" w14:textId="3C37B558" w:rsidR="00FD460D" w:rsidRDefault="00FD460D" w:rsidP="00FD460D">
      <w:pPr>
        <w:jc w:val="center"/>
        <w:rPr>
          <w:rFonts w:ascii="Arial" w:hAnsi="Arial" w:cs="Arial"/>
          <w:sz w:val="24"/>
          <w:szCs w:val="24"/>
        </w:rPr>
      </w:pPr>
    </w:p>
    <w:p w14:paraId="4034C51D" w14:textId="77777777" w:rsidR="001816E7" w:rsidRDefault="001816E7" w:rsidP="00FD460D">
      <w:pPr>
        <w:jc w:val="center"/>
        <w:rPr>
          <w:rFonts w:ascii="Arial" w:hAnsi="Arial" w:cs="Arial"/>
          <w:sz w:val="24"/>
          <w:szCs w:val="24"/>
        </w:rPr>
      </w:pPr>
    </w:p>
    <w:p w14:paraId="3EE7EE1B" w14:textId="77777777" w:rsidR="004B34BD" w:rsidRDefault="004B34BD" w:rsidP="00AB37A9">
      <w:pPr>
        <w:rPr>
          <w:rFonts w:ascii="Arial" w:hAnsi="Arial" w:cs="Arial"/>
          <w:sz w:val="24"/>
          <w:szCs w:val="24"/>
        </w:rPr>
      </w:pPr>
    </w:p>
    <w:p w14:paraId="62A651AE" w14:textId="77777777" w:rsidR="00FD460D" w:rsidRDefault="00FD460D" w:rsidP="00AB37A9">
      <w:pPr>
        <w:rPr>
          <w:rFonts w:ascii="Arial" w:hAnsi="Arial" w:cs="Arial"/>
          <w:sz w:val="24"/>
          <w:szCs w:val="24"/>
        </w:rPr>
      </w:pPr>
    </w:p>
    <w:p w14:paraId="21987DA5" w14:textId="6612F1A1" w:rsidR="009A5BA7" w:rsidRPr="00AB37A9" w:rsidRDefault="00830D13" w:rsidP="001816E7">
      <w:pPr>
        <w:spacing w:before="12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Date:</w:t>
      </w:r>
      <w:r w:rsidRPr="00AB37A9">
        <w:rPr>
          <w:rFonts w:ascii="Arial" w:hAnsi="Arial" w:cs="Arial"/>
          <w:sz w:val="24"/>
          <w:szCs w:val="24"/>
        </w:rPr>
        <w:tab/>
      </w:r>
      <w:r w:rsidR="00D27B34">
        <w:rPr>
          <w:rFonts w:ascii="Arial" w:hAnsi="Arial" w:cs="Arial"/>
          <w:sz w:val="24"/>
          <w:szCs w:val="24"/>
        </w:rPr>
        <w:tab/>
      </w:r>
      <w:r w:rsidR="00BF73DD">
        <w:rPr>
          <w:rFonts w:ascii="Arial" w:hAnsi="Arial" w:cs="Arial"/>
          <w:sz w:val="24"/>
          <w:szCs w:val="24"/>
        </w:rPr>
        <w:t>May 1</w:t>
      </w:r>
      <w:r w:rsidR="001B3E0A">
        <w:rPr>
          <w:rFonts w:ascii="Arial" w:hAnsi="Arial" w:cs="Arial"/>
          <w:sz w:val="24"/>
          <w:szCs w:val="24"/>
        </w:rPr>
        <w:t>5</w:t>
      </w:r>
      <w:r w:rsidR="00BF73DD">
        <w:rPr>
          <w:rFonts w:ascii="Arial" w:hAnsi="Arial" w:cs="Arial"/>
          <w:sz w:val="24"/>
          <w:szCs w:val="24"/>
        </w:rPr>
        <w:t>, 2026</w:t>
      </w:r>
    </w:p>
    <w:p w14:paraId="7218D8F6" w14:textId="77777777" w:rsidR="009A5BA7" w:rsidRPr="00AB37A9" w:rsidRDefault="009A5BA7" w:rsidP="00AB37A9">
      <w:pPr>
        <w:rPr>
          <w:rFonts w:ascii="Arial" w:hAnsi="Arial" w:cs="Arial"/>
          <w:sz w:val="24"/>
          <w:szCs w:val="24"/>
        </w:rPr>
      </w:pPr>
    </w:p>
    <w:p w14:paraId="3E485425" w14:textId="32BF2A1B" w:rsidR="00AB37A9" w:rsidRDefault="00830D13" w:rsidP="00AB37A9">
      <w:pPr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To:</w:t>
      </w:r>
      <w:r w:rsidRPr="00AB37A9">
        <w:rPr>
          <w:rFonts w:ascii="Arial" w:hAnsi="Arial" w:cs="Arial"/>
          <w:sz w:val="24"/>
          <w:szCs w:val="24"/>
        </w:rPr>
        <w:tab/>
      </w:r>
      <w:r w:rsidR="00FD460D">
        <w:rPr>
          <w:rFonts w:ascii="Arial" w:hAnsi="Arial" w:cs="Arial"/>
          <w:sz w:val="24"/>
          <w:szCs w:val="24"/>
        </w:rPr>
        <w:tab/>
      </w:r>
      <w:r w:rsidR="00030B15">
        <w:rPr>
          <w:rFonts w:ascii="Arial" w:hAnsi="Arial" w:cs="Arial"/>
          <w:sz w:val="24"/>
          <w:szCs w:val="24"/>
        </w:rPr>
        <w:t>Marcelia Nicholson</w:t>
      </w:r>
      <w:r w:rsidRPr="00AB37A9">
        <w:rPr>
          <w:rFonts w:ascii="Arial" w:hAnsi="Arial" w:cs="Arial"/>
          <w:sz w:val="24"/>
          <w:szCs w:val="24"/>
        </w:rPr>
        <w:t>, Chair</w:t>
      </w:r>
      <w:r w:rsidR="00030B15">
        <w:rPr>
          <w:rFonts w:ascii="Arial" w:hAnsi="Arial" w:cs="Arial"/>
          <w:sz w:val="24"/>
          <w:szCs w:val="24"/>
        </w:rPr>
        <w:t>woman</w:t>
      </w:r>
      <w:r w:rsidRPr="00AB37A9">
        <w:rPr>
          <w:rFonts w:ascii="Arial" w:hAnsi="Arial" w:cs="Arial"/>
          <w:sz w:val="24"/>
          <w:szCs w:val="24"/>
        </w:rPr>
        <w:t>, Milwaukee County Board of Supervisors</w:t>
      </w:r>
    </w:p>
    <w:p w14:paraId="77D0F62A" w14:textId="77777777" w:rsidR="00AB37A9" w:rsidRDefault="00AB37A9" w:rsidP="00AB37A9">
      <w:pPr>
        <w:rPr>
          <w:rFonts w:ascii="Arial" w:hAnsi="Arial" w:cs="Arial"/>
          <w:sz w:val="24"/>
          <w:szCs w:val="24"/>
        </w:rPr>
      </w:pPr>
    </w:p>
    <w:p w14:paraId="53F6006A" w14:textId="5493535B" w:rsidR="00D35236" w:rsidRDefault="00830D13" w:rsidP="00BF73DD">
      <w:pPr>
        <w:ind w:left="144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From:</w:t>
      </w:r>
      <w:r w:rsidRPr="00AB37A9">
        <w:rPr>
          <w:rFonts w:ascii="Arial" w:hAnsi="Arial" w:cs="Arial"/>
          <w:sz w:val="24"/>
          <w:szCs w:val="24"/>
        </w:rPr>
        <w:tab/>
      </w:r>
      <w:r w:rsidR="00BF73DD">
        <w:rPr>
          <w:rFonts w:ascii="Arial" w:hAnsi="Arial" w:cs="Arial"/>
          <w:sz w:val="24"/>
          <w:szCs w:val="24"/>
        </w:rPr>
        <w:t>Daphne Ursu,</w:t>
      </w:r>
      <w:r w:rsidR="00D35236" w:rsidRPr="001703A2">
        <w:rPr>
          <w:rFonts w:ascii="Arial" w:hAnsi="Arial" w:cs="Arial"/>
          <w:sz w:val="24"/>
          <w:szCs w:val="24"/>
        </w:rPr>
        <w:t xml:space="preserve"> Director, Employee Relations, Department of Human Resources</w:t>
      </w:r>
    </w:p>
    <w:p w14:paraId="311D03C0" w14:textId="77777777" w:rsidR="00330E87" w:rsidRDefault="00330E87" w:rsidP="00AB37A9">
      <w:pPr>
        <w:rPr>
          <w:rFonts w:ascii="Arial" w:hAnsi="Arial" w:cs="Arial"/>
          <w:sz w:val="24"/>
          <w:szCs w:val="24"/>
        </w:rPr>
      </w:pPr>
    </w:p>
    <w:p w14:paraId="4125ACA0" w14:textId="2DD67850" w:rsidR="00AC280C" w:rsidRPr="00AB6AB3" w:rsidRDefault="00830D13" w:rsidP="00AB6AB3">
      <w:pPr>
        <w:pStyle w:val="Closing"/>
        <w:tabs>
          <w:tab w:val="left" w:pos="1440"/>
        </w:tabs>
        <w:spacing w:line="240" w:lineRule="exact"/>
        <w:ind w:left="1440" w:right="18" w:hanging="1440"/>
        <w:rPr>
          <w:rFonts w:ascii="Arial" w:hAnsi="Arial" w:cs="Arial"/>
          <w:bCs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Subject:</w:t>
      </w:r>
      <w:r w:rsidR="00D27B34">
        <w:rPr>
          <w:rFonts w:ascii="Arial" w:hAnsi="Arial" w:cs="Arial"/>
          <w:sz w:val="24"/>
          <w:szCs w:val="24"/>
        </w:rPr>
        <w:tab/>
      </w:r>
      <w:bookmarkStart w:id="0" w:name="_Hlk111205453"/>
      <w:r w:rsidR="00D35236" w:rsidRPr="00451344">
        <w:rPr>
          <w:rFonts w:ascii="Arial" w:hAnsi="Arial" w:cs="Arial"/>
          <w:sz w:val="24"/>
          <w:szCs w:val="24"/>
        </w:rPr>
        <w:t>From the</w:t>
      </w:r>
      <w:r w:rsidR="00BF73DD">
        <w:rPr>
          <w:rFonts w:ascii="Arial" w:hAnsi="Arial" w:cs="Arial"/>
          <w:sz w:val="24"/>
          <w:szCs w:val="24"/>
        </w:rPr>
        <w:t xml:space="preserve"> Director of Employee Relations,</w:t>
      </w:r>
      <w:r w:rsidR="00D35236" w:rsidRPr="00451344">
        <w:rPr>
          <w:rFonts w:ascii="Arial" w:hAnsi="Arial" w:cs="Arial"/>
          <w:sz w:val="24"/>
          <w:szCs w:val="24"/>
        </w:rPr>
        <w:t xml:space="preserve"> Department of Human Resources, requesting the approval</w:t>
      </w:r>
      <w:r w:rsidR="00F96296" w:rsidRPr="00F96296">
        <w:rPr>
          <w:rFonts w:ascii="Arial" w:hAnsi="Arial" w:cs="Arial"/>
          <w:sz w:val="24"/>
          <w:szCs w:val="24"/>
        </w:rPr>
        <w:t xml:space="preserve"> </w:t>
      </w:r>
      <w:bookmarkEnd w:id="0"/>
      <w:r w:rsidR="0049658A">
        <w:rPr>
          <w:rFonts w:ascii="Arial" w:hAnsi="Arial" w:cs="Arial"/>
          <w:sz w:val="24"/>
          <w:szCs w:val="24"/>
        </w:rPr>
        <w:t xml:space="preserve">of </w:t>
      </w:r>
      <w:r w:rsidR="009A4810">
        <w:rPr>
          <w:rFonts w:ascii="Arial" w:hAnsi="Arial" w:cs="Arial"/>
          <w:sz w:val="24"/>
          <w:szCs w:val="24"/>
        </w:rPr>
        <w:t>the</w:t>
      </w:r>
      <w:r w:rsidR="0049658A">
        <w:rPr>
          <w:rFonts w:ascii="Arial" w:hAnsi="Arial" w:cs="Arial"/>
          <w:sz w:val="24"/>
          <w:szCs w:val="24"/>
        </w:rPr>
        <w:t xml:space="preserve"> </w:t>
      </w:r>
      <w:r w:rsidR="00D35236">
        <w:rPr>
          <w:rFonts w:ascii="Arial" w:hAnsi="Arial" w:cs="Arial"/>
          <w:sz w:val="24"/>
          <w:szCs w:val="24"/>
        </w:rPr>
        <w:t>202</w:t>
      </w:r>
      <w:r w:rsidR="00BF73DD">
        <w:rPr>
          <w:rFonts w:ascii="Arial" w:hAnsi="Arial" w:cs="Arial"/>
          <w:sz w:val="24"/>
          <w:szCs w:val="24"/>
        </w:rPr>
        <w:t>4</w:t>
      </w:r>
      <w:r w:rsidR="00D35236">
        <w:rPr>
          <w:rFonts w:ascii="Arial" w:hAnsi="Arial" w:cs="Arial"/>
          <w:sz w:val="24"/>
          <w:szCs w:val="24"/>
        </w:rPr>
        <w:t>-202</w:t>
      </w:r>
      <w:r w:rsidR="00BF73DD">
        <w:rPr>
          <w:rFonts w:ascii="Arial" w:hAnsi="Arial" w:cs="Arial"/>
          <w:sz w:val="24"/>
          <w:szCs w:val="24"/>
        </w:rPr>
        <w:t>6</w:t>
      </w:r>
      <w:r w:rsidR="00D35236">
        <w:rPr>
          <w:rFonts w:ascii="Arial" w:hAnsi="Arial" w:cs="Arial"/>
          <w:sz w:val="24"/>
          <w:szCs w:val="24"/>
        </w:rPr>
        <w:t xml:space="preserve"> </w:t>
      </w:r>
      <w:r w:rsidR="00BF73DD">
        <w:rPr>
          <w:rFonts w:ascii="Arial" w:hAnsi="Arial" w:cs="Arial"/>
          <w:sz w:val="24"/>
          <w:szCs w:val="24"/>
        </w:rPr>
        <w:t>Tentative Agreement for Succ</w:t>
      </w:r>
      <w:r w:rsidR="00C34DC1">
        <w:rPr>
          <w:rFonts w:ascii="Arial" w:hAnsi="Arial" w:cs="Arial"/>
          <w:sz w:val="24"/>
          <w:szCs w:val="24"/>
        </w:rPr>
        <w:t xml:space="preserve">essor the Collective Bargaining Agreement </w:t>
      </w:r>
      <w:r w:rsidR="0049658A">
        <w:rPr>
          <w:rFonts w:ascii="Arial" w:hAnsi="Arial" w:cs="Arial"/>
          <w:sz w:val="24"/>
          <w:szCs w:val="24"/>
        </w:rPr>
        <w:t>between Milwaukee County and Milwaukee Deputy Sheriff</w:t>
      </w:r>
      <w:r w:rsidR="008351E6">
        <w:rPr>
          <w:rFonts w:ascii="Arial" w:hAnsi="Arial" w:cs="Arial"/>
          <w:sz w:val="24"/>
          <w:szCs w:val="24"/>
        </w:rPr>
        <w:t>s’</w:t>
      </w:r>
      <w:r w:rsidR="0049658A">
        <w:rPr>
          <w:rFonts w:ascii="Arial" w:hAnsi="Arial" w:cs="Arial"/>
          <w:sz w:val="24"/>
          <w:szCs w:val="24"/>
        </w:rPr>
        <w:t xml:space="preserve"> Association (MDSA) </w:t>
      </w:r>
    </w:p>
    <w:p w14:paraId="5D5C41BA" w14:textId="77777777" w:rsidR="00330E87" w:rsidRDefault="00330E87" w:rsidP="00AB37A9">
      <w:pPr>
        <w:rPr>
          <w:rFonts w:ascii="Arial" w:hAnsi="Arial" w:cs="Arial"/>
          <w:sz w:val="24"/>
          <w:szCs w:val="24"/>
        </w:rPr>
      </w:pPr>
    </w:p>
    <w:p w14:paraId="6E5F1994" w14:textId="79CE3602" w:rsidR="00330E87" w:rsidRDefault="00330E87" w:rsidP="00AE526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File Type:</w:t>
      </w:r>
      <w:r>
        <w:rPr>
          <w:rFonts w:ascii="Arial" w:hAnsi="Arial" w:cs="Arial"/>
          <w:sz w:val="24"/>
          <w:szCs w:val="24"/>
        </w:rPr>
        <w:tab/>
        <w:t>Action Report</w:t>
      </w:r>
    </w:p>
    <w:p w14:paraId="51653CE6" w14:textId="77777777" w:rsidR="00FD460D" w:rsidRDefault="00AC280C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4CA32BB" wp14:editId="2C08F9E4">
                <wp:simplePos x="0" y="0"/>
                <wp:positionH relativeFrom="column">
                  <wp:posOffset>73025</wp:posOffset>
                </wp:positionH>
                <wp:positionV relativeFrom="paragraph">
                  <wp:posOffset>22860</wp:posOffset>
                </wp:positionV>
                <wp:extent cx="5867400" cy="19050"/>
                <wp:effectExtent l="15875" t="15240" r="22225" b="228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190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A4CB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5.75pt;margin-top:1.8pt;width:462pt;height: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" strokeweight="2.25pt"/>
            </w:pict>
          </mc:Fallback>
        </mc:AlternateContent>
      </w:r>
    </w:p>
    <w:p w14:paraId="1B1D7A0E" w14:textId="070CDE3E" w:rsidR="009B7946" w:rsidRDefault="009B7946" w:rsidP="00682CC6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REQUEST</w:t>
      </w:r>
    </w:p>
    <w:p w14:paraId="6EE8FDCF" w14:textId="34102FC4" w:rsidR="00913F89" w:rsidRDefault="00913F89" w:rsidP="00682CC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Approval of the </w:t>
      </w:r>
      <w:r w:rsidR="00532F97">
        <w:rPr>
          <w:rFonts w:ascii="Arial" w:hAnsi="Arial" w:cs="Arial"/>
          <w:bCs/>
          <w:sz w:val="24"/>
          <w:szCs w:val="24"/>
        </w:rPr>
        <w:t>Labor Agreement between Milwaukee County and the Deputy Sheriffs’ Association</w:t>
      </w:r>
      <w:r w:rsidR="00663398">
        <w:rPr>
          <w:rFonts w:ascii="Arial" w:hAnsi="Arial" w:cs="Arial"/>
          <w:bCs/>
          <w:sz w:val="24"/>
          <w:szCs w:val="24"/>
        </w:rPr>
        <w:t xml:space="preserve"> for the period of January 1, 202</w:t>
      </w:r>
      <w:r w:rsidR="00C34DC1">
        <w:rPr>
          <w:rFonts w:ascii="Arial" w:hAnsi="Arial" w:cs="Arial"/>
          <w:bCs/>
          <w:sz w:val="24"/>
          <w:szCs w:val="24"/>
        </w:rPr>
        <w:t>4</w:t>
      </w:r>
      <w:r w:rsidR="00663398">
        <w:rPr>
          <w:rFonts w:ascii="Arial" w:hAnsi="Arial" w:cs="Arial"/>
          <w:bCs/>
          <w:sz w:val="24"/>
          <w:szCs w:val="24"/>
        </w:rPr>
        <w:t xml:space="preserve"> through December 31, 202</w:t>
      </w:r>
      <w:r w:rsidR="00C34DC1">
        <w:rPr>
          <w:rFonts w:ascii="Arial" w:hAnsi="Arial" w:cs="Arial"/>
          <w:bCs/>
          <w:sz w:val="24"/>
          <w:szCs w:val="24"/>
        </w:rPr>
        <w:t>7</w:t>
      </w:r>
      <w:r w:rsidR="00532F97">
        <w:rPr>
          <w:rFonts w:ascii="Arial" w:hAnsi="Arial" w:cs="Arial"/>
          <w:bCs/>
          <w:sz w:val="24"/>
          <w:szCs w:val="24"/>
        </w:rPr>
        <w:t xml:space="preserve">. </w:t>
      </w:r>
    </w:p>
    <w:p w14:paraId="43F4614D" w14:textId="77777777" w:rsidR="00532F97" w:rsidRDefault="00532F97" w:rsidP="00682CC6">
      <w:pPr>
        <w:rPr>
          <w:rFonts w:ascii="Arial" w:hAnsi="Arial" w:cs="Arial"/>
          <w:bCs/>
          <w:sz w:val="24"/>
          <w:szCs w:val="24"/>
        </w:rPr>
      </w:pPr>
    </w:p>
    <w:p w14:paraId="402E5725" w14:textId="23323809" w:rsidR="00532F97" w:rsidRDefault="00663398" w:rsidP="00682CC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The following documents will be provided to the Committee for review: </w:t>
      </w:r>
    </w:p>
    <w:p w14:paraId="0525B801" w14:textId="2FACD35B" w:rsidR="00663398" w:rsidRDefault="00663398" w:rsidP="00663398">
      <w:pPr>
        <w:pStyle w:val="ListParagraph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The Tentative Agreement executed by the parties on </w:t>
      </w:r>
      <w:r w:rsidR="00DA5F54">
        <w:rPr>
          <w:rFonts w:ascii="Arial" w:hAnsi="Arial" w:cs="Arial"/>
          <w:bCs/>
          <w:sz w:val="24"/>
          <w:szCs w:val="24"/>
        </w:rPr>
        <w:t>May</w:t>
      </w:r>
      <w:r w:rsidR="001B3E0A">
        <w:rPr>
          <w:rFonts w:ascii="Arial" w:hAnsi="Arial" w:cs="Arial"/>
          <w:bCs/>
          <w:sz w:val="24"/>
          <w:szCs w:val="24"/>
        </w:rPr>
        <w:t xml:space="preserve"> 21</w:t>
      </w:r>
      <w:r w:rsidR="00DA5F54">
        <w:rPr>
          <w:rFonts w:ascii="Arial" w:hAnsi="Arial" w:cs="Arial"/>
          <w:bCs/>
          <w:sz w:val="24"/>
          <w:szCs w:val="24"/>
        </w:rPr>
        <w:t>, 2026</w:t>
      </w:r>
      <w:r>
        <w:rPr>
          <w:rFonts w:ascii="Arial" w:hAnsi="Arial" w:cs="Arial"/>
          <w:bCs/>
          <w:sz w:val="24"/>
          <w:szCs w:val="24"/>
        </w:rPr>
        <w:t xml:space="preserve">, altering the </w:t>
      </w:r>
      <w:r w:rsidR="00DA5F54">
        <w:rPr>
          <w:rFonts w:ascii="Arial" w:hAnsi="Arial" w:cs="Arial"/>
          <w:bCs/>
          <w:sz w:val="24"/>
          <w:szCs w:val="24"/>
        </w:rPr>
        <w:t xml:space="preserve">following </w:t>
      </w:r>
      <w:r>
        <w:rPr>
          <w:rFonts w:ascii="Arial" w:hAnsi="Arial" w:cs="Arial"/>
          <w:bCs/>
          <w:sz w:val="24"/>
          <w:szCs w:val="24"/>
        </w:rPr>
        <w:t>provisions of the parties’ labor agreement</w:t>
      </w:r>
      <w:r w:rsidR="00DA5F54">
        <w:rPr>
          <w:rFonts w:ascii="Arial" w:hAnsi="Arial" w:cs="Arial"/>
          <w:bCs/>
          <w:sz w:val="24"/>
          <w:szCs w:val="24"/>
        </w:rPr>
        <w:t>:</w:t>
      </w:r>
    </w:p>
    <w:p w14:paraId="36FCA3AE" w14:textId="2C9BBADC" w:rsidR="00DA5F54" w:rsidRDefault="00DA5F54" w:rsidP="00DA5F54">
      <w:pPr>
        <w:pStyle w:val="ListParagraph"/>
        <w:ind w:left="108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a). Section 3.01, Wages</w:t>
      </w:r>
    </w:p>
    <w:p w14:paraId="456DEDE8" w14:textId="77777777" w:rsidR="00DA5F54" w:rsidRDefault="00DA5F54" w:rsidP="00DA5F54">
      <w:pPr>
        <w:pStyle w:val="ListParagraph"/>
        <w:ind w:left="1080"/>
        <w:rPr>
          <w:rFonts w:ascii="Arial" w:hAnsi="Arial" w:cs="Arial"/>
          <w:bCs/>
          <w:sz w:val="24"/>
          <w:szCs w:val="24"/>
        </w:rPr>
      </w:pPr>
    </w:p>
    <w:p w14:paraId="07BDC029" w14:textId="77777777" w:rsidR="00DA5F54" w:rsidRDefault="00DA5F54" w:rsidP="00DA5F54">
      <w:pPr>
        <w:pStyle w:val="ListParagraph"/>
        <w:ind w:left="144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>2024 No change to previous settlement, which shall be incorporated into Agreement</w:t>
      </w:r>
    </w:p>
    <w:p w14:paraId="5EEBEECF" w14:textId="77777777" w:rsidR="00DA5F54" w:rsidRPr="00DA5F54" w:rsidRDefault="00DA5F54" w:rsidP="00DA5F54">
      <w:pPr>
        <w:pStyle w:val="ListParagraph"/>
        <w:ind w:left="1440"/>
        <w:rPr>
          <w:rFonts w:ascii="Arial" w:hAnsi="Arial" w:cs="Arial"/>
          <w:bCs/>
          <w:sz w:val="24"/>
          <w:szCs w:val="24"/>
        </w:rPr>
      </w:pPr>
    </w:p>
    <w:p w14:paraId="15819F57" w14:textId="43D945D9" w:rsidR="00DA5F54" w:rsidRPr="00DA5F54" w:rsidRDefault="00DA5F54" w:rsidP="00DA5F54">
      <w:pPr>
        <w:pStyle w:val="ListParagraph"/>
        <w:ind w:left="1080" w:firstLine="36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 xml:space="preserve">2025 </w:t>
      </w:r>
      <w:r w:rsidR="00AF53D8">
        <w:rPr>
          <w:rFonts w:ascii="Arial" w:hAnsi="Arial" w:cs="Arial"/>
          <w:bCs/>
          <w:sz w:val="24"/>
          <w:szCs w:val="24"/>
        </w:rPr>
        <w:tab/>
      </w:r>
      <w:r w:rsidRPr="00DA5F54">
        <w:rPr>
          <w:rFonts w:ascii="Arial" w:hAnsi="Arial" w:cs="Arial"/>
          <w:bCs/>
          <w:sz w:val="24"/>
          <w:szCs w:val="24"/>
        </w:rPr>
        <w:t>4%</w:t>
      </w:r>
      <w:r w:rsidR="00AF53D8">
        <w:rPr>
          <w:rFonts w:ascii="Arial" w:hAnsi="Arial" w:cs="Arial"/>
          <w:bCs/>
          <w:sz w:val="24"/>
          <w:szCs w:val="24"/>
        </w:rPr>
        <w:t xml:space="preserve"> total</w:t>
      </w:r>
      <w:r w:rsidRPr="00DA5F54">
        <w:rPr>
          <w:rFonts w:ascii="Arial" w:hAnsi="Arial" w:cs="Arial"/>
          <w:bCs/>
          <w:sz w:val="24"/>
          <w:szCs w:val="24"/>
        </w:rPr>
        <w:t xml:space="preserve"> </w:t>
      </w:r>
      <w:r w:rsidR="00AF53D8">
        <w:rPr>
          <w:rFonts w:ascii="Arial" w:hAnsi="Arial" w:cs="Arial"/>
          <w:bCs/>
          <w:sz w:val="24"/>
          <w:szCs w:val="24"/>
        </w:rPr>
        <w:t xml:space="preserve">- </w:t>
      </w:r>
      <w:r w:rsidRPr="00DA5F54">
        <w:rPr>
          <w:rFonts w:ascii="Arial" w:hAnsi="Arial" w:cs="Arial"/>
          <w:bCs/>
          <w:sz w:val="24"/>
          <w:szCs w:val="24"/>
        </w:rPr>
        <w:t>2% - pp 1 / 2% pp 14 for deputies</w:t>
      </w:r>
    </w:p>
    <w:p w14:paraId="28CA9A28" w14:textId="40F3C4EE" w:rsidR="00DA5F54" w:rsidRDefault="00DA5F54" w:rsidP="00AF53D8">
      <w:pPr>
        <w:pStyle w:val="ListParagraph"/>
        <w:ind w:left="1800" w:firstLine="36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>4.25%</w:t>
      </w:r>
      <w:r w:rsidR="00AF53D8">
        <w:rPr>
          <w:rFonts w:ascii="Arial" w:hAnsi="Arial" w:cs="Arial"/>
          <w:bCs/>
          <w:sz w:val="24"/>
          <w:szCs w:val="24"/>
        </w:rPr>
        <w:t xml:space="preserve"> total</w:t>
      </w:r>
      <w:r w:rsidRPr="00DA5F54">
        <w:rPr>
          <w:rFonts w:ascii="Arial" w:hAnsi="Arial" w:cs="Arial"/>
          <w:bCs/>
          <w:sz w:val="24"/>
          <w:szCs w:val="24"/>
        </w:rPr>
        <w:t xml:space="preserve"> </w:t>
      </w:r>
      <w:r w:rsidR="00AF53D8">
        <w:rPr>
          <w:rFonts w:ascii="Arial" w:hAnsi="Arial" w:cs="Arial"/>
          <w:bCs/>
          <w:sz w:val="24"/>
          <w:szCs w:val="24"/>
        </w:rPr>
        <w:t xml:space="preserve">- </w:t>
      </w:r>
      <w:r w:rsidRPr="00DA5F54">
        <w:rPr>
          <w:rFonts w:ascii="Arial" w:hAnsi="Arial" w:cs="Arial"/>
          <w:bCs/>
          <w:sz w:val="24"/>
          <w:szCs w:val="24"/>
        </w:rPr>
        <w:t>2% - pp 1 / 2.25% pp 14 for sergeants</w:t>
      </w:r>
    </w:p>
    <w:p w14:paraId="171B0E42" w14:textId="77777777" w:rsidR="00DA5F54" w:rsidRPr="00DA5F54" w:rsidRDefault="00DA5F54" w:rsidP="00DA5F54">
      <w:pPr>
        <w:pStyle w:val="ListParagraph"/>
        <w:ind w:left="1080" w:firstLine="360"/>
        <w:rPr>
          <w:rFonts w:ascii="Arial" w:hAnsi="Arial" w:cs="Arial"/>
          <w:bCs/>
          <w:sz w:val="24"/>
          <w:szCs w:val="24"/>
        </w:rPr>
      </w:pPr>
    </w:p>
    <w:p w14:paraId="7F88CA4B" w14:textId="57563C83" w:rsidR="00DA5F54" w:rsidRPr="00DA5F54" w:rsidRDefault="00DA5F54" w:rsidP="00DA5F54">
      <w:pPr>
        <w:pStyle w:val="ListParagraph"/>
        <w:ind w:left="1080" w:firstLine="36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 xml:space="preserve">2026  </w:t>
      </w:r>
      <w:r w:rsidR="00AF53D8">
        <w:rPr>
          <w:rFonts w:ascii="Arial" w:hAnsi="Arial" w:cs="Arial"/>
          <w:bCs/>
          <w:sz w:val="24"/>
          <w:szCs w:val="24"/>
        </w:rPr>
        <w:t xml:space="preserve"> 3.5% - </w:t>
      </w:r>
      <w:r w:rsidRPr="00DA5F54">
        <w:rPr>
          <w:rFonts w:ascii="Arial" w:hAnsi="Arial" w:cs="Arial"/>
          <w:bCs/>
          <w:sz w:val="24"/>
          <w:szCs w:val="24"/>
        </w:rPr>
        <w:t>pp 14 for deputies</w:t>
      </w:r>
    </w:p>
    <w:p w14:paraId="3DC59050" w14:textId="0C1E76B0" w:rsidR="00DA5F54" w:rsidRDefault="00DA5F54" w:rsidP="00AF53D8">
      <w:pPr>
        <w:pStyle w:val="ListParagraph"/>
        <w:ind w:left="1800" w:firstLine="36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>3.75% pp 14 for sergeants</w:t>
      </w:r>
    </w:p>
    <w:p w14:paraId="122A51AB" w14:textId="77777777" w:rsidR="00DA5F54" w:rsidRPr="00DA5F54" w:rsidRDefault="00DA5F54" w:rsidP="00DA5F54">
      <w:pPr>
        <w:pStyle w:val="ListParagraph"/>
        <w:ind w:left="1080" w:firstLine="360"/>
        <w:rPr>
          <w:rFonts w:ascii="Arial" w:hAnsi="Arial" w:cs="Arial"/>
          <w:bCs/>
          <w:sz w:val="24"/>
          <w:szCs w:val="24"/>
        </w:rPr>
      </w:pPr>
    </w:p>
    <w:p w14:paraId="4A715A23" w14:textId="75BB1A06" w:rsidR="00DA5F54" w:rsidRDefault="00DA5F54" w:rsidP="00DA5F54">
      <w:pPr>
        <w:pStyle w:val="ListParagraph"/>
        <w:ind w:left="1080" w:firstLine="36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 xml:space="preserve">2027 </w:t>
      </w:r>
      <w:r w:rsidR="00AF53D8">
        <w:rPr>
          <w:rFonts w:ascii="Arial" w:hAnsi="Arial" w:cs="Arial"/>
          <w:bCs/>
          <w:sz w:val="24"/>
          <w:szCs w:val="24"/>
        </w:rPr>
        <w:tab/>
      </w:r>
      <w:r w:rsidRPr="00DA5F54">
        <w:rPr>
          <w:rFonts w:ascii="Arial" w:hAnsi="Arial" w:cs="Arial"/>
          <w:bCs/>
          <w:sz w:val="24"/>
          <w:szCs w:val="24"/>
        </w:rPr>
        <w:t xml:space="preserve">3.5% </w:t>
      </w:r>
      <w:r w:rsidR="00AF53D8">
        <w:rPr>
          <w:rFonts w:ascii="Arial" w:hAnsi="Arial" w:cs="Arial"/>
          <w:bCs/>
          <w:sz w:val="24"/>
          <w:szCs w:val="24"/>
        </w:rPr>
        <w:t xml:space="preserve">total - </w:t>
      </w:r>
      <w:r w:rsidRPr="00DA5F54">
        <w:rPr>
          <w:rFonts w:ascii="Arial" w:hAnsi="Arial" w:cs="Arial"/>
          <w:bCs/>
          <w:sz w:val="24"/>
          <w:szCs w:val="24"/>
        </w:rPr>
        <w:t>1.75% pp1/1.75% pp 14 for deputies</w:t>
      </w:r>
    </w:p>
    <w:p w14:paraId="0D085BB1" w14:textId="109E2676" w:rsidR="00DA5F54" w:rsidRDefault="00DA5F54" w:rsidP="00AF53D8">
      <w:pPr>
        <w:pStyle w:val="ListParagraph"/>
        <w:ind w:left="1800" w:firstLine="36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>3.75%</w:t>
      </w:r>
      <w:r w:rsidR="00AF53D8">
        <w:rPr>
          <w:rFonts w:ascii="Arial" w:hAnsi="Arial" w:cs="Arial"/>
          <w:bCs/>
          <w:sz w:val="24"/>
          <w:szCs w:val="24"/>
        </w:rPr>
        <w:t xml:space="preserve"> total- </w:t>
      </w:r>
      <w:r w:rsidRPr="00DA5F54">
        <w:rPr>
          <w:rFonts w:ascii="Arial" w:hAnsi="Arial" w:cs="Arial"/>
          <w:bCs/>
          <w:sz w:val="24"/>
          <w:szCs w:val="24"/>
        </w:rPr>
        <w:t>1.75% pp</w:t>
      </w:r>
      <w:r w:rsidR="00AF53D8">
        <w:rPr>
          <w:rFonts w:ascii="Arial" w:hAnsi="Arial" w:cs="Arial"/>
          <w:bCs/>
          <w:sz w:val="24"/>
          <w:szCs w:val="24"/>
        </w:rPr>
        <w:t xml:space="preserve"> </w:t>
      </w:r>
      <w:r w:rsidRPr="00DA5F54">
        <w:rPr>
          <w:rFonts w:ascii="Arial" w:hAnsi="Arial" w:cs="Arial"/>
          <w:bCs/>
          <w:sz w:val="24"/>
          <w:szCs w:val="24"/>
        </w:rPr>
        <w:t>2% pp 14 for sergeants</w:t>
      </w:r>
    </w:p>
    <w:p w14:paraId="5CA17199" w14:textId="77777777" w:rsidR="00DA5F54" w:rsidRDefault="00DA5F54" w:rsidP="00DA5F54">
      <w:pPr>
        <w:pStyle w:val="ListParagraph"/>
        <w:ind w:left="1080" w:firstLine="360"/>
        <w:rPr>
          <w:rFonts w:ascii="Arial" w:hAnsi="Arial" w:cs="Arial"/>
          <w:bCs/>
          <w:sz w:val="24"/>
          <w:szCs w:val="24"/>
        </w:rPr>
      </w:pPr>
    </w:p>
    <w:p w14:paraId="066976A9" w14:textId="7B934EB8" w:rsidR="00DA5F54" w:rsidRPr="00DA5F54" w:rsidRDefault="00DA5F54" w:rsidP="00DA5F54">
      <w:pPr>
        <w:pStyle w:val="ListParagraph"/>
        <w:ind w:left="108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b). </w:t>
      </w:r>
      <w:r w:rsidRPr="00DA5F54">
        <w:rPr>
          <w:rFonts w:ascii="Arial" w:hAnsi="Arial" w:cs="Arial"/>
          <w:bCs/>
          <w:sz w:val="24"/>
          <w:szCs w:val="24"/>
        </w:rPr>
        <w:t xml:space="preserve">3.01 </w:t>
      </w:r>
      <w:r>
        <w:rPr>
          <w:rFonts w:ascii="Arial" w:hAnsi="Arial" w:cs="Arial"/>
          <w:bCs/>
          <w:sz w:val="24"/>
          <w:szCs w:val="24"/>
        </w:rPr>
        <w:t>–</w:t>
      </w:r>
      <w:r w:rsidRPr="00DA5F54">
        <w:rPr>
          <w:rFonts w:ascii="Arial" w:hAnsi="Arial" w:cs="Arial"/>
          <w:bCs/>
          <w:sz w:val="24"/>
          <w:szCs w:val="24"/>
        </w:rPr>
        <w:t xml:space="preserve"> Retro wage language</w:t>
      </w:r>
    </w:p>
    <w:p w14:paraId="090DA850" w14:textId="4A85487C" w:rsidR="00DA5F54" w:rsidRDefault="00DA5F54" w:rsidP="00DA5F54">
      <w:pPr>
        <w:pStyle w:val="ListParagraph"/>
        <w:ind w:left="1080"/>
        <w:rPr>
          <w:rFonts w:ascii="Arial" w:hAnsi="Arial" w:cs="Arial"/>
          <w:bCs/>
          <w:sz w:val="24"/>
          <w:szCs w:val="24"/>
        </w:rPr>
      </w:pPr>
      <w:r w:rsidRPr="00DA5F54">
        <w:rPr>
          <w:rFonts w:ascii="Arial" w:hAnsi="Arial" w:cs="Arial"/>
          <w:bCs/>
          <w:sz w:val="24"/>
          <w:szCs w:val="24"/>
        </w:rPr>
        <w:t xml:space="preserve">All MDSA members employed during the years </w:t>
      </w:r>
      <w:r w:rsidRPr="00DA5F54">
        <w:rPr>
          <w:rFonts w:ascii="Arial" w:hAnsi="Arial" w:cs="Arial"/>
          <w:bCs/>
          <w:sz w:val="24"/>
          <w:szCs w:val="24"/>
          <w:u w:val="single"/>
        </w:rPr>
        <w:t xml:space="preserve">2025, 2026 and 2027 </w:t>
      </w:r>
      <w:r w:rsidRPr="00DA5F54">
        <w:rPr>
          <w:rFonts w:ascii="Arial" w:hAnsi="Arial" w:cs="Arial"/>
          <w:bCs/>
          <w:sz w:val="24"/>
          <w:szCs w:val="24"/>
        </w:rPr>
        <w:t>shall receive retroactive</w:t>
      </w:r>
      <w:r w:rsidR="001B3E0A">
        <w:rPr>
          <w:rFonts w:ascii="Arial" w:hAnsi="Arial" w:cs="Arial"/>
          <w:bCs/>
          <w:sz w:val="24"/>
          <w:szCs w:val="24"/>
        </w:rPr>
        <w:t xml:space="preserve"> </w:t>
      </w:r>
      <w:r w:rsidRPr="00DA5F54">
        <w:rPr>
          <w:rFonts w:ascii="Arial" w:hAnsi="Arial" w:cs="Arial"/>
          <w:bCs/>
          <w:sz w:val="24"/>
          <w:szCs w:val="24"/>
        </w:rPr>
        <w:t xml:space="preserve">payments </w:t>
      </w:r>
      <w:r w:rsidRPr="00DA5F54">
        <w:rPr>
          <w:rFonts w:ascii="Arial" w:hAnsi="Arial" w:cs="Arial"/>
          <w:bCs/>
          <w:sz w:val="24"/>
          <w:szCs w:val="24"/>
          <w:u w:val="single"/>
        </w:rPr>
        <w:t>except those members who resign or are terminated for cause and not reinstated</w:t>
      </w:r>
      <w:r w:rsidRPr="00DA5F54">
        <w:rPr>
          <w:rFonts w:ascii="Arial" w:hAnsi="Arial" w:cs="Arial"/>
          <w:bCs/>
          <w:sz w:val="24"/>
          <w:szCs w:val="24"/>
        </w:rPr>
        <w:t xml:space="preserve">. This includes any MDSA member </w:t>
      </w:r>
      <w:r>
        <w:rPr>
          <w:rFonts w:ascii="Arial" w:eastAsia="Arial" w:hAnsi="Arial" w:cs="Arial"/>
          <w:bCs/>
          <w:sz w:val="24"/>
          <w:szCs w:val="24"/>
        </w:rPr>
        <w:t>who retired prior to the agreement being ratified and approved by both parties.</w:t>
      </w:r>
    </w:p>
    <w:p w14:paraId="036AE665" w14:textId="77777777" w:rsidR="00DA5F54" w:rsidRDefault="00DA5F54" w:rsidP="00DA5F54">
      <w:pPr>
        <w:pStyle w:val="ListParagraph"/>
        <w:ind w:left="1080"/>
        <w:rPr>
          <w:rFonts w:ascii="Arial" w:hAnsi="Arial" w:cs="Arial"/>
          <w:bCs/>
          <w:sz w:val="24"/>
          <w:szCs w:val="24"/>
        </w:rPr>
      </w:pPr>
    </w:p>
    <w:p w14:paraId="0F8A4978" w14:textId="23E9AC72" w:rsidR="00663398" w:rsidRDefault="00663398" w:rsidP="00DA5F54">
      <w:pPr>
        <w:pStyle w:val="ListParagraph"/>
        <w:ind w:left="108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 </w:t>
      </w:r>
    </w:p>
    <w:p w14:paraId="11111067" w14:textId="0C6565CF" w:rsidR="00663398" w:rsidRPr="00BF73DD" w:rsidRDefault="00663398" w:rsidP="00BF73DD">
      <w:pPr>
        <w:pStyle w:val="ListParagraph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 fiscal note prepared by the Office of the Comptroller. </w:t>
      </w:r>
    </w:p>
    <w:p w14:paraId="66FCEAAF" w14:textId="2CDA31BE" w:rsidR="00560157" w:rsidRDefault="00560157" w:rsidP="00560157">
      <w:pPr>
        <w:widowControl/>
        <w:ind w:left="720"/>
        <w:contextualSpacing/>
        <w:rPr>
          <w:rFonts w:ascii="Arial" w:hAnsi="Arial" w:cs="Arial"/>
          <w:sz w:val="24"/>
          <w:szCs w:val="24"/>
        </w:rPr>
      </w:pPr>
    </w:p>
    <w:p w14:paraId="5C1A7294" w14:textId="77777777" w:rsidR="00597C80" w:rsidRDefault="00597C80" w:rsidP="00494977">
      <w:pPr>
        <w:rPr>
          <w:rFonts w:ascii="Arial" w:hAnsi="Arial" w:cs="Arial"/>
          <w:bCs/>
          <w:sz w:val="24"/>
          <w:szCs w:val="24"/>
        </w:rPr>
      </w:pPr>
    </w:p>
    <w:p w14:paraId="586CAF09" w14:textId="366B3A7C" w:rsidR="00607644" w:rsidRPr="005F6BDA" w:rsidRDefault="00607644" w:rsidP="00607644">
      <w:pPr>
        <w:spacing w:after="240"/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POLICY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5"/>
        <w:gridCol w:w="4045"/>
      </w:tblGrid>
      <w:tr w:rsidR="00607644" w14:paraId="2CE71F96" w14:textId="77777777" w:rsidTr="00B30D76">
        <w:tc>
          <w:tcPr>
            <w:tcW w:w="5305" w:type="dxa"/>
          </w:tcPr>
          <w:p w14:paraId="5C83D1F2" w14:textId="77777777" w:rsidR="00607644" w:rsidRDefault="00607644" w:rsidP="00B30D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Wisconsin State Statutes:</w:t>
            </w:r>
          </w:p>
        </w:tc>
        <w:tc>
          <w:tcPr>
            <w:tcW w:w="4045" w:type="dxa"/>
          </w:tcPr>
          <w:p w14:paraId="481A1D69" w14:textId="77777777" w:rsidR="00607644" w:rsidRDefault="00607644" w:rsidP="00B30D76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907624">
                <w:rPr>
                  <w:rStyle w:val="Hyperlink"/>
                  <w:rFonts w:ascii="Arial" w:hAnsi="Arial" w:cs="Arial"/>
                  <w:sz w:val="24"/>
                  <w:szCs w:val="24"/>
                </w:rPr>
                <w:t>111.70</w:t>
              </w:r>
            </w:hyperlink>
          </w:p>
        </w:tc>
      </w:tr>
      <w:tr w:rsidR="00607644" w14:paraId="3AFC3825" w14:textId="77777777" w:rsidTr="00B30D76">
        <w:tc>
          <w:tcPr>
            <w:tcW w:w="5305" w:type="dxa"/>
          </w:tcPr>
          <w:p w14:paraId="39B37A2F" w14:textId="77777777" w:rsidR="00607644" w:rsidRPr="00494977" w:rsidRDefault="00607644" w:rsidP="00B30D76">
            <w:pPr>
              <w:rPr>
                <w:rFonts w:ascii="Arial" w:hAnsi="Arial" w:cs="Arial"/>
                <w:sz w:val="23"/>
                <w:szCs w:val="23"/>
              </w:rPr>
            </w:pPr>
            <w:r w:rsidRPr="00494977">
              <w:rPr>
                <w:rFonts w:ascii="Arial" w:hAnsi="Arial" w:cs="Arial"/>
                <w:sz w:val="23"/>
                <w:szCs w:val="23"/>
              </w:rPr>
              <w:t>Milwaukee County Code of General Ordinances:</w:t>
            </w:r>
          </w:p>
        </w:tc>
        <w:tc>
          <w:tcPr>
            <w:tcW w:w="4045" w:type="dxa"/>
          </w:tcPr>
          <w:p w14:paraId="35633BDC" w14:textId="77777777" w:rsidR="00607644" w:rsidRDefault="00607644" w:rsidP="00B30D76">
            <w:p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Pr="00AE5267">
                <w:rPr>
                  <w:rStyle w:val="Hyperlink"/>
                  <w:rFonts w:ascii="Arial" w:hAnsi="Arial" w:cs="Arial"/>
                  <w:sz w:val="24"/>
                  <w:szCs w:val="24"/>
                </w:rPr>
                <w:t>79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0" w:history="1">
              <w:r w:rsidRPr="00AE5267">
                <w:rPr>
                  <w:rStyle w:val="Hyperlink"/>
                  <w:rFonts w:ascii="Arial" w:hAnsi="Arial" w:cs="Arial"/>
                  <w:sz w:val="24"/>
                  <w:szCs w:val="24"/>
                </w:rPr>
                <w:t>80</w:t>
              </w:r>
            </w:hyperlink>
          </w:p>
        </w:tc>
      </w:tr>
    </w:tbl>
    <w:p w14:paraId="472D72A2" w14:textId="6A2C75DE" w:rsidR="009B7946" w:rsidRDefault="009B7946" w:rsidP="00682CC6">
      <w:pPr>
        <w:rPr>
          <w:rFonts w:ascii="Arial" w:hAnsi="Arial" w:cs="Arial"/>
          <w:bCs/>
          <w:sz w:val="24"/>
          <w:szCs w:val="24"/>
        </w:rPr>
      </w:pPr>
    </w:p>
    <w:p w14:paraId="46B2B60A" w14:textId="50FE8927" w:rsidR="001E3576" w:rsidRDefault="001E3576" w:rsidP="00682CC6">
      <w:pPr>
        <w:rPr>
          <w:rFonts w:ascii="Arial" w:hAnsi="Arial" w:cs="Arial"/>
          <w:bCs/>
          <w:sz w:val="24"/>
          <w:szCs w:val="24"/>
        </w:rPr>
      </w:pPr>
    </w:p>
    <w:p w14:paraId="0F83E14B" w14:textId="77777777" w:rsidR="00607644" w:rsidRPr="005F6BDA" w:rsidRDefault="00607644" w:rsidP="0060764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BACKGROUND</w:t>
      </w:r>
    </w:p>
    <w:p w14:paraId="5166A388" w14:textId="77777777" w:rsidR="00607644" w:rsidRPr="000F19BA" w:rsidRDefault="00607644" w:rsidP="00607644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Department of Human Resources in accordance with State Statute 111.70 and Milwaukee County General Ordinances 79 &amp; 80 are providing the </w:t>
      </w:r>
      <w:r w:rsidRPr="000F19BA">
        <w:rPr>
          <w:rFonts w:ascii="Arial" w:hAnsi="Arial" w:cs="Arial"/>
          <w:sz w:val="24"/>
          <w:szCs w:val="24"/>
        </w:rPr>
        <w:t>following documents to the Committee for review:</w:t>
      </w:r>
    </w:p>
    <w:p w14:paraId="2A6C61A3" w14:textId="7519F2A4" w:rsidR="001F5EED" w:rsidRPr="001C6CF3" w:rsidRDefault="001F5EED" w:rsidP="001F5EE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970F6">
        <w:rPr>
          <w:rFonts w:ascii="Arial" w:hAnsi="Arial" w:cs="Arial"/>
          <w:sz w:val="24"/>
          <w:szCs w:val="24"/>
        </w:rPr>
        <w:t xml:space="preserve">The </w:t>
      </w:r>
      <w:r w:rsidR="00663398">
        <w:rPr>
          <w:rFonts w:ascii="Arial" w:hAnsi="Arial" w:cs="Arial"/>
          <w:sz w:val="24"/>
          <w:szCs w:val="24"/>
        </w:rPr>
        <w:t>Labor</w:t>
      </w:r>
      <w:r>
        <w:rPr>
          <w:rFonts w:ascii="Arial" w:hAnsi="Arial" w:cs="Arial"/>
          <w:sz w:val="24"/>
          <w:szCs w:val="24"/>
        </w:rPr>
        <w:t xml:space="preserve"> </w:t>
      </w:r>
      <w:r w:rsidRPr="00A970F6">
        <w:rPr>
          <w:rFonts w:ascii="Arial" w:hAnsi="Arial" w:cs="Arial"/>
          <w:sz w:val="24"/>
          <w:szCs w:val="24"/>
        </w:rPr>
        <w:t>Agreement between the County and</w:t>
      </w:r>
      <w:r w:rsidRPr="001C6C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MDSA </w:t>
      </w:r>
    </w:p>
    <w:p w14:paraId="2F5ABB78" w14:textId="0DB8B1CA" w:rsidR="001F5EED" w:rsidRPr="001C6CF3" w:rsidRDefault="001F5EED" w:rsidP="001F5EE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C6CF3">
        <w:rPr>
          <w:rFonts w:ascii="Arial" w:hAnsi="Arial" w:cs="Arial"/>
          <w:sz w:val="24"/>
          <w:szCs w:val="24"/>
        </w:rPr>
        <w:t xml:space="preserve">A Resolution approving the </w:t>
      </w:r>
      <w:r w:rsidR="00F41423" w:rsidRPr="00A970F6">
        <w:rPr>
          <w:rFonts w:ascii="Arial" w:hAnsi="Arial" w:cs="Arial"/>
          <w:sz w:val="24"/>
          <w:szCs w:val="24"/>
        </w:rPr>
        <w:t xml:space="preserve">Amended </w:t>
      </w:r>
      <w:r w:rsidR="00F41423">
        <w:rPr>
          <w:rFonts w:ascii="Arial" w:hAnsi="Arial" w:cs="Arial"/>
          <w:sz w:val="24"/>
          <w:szCs w:val="24"/>
        </w:rPr>
        <w:t xml:space="preserve">Collateral </w:t>
      </w:r>
      <w:r w:rsidR="00F41423" w:rsidRPr="00A970F6">
        <w:rPr>
          <w:rFonts w:ascii="Arial" w:hAnsi="Arial" w:cs="Arial"/>
          <w:sz w:val="24"/>
          <w:szCs w:val="24"/>
        </w:rPr>
        <w:t>Agreement</w:t>
      </w:r>
      <w:r>
        <w:rPr>
          <w:rFonts w:ascii="Arial" w:hAnsi="Arial" w:cs="Arial"/>
          <w:sz w:val="24"/>
          <w:szCs w:val="24"/>
        </w:rPr>
        <w:t>;</w:t>
      </w:r>
    </w:p>
    <w:p w14:paraId="46D6BE24" w14:textId="77777777" w:rsidR="001F5EED" w:rsidRPr="0016187A" w:rsidRDefault="001F5EED" w:rsidP="001F5EED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 w:rsidRPr="004C1E5D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F</w:t>
      </w:r>
      <w:r w:rsidRPr="004C1E5D">
        <w:rPr>
          <w:rFonts w:ascii="Arial" w:hAnsi="Arial" w:cs="Arial"/>
          <w:sz w:val="24"/>
          <w:szCs w:val="24"/>
        </w:rPr>
        <w:t xml:space="preserve">iscal </w:t>
      </w:r>
      <w:r>
        <w:rPr>
          <w:rFonts w:ascii="Arial" w:hAnsi="Arial" w:cs="Arial"/>
          <w:sz w:val="24"/>
          <w:szCs w:val="24"/>
        </w:rPr>
        <w:t>N</w:t>
      </w:r>
      <w:r w:rsidRPr="004C1E5D">
        <w:rPr>
          <w:rFonts w:ascii="Arial" w:hAnsi="Arial" w:cs="Arial"/>
          <w:sz w:val="24"/>
          <w:szCs w:val="24"/>
        </w:rPr>
        <w:t xml:space="preserve">ote </w:t>
      </w:r>
      <w:r w:rsidRPr="00607644">
        <w:rPr>
          <w:rFonts w:ascii="Arial" w:hAnsi="Arial" w:cs="Arial"/>
          <w:sz w:val="24"/>
          <w:szCs w:val="24"/>
        </w:rPr>
        <w:t>prepared by the Office of the Comptroll</w:t>
      </w:r>
      <w:r>
        <w:rPr>
          <w:rFonts w:ascii="Arial" w:hAnsi="Arial" w:cs="Arial"/>
          <w:sz w:val="24"/>
          <w:szCs w:val="24"/>
        </w:rPr>
        <w:t>er</w:t>
      </w:r>
    </w:p>
    <w:p w14:paraId="5B289721" w14:textId="77777777" w:rsidR="00254A48" w:rsidRDefault="00254A48" w:rsidP="00254A48">
      <w:pPr>
        <w:rPr>
          <w:rFonts w:ascii="Arial" w:hAnsi="Arial" w:cs="Arial"/>
          <w:bCs/>
          <w:sz w:val="24"/>
          <w:szCs w:val="24"/>
        </w:rPr>
      </w:pPr>
    </w:p>
    <w:p w14:paraId="3F3AB60A" w14:textId="77777777" w:rsidR="00254A48" w:rsidRPr="006A2941" w:rsidRDefault="00254A48" w:rsidP="00254A48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ALIGNMENT TO STRATEGIC PLAN</w:t>
      </w:r>
    </w:p>
    <w:p w14:paraId="4A666A6F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how the item aligns to the objectives in the </w:t>
      </w:r>
      <w:hyperlink r:id="rId11" w:history="1">
        <w:r w:rsidRPr="00BF4E08">
          <w:rPr>
            <w:rStyle w:val="Hyperlink"/>
            <w:rFonts w:ascii="Arial" w:hAnsi="Arial" w:cs="Arial"/>
            <w:sz w:val="24"/>
            <w:szCs w:val="24"/>
          </w:rPr>
          <w:t>strategic plan</w:t>
        </w:r>
      </w:hyperlink>
      <w:r>
        <w:rPr>
          <w:rFonts w:ascii="Arial" w:hAnsi="Arial" w:cs="Arial"/>
          <w:sz w:val="24"/>
          <w:szCs w:val="24"/>
        </w:rPr>
        <w:t>:</w:t>
      </w:r>
    </w:p>
    <w:p w14:paraId="560E0521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1A:</w:t>
      </w:r>
      <w:r>
        <w:rPr>
          <w:rFonts w:ascii="Arial" w:hAnsi="Arial" w:cs="Arial"/>
          <w:sz w:val="24"/>
          <w:szCs w:val="24"/>
        </w:rPr>
        <w:tab/>
        <w:t>Reflect the full diversity of the County at every level of County government</w:t>
      </w:r>
    </w:p>
    <w:p w14:paraId="72E7B6E6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1B:</w:t>
      </w:r>
      <w:r>
        <w:rPr>
          <w:rFonts w:ascii="Arial" w:hAnsi="Arial" w:cs="Arial"/>
          <w:sz w:val="24"/>
          <w:szCs w:val="24"/>
        </w:rPr>
        <w:tab/>
        <w:t>Create and nurture an inclusive culture across County government</w:t>
      </w:r>
    </w:p>
    <w:p w14:paraId="3E6095AF" w14:textId="77777777" w:rsidR="00254A48" w:rsidRDefault="00254A48" w:rsidP="00254A48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1C:</w:t>
      </w:r>
      <w:r>
        <w:rPr>
          <w:rFonts w:ascii="Arial" w:hAnsi="Arial" w:cs="Arial"/>
          <w:sz w:val="24"/>
          <w:szCs w:val="24"/>
        </w:rPr>
        <w:tab/>
        <w:t>Increase the number of County contracts awarded to minority and women-owned businesses</w:t>
      </w:r>
    </w:p>
    <w:p w14:paraId="1A5B256E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2A:</w:t>
      </w:r>
      <w:r>
        <w:rPr>
          <w:rFonts w:ascii="Arial" w:hAnsi="Arial" w:cs="Arial"/>
          <w:sz w:val="24"/>
          <w:szCs w:val="24"/>
        </w:rPr>
        <w:tab/>
        <w:t>Determine what, where, and how we deliver services to advance health equity</w:t>
      </w:r>
    </w:p>
    <w:p w14:paraId="35B7B20C" w14:textId="77777777" w:rsidR="00254A48" w:rsidRDefault="00254A48" w:rsidP="00254A48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2B:</w:t>
      </w:r>
      <w:r>
        <w:rPr>
          <w:rFonts w:ascii="Arial" w:hAnsi="Arial" w:cs="Arial"/>
          <w:sz w:val="24"/>
          <w:szCs w:val="24"/>
        </w:rPr>
        <w:tab/>
        <w:t>Break down silos across County government to maximize access to and quality of services offered</w:t>
      </w:r>
    </w:p>
    <w:p w14:paraId="63363BF7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2C:</w:t>
      </w:r>
      <w:r>
        <w:rPr>
          <w:rFonts w:ascii="Arial" w:hAnsi="Arial" w:cs="Arial"/>
          <w:sz w:val="24"/>
          <w:szCs w:val="24"/>
        </w:rPr>
        <w:tab/>
        <w:t>Apply a racial equity lens to all decisions</w:t>
      </w:r>
    </w:p>
    <w:p w14:paraId="32A7691E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3A:</w:t>
      </w:r>
      <w:r>
        <w:rPr>
          <w:rFonts w:ascii="Arial" w:hAnsi="Arial" w:cs="Arial"/>
          <w:sz w:val="24"/>
          <w:szCs w:val="24"/>
        </w:rPr>
        <w:tab/>
        <w:t>Invest “upstream” to address root causes of health disparities</w:t>
      </w:r>
    </w:p>
    <w:p w14:paraId="5B787D70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3B:</w:t>
      </w:r>
      <w:r>
        <w:rPr>
          <w:rFonts w:ascii="Arial" w:hAnsi="Arial" w:cs="Arial"/>
          <w:sz w:val="24"/>
          <w:szCs w:val="24"/>
        </w:rPr>
        <w:tab/>
        <w:t>Enhance the County’s fiscal health and sustainability</w:t>
      </w:r>
    </w:p>
    <w:p w14:paraId="38710DDA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3C:</w:t>
      </w:r>
      <w:r>
        <w:rPr>
          <w:rFonts w:ascii="Arial" w:hAnsi="Arial" w:cs="Arial"/>
          <w:sz w:val="24"/>
          <w:szCs w:val="24"/>
        </w:rPr>
        <w:tab/>
        <w:t>Dismantle barriers to diverse and inclusive communities</w:t>
      </w:r>
    </w:p>
    <w:p w14:paraId="642D27B4" w14:textId="77777777" w:rsidR="00254A48" w:rsidRDefault="00254A48" w:rsidP="00254A48">
      <w:pPr>
        <w:rPr>
          <w:rFonts w:ascii="Arial" w:hAnsi="Arial" w:cs="Arial"/>
          <w:sz w:val="24"/>
          <w:szCs w:val="24"/>
        </w:rPr>
      </w:pPr>
    </w:p>
    <w:p w14:paraId="3359177B" w14:textId="77777777" w:rsidR="00254A48" w:rsidRPr="005F6BDA" w:rsidRDefault="00254A48" w:rsidP="00254A48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FISCAL EFFECT</w:t>
      </w:r>
    </w:p>
    <w:p w14:paraId="49B32414" w14:textId="78150EE0" w:rsidR="0056703B" w:rsidRPr="00B83AE8" w:rsidRDefault="0056703B" w:rsidP="00BF73DD">
      <w:pPr>
        <w:widowControl/>
        <w:contextualSpacing/>
        <w:rPr>
          <w:rFonts w:ascii="Arial" w:hAnsi="Arial" w:cs="Arial"/>
          <w:sz w:val="24"/>
          <w:szCs w:val="24"/>
        </w:rPr>
      </w:pPr>
      <w:bookmarkStart w:id="1" w:name="_Hlk149638037"/>
      <w:r>
        <w:rPr>
          <w:rFonts w:ascii="Arial" w:hAnsi="Arial" w:cs="Arial"/>
          <w:sz w:val="24"/>
          <w:szCs w:val="24"/>
        </w:rPr>
        <w:t>Th</w:t>
      </w:r>
      <w:r w:rsidR="00AF53D8">
        <w:rPr>
          <w:rFonts w:ascii="Arial" w:hAnsi="Arial" w:cs="Arial"/>
          <w:sz w:val="24"/>
          <w:szCs w:val="24"/>
        </w:rPr>
        <w:t xml:space="preserve">is </w:t>
      </w:r>
      <w:r w:rsidR="001B3E0A">
        <w:rPr>
          <w:rFonts w:ascii="Arial" w:hAnsi="Arial" w:cs="Arial"/>
          <w:sz w:val="24"/>
          <w:szCs w:val="24"/>
        </w:rPr>
        <w:t xml:space="preserve">tentative agreement </w:t>
      </w:r>
      <w:r w:rsidR="00AF53D8">
        <w:rPr>
          <w:rFonts w:ascii="Arial" w:hAnsi="Arial" w:cs="Arial"/>
          <w:sz w:val="24"/>
          <w:szCs w:val="24"/>
        </w:rPr>
        <w:t xml:space="preserve">provides 11% in new </w:t>
      </w:r>
      <w:r w:rsidR="001B3E0A">
        <w:rPr>
          <w:rFonts w:ascii="Arial" w:hAnsi="Arial" w:cs="Arial"/>
          <w:sz w:val="24"/>
          <w:szCs w:val="24"/>
        </w:rPr>
        <w:t>wage</w:t>
      </w:r>
      <w:r>
        <w:rPr>
          <w:rFonts w:ascii="Arial" w:hAnsi="Arial" w:cs="Arial"/>
          <w:sz w:val="24"/>
          <w:szCs w:val="24"/>
        </w:rPr>
        <w:t xml:space="preserve"> </w:t>
      </w:r>
      <w:r w:rsidR="00AF53D8">
        <w:rPr>
          <w:rFonts w:ascii="Arial" w:hAnsi="Arial" w:cs="Arial"/>
          <w:sz w:val="24"/>
          <w:szCs w:val="24"/>
        </w:rPr>
        <w:t xml:space="preserve">increases </w:t>
      </w:r>
      <w:r>
        <w:rPr>
          <w:rFonts w:ascii="Arial" w:hAnsi="Arial" w:cs="Arial"/>
          <w:sz w:val="24"/>
          <w:szCs w:val="24"/>
        </w:rPr>
        <w:t>for deputy sheriffs I &amp; II over the duration of the contract period</w:t>
      </w:r>
      <w:r w:rsidR="00AF53D8">
        <w:rPr>
          <w:rFonts w:ascii="Arial" w:hAnsi="Arial" w:cs="Arial"/>
          <w:sz w:val="24"/>
          <w:szCs w:val="24"/>
        </w:rPr>
        <w:t xml:space="preserve"> and 11.75% in new wage increases for deputy sheriff sergeants.</w:t>
      </w:r>
    </w:p>
    <w:bookmarkEnd w:id="1"/>
    <w:p w14:paraId="5A1C1D5A" w14:textId="77777777" w:rsidR="00254A48" w:rsidRPr="00027999" w:rsidRDefault="00254A48" w:rsidP="00254A48">
      <w:pPr>
        <w:rPr>
          <w:rFonts w:ascii="Arial" w:hAnsi="Arial" w:cs="Arial"/>
          <w:sz w:val="24"/>
          <w:szCs w:val="24"/>
        </w:rPr>
      </w:pPr>
    </w:p>
    <w:p w14:paraId="039EDF3D" w14:textId="77777777" w:rsidR="00254A48" w:rsidRPr="009770B8" w:rsidRDefault="00254A48" w:rsidP="00254A48">
      <w:pPr>
        <w:rPr>
          <w:rFonts w:ascii="Arial" w:hAnsi="Arial" w:cs="Arial"/>
          <w:b/>
          <w:sz w:val="24"/>
          <w:szCs w:val="24"/>
          <w:u w:val="single"/>
        </w:rPr>
      </w:pPr>
      <w:r w:rsidRPr="009770B8">
        <w:rPr>
          <w:rFonts w:ascii="Arial" w:hAnsi="Arial" w:cs="Arial"/>
          <w:b/>
          <w:sz w:val="24"/>
          <w:szCs w:val="24"/>
          <w:u w:val="single"/>
        </w:rPr>
        <w:t>TERMS</w:t>
      </w:r>
    </w:p>
    <w:p w14:paraId="2508D9EB" w14:textId="131EF2EC" w:rsidR="00A54A22" w:rsidRPr="00E421C5" w:rsidRDefault="001922F2" w:rsidP="00254A48">
      <w:pPr>
        <w:spacing w:after="120"/>
        <w:rPr>
          <w:rFonts w:ascii="Arial" w:hAnsi="Arial" w:cs="Arial"/>
          <w:sz w:val="24"/>
          <w:szCs w:val="24"/>
        </w:rPr>
      </w:pPr>
      <w:r w:rsidRPr="000D6408">
        <w:rPr>
          <w:rFonts w:ascii="Arial" w:hAnsi="Arial" w:cs="Arial"/>
          <w:sz w:val="24"/>
          <w:szCs w:val="24"/>
        </w:rPr>
        <w:t xml:space="preserve">This </w:t>
      </w:r>
      <w:r w:rsidR="0056703B" w:rsidRPr="000D6408">
        <w:rPr>
          <w:rFonts w:ascii="Arial" w:hAnsi="Arial" w:cs="Arial"/>
          <w:sz w:val="24"/>
          <w:szCs w:val="24"/>
        </w:rPr>
        <w:t>Labor</w:t>
      </w:r>
      <w:r w:rsidRPr="000D6408">
        <w:rPr>
          <w:rFonts w:ascii="Arial" w:hAnsi="Arial" w:cs="Arial"/>
          <w:sz w:val="24"/>
          <w:szCs w:val="24"/>
        </w:rPr>
        <w:t xml:space="preserve"> Agreement </w:t>
      </w:r>
      <w:r w:rsidR="0056703B" w:rsidRPr="000D6408">
        <w:rPr>
          <w:rFonts w:ascii="Arial" w:hAnsi="Arial" w:cs="Arial"/>
          <w:sz w:val="24"/>
          <w:szCs w:val="24"/>
        </w:rPr>
        <w:t>covers the period of January 1, 202</w:t>
      </w:r>
      <w:r w:rsidR="00AF53D8" w:rsidRPr="000D6408">
        <w:rPr>
          <w:rFonts w:ascii="Arial" w:hAnsi="Arial" w:cs="Arial"/>
          <w:sz w:val="24"/>
          <w:szCs w:val="24"/>
        </w:rPr>
        <w:t>4</w:t>
      </w:r>
      <w:r w:rsidR="0056703B" w:rsidRPr="000D6408">
        <w:rPr>
          <w:rFonts w:ascii="Arial" w:hAnsi="Arial" w:cs="Arial"/>
          <w:sz w:val="24"/>
          <w:szCs w:val="24"/>
        </w:rPr>
        <w:t xml:space="preserve"> through December 31, 202</w:t>
      </w:r>
      <w:r w:rsidR="00AF53D8" w:rsidRPr="000D6408">
        <w:rPr>
          <w:rFonts w:ascii="Arial" w:hAnsi="Arial" w:cs="Arial"/>
          <w:sz w:val="24"/>
          <w:szCs w:val="24"/>
        </w:rPr>
        <w:t>7</w:t>
      </w:r>
      <w:r w:rsidRPr="000D6408">
        <w:rPr>
          <w:rFonts w:ascii="Arial" w:hAnsi="Arial" w:cs="Arial"/>
          <w:sz w:val="24"/>
          <w:szCs w:val="24"/>
        </w:rPr>
        <w:t xml:space="preserve">. </w:t>
      </w:r>
    </w:p>
    <w:p w14:paraId="23A46078" w14:textId="77777777" w:rsidR="00254A48" w:rsidRPr="00FB6D4C" w:rsidRDefault="00254A48" w:rsidP="00254A4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6D4C">
        <w:rPr>
          <w:rFonts w:ascii="Arial" w:hAnsi="Arial" w:cs="Arial"/>
          <w:b/>
          <w:bCs/>
          <w:sz w:val="24"/>
          <w:szCs w:val="24"/>
          <w:u w:val="single"/>
        </w:rPr>
        <w:t>VIRTUAL MEETING INVITES</w:t>
      </w:r>
    </w:p>
    <w:p w14:paraId="74159A91" w14:textId="74F75154" w:rsidR="00254A48" w:rsidRPr="001B3E0A" w:rsidRDefault="000D6408" w:rsidP="00254A48">
      <w:pPr>
        <w:rPr>
          <w:rFonts w:ascii="Arial" w:hAnsi="Arial" w:cs="Arial"/>
          <w:sz w:val="24"/>
          <w:szCs w:val="24"/>
        </w:rPr>
      </w:pPr>
      <w:hyperlink r:id="rId12" w:history="1">
        <w:r w:rsidRPr="001B3E0A">
          <w:rPr>
            <w:rStyle w:val="Hyperlink"/>
            <w:rFonts w:ascii="Arial" w:hAnsi="Arial" w:cs="Arial"/>
            <w:sz w:val="24"/>
            <w:szCs w:val="24"/>
          </w:rPr>
          <w:t>Daphne.Ursu@milwaukeecountywi.gov</w:t>
        </w:r>
      </w:hyperlink>
      <w:r w:rsidR="00254A48" w:rsidRPr="001B3E0A">
        <w:rPr>
          <w:rFonts w:ascii="Arial" w:hAnsi="Arial" w:cs="Arial"/>
          <w:sz w:val="24"/>
          <w:szCs w:val="24"/>
        </w:rPr>
        <w:t xml:space="preserve"> </w:t>
      </w:r>
    </w:p>
    <w:p w14:paraId="2AB98735" w14:textId="774D3930" w:rsidR="001B3E0A" w:rsidRPr="001B3E0A" w:rsidRDefault="000D6408" w:rsidP="00A54A22">
      <w:pPr>
        <w:rPr>
          <w:rFonts w:ascii="Arial" w:hAnsi="Arial" w:cs="Arial"/>
          <w:sz w:val="24"/>
          <w:szCs w:val="24"/>
        </w:rPr>
      </w:pPr>
      <w:hyperlink r:id="rId13" w:history="1">
        <w:r w:rsidRPr="001B3E0A">
          <w:rPr>
            <w:rStyle w:val="Hyperlink"/>
            <w:rFonts w:ascii="Arial" w:hAnsi="Arial" w:cs="Arial"/>
            <w:sz w:val="24"/>
            <w:szCs w:val="24"/>
          </w:rPr>
          <w:t>Melinda.Lawrence@milwaukeecountywi.gov</w:t>
        </w:r>
      </w:hyperlink>
    </w:p>
    <w:p w14:paraId="43FC6250" w14:textId="4613052B" w:rsidR="001B3E0A" w:rsidRPr="001B3E0A" w:rsidRDefault="001B3E0A" w:rsidP="00A54A22">
      <w:pPr>
        <w:rPr>
          <w:rFonts w:ascii="Arial" w:hAnsi="Arial" w:cs="Arial"/>
          <w:sz w:val="24"/>
          <w:szCs w:val="24"/>
        </w:rPr>
      </w:pPr>
      <w:hyperlink r:id="rId14" w:history="1">
        <w:r w:rsidRPr="001B3E0A">
          <w:rPr>
            <w:rStyle w:val="Hyperlink"/>
            <w:rFonts w:ascii="Arial" w:hAnsi="Arial" w:cs="Arial"/>
            <w:sz w:val="24"/>
            <w:szCs w:val="24"/>
          </w:rPr>
          <w:t>Claire.miller@milwaukeecountywi.gov</w:t>
        </w:r>
      </w:hyperlink>
    </w:p>
    <w:p w14:paraId="5681F631" w14:textId="73EA6476" w:rsidR="0056703B" w:rsidRPr="001B3E0A" w:rsidRDefault="0056703B" w:rsidP="00A54A22">
      <w:pPr>
        <w:rPr>
          <w:rFonts w:ascii="Arial" w:hAnsi="Arial" w:cs="Arial"/>
          <w:sz w:val="24"/>
          <w:szCs w:val="24"/>
        </w:rPr>
      </w:pPr>
      <w:r w:rsidRPr="001B3E0A">
        <w:rPr>
          <w:rFonts w:ascii="Arial" w:hAnsi="Arial" w:cs="Arial"/>
          <w:sz w:val="24"/>
          <w:szCs w:val="24"/>
        </w:rPr>
        <w:t>carlos.bruno@milwaukeedeputy.com</w:t>
      </w:r>
    </w:p>
    <w:p w14:paraId="116FA304" w14:textId="77777777" w:rsidR="00254A48" w:rsidRPr="00CF671B" w:rsidRDefault="00254A48" w:rsidP="00254A48">
      <w:pPr>
        <w:pStyle w:val="BodyText"/>
        <w:ind w:left="0"/>
        <w:rPr>
          <w:rFonts w:ascii="Arial" w:hAnsi="Arial" w:cs="Arial"/>
          <w:bCs/>
          <w:sz w:val="24"/>
          <w:szCs w:val="24"/>
        </w:rPr>
      </w:pPr>
    </w:p>
    <w:p w14:paraId="42F8866A" w14:textId="77777777" w:rsidR="000D6408" w:rsidRDefault="000D6408" w:rsidP="00254A48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40CCBDA9" w14:textId="77777777" w:rsidR="000D6408" w:rsidRDefault="000D6408" w:rsidP="00254A48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2FBD3885" w14:textId="77777777" w:rsidR="000D6408" w:rsidRDefault="000D6408" w:rsidP="00254A48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47330B9F" w14:textId="77777777" w:rsidR="000D6408" w:rsidRDefault="000D6408" w:rsidP="00254A48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70789E15" w14:textId="092E1046" w:rsidR="00254A48" w:rsidRPr="00682CC6" w:rsidRDefault="00254A48" w:rsidP="00254A48">
      <w:pPr>
        <w:pStyle w:val="BodyText"/>
        <w:ind w:left="0"/>
        <w:rPr>
          <w:rFonts w:ascii="Arial" w:hAnsi="Arial" w:cs="Arial"/>
          <w:sz w:val="24"/>
          <w:szCs w:val="24"/>
        </w:rPr>
      </w:pPr>
      <w:r w:rsidRPr="004647F1">
        <w:rPr>
          <w:rFonts w:ascii="Arial" w:hAnsi="Arial" w:cs="Arial"/>
          <w:b/>
          <w:sz w:val="24"/>
          <w:u w:val="single"/>
        </w:rPr>
        <w:t>PREPARED BY</w:t>
      </w:r>
      <w:r>
        <w:rPr>
          <w:rFonts w:ascii="Arial" w:hAnsi="Arial" w:cs="Arial"/>
          <w:b/>
          <w:sz w:val="24"/>
          <w:u w:val="single"/>
        </w:rPr>
        <w:t>:</w:t>
      </w:r>
    </w:p>
    <w:p w14:paraId="0709D85C" w14:textId="68FFA52E" w:rsidR="0014272D" w:rsidRPr="006F27ED" w:rsidRDefault="000D6408" w:rsidP="0014272D">
      <w:pPr>
        <w:pStyle w:val="BodyText"/>
        <w:ind w:left="0" w:right="-45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Daphne Ursu,</w:t>
      </w:r>
      <w:r w:rsidR="0014272D" w:rsidRPr="006F27ED">
        <w:rPr>
          <w:rFonts w:ascii="Arial" w:hAnsi="Arial" w:cs="Arial"/>
          <w:sz w:val="24"/>
        </w:rPr>
        <w:t xml:space="preserve"> Director of Employee Relations, Department of Human Resources</w:t>
      </w:r>
    </w:p>
    <w:p w14:paraId="13DC50F4" w14:textId="77EE5E6D" w:rsidR="00254A48" w:rsidRDefault="000D6408" w:rsidP="00254A48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Melinda S. Lawrence, Deputy Corporation Counsel, Office of Corporation Counsel</w:t>
      </w:r>
    </w:p>
    <w:p w14:paraId="17809354" w14:textId="77777777" w:rsidR="000D6408" w:rsidRDefault="000D6408" w:rsidP="00254A48">
      <w:pPr>
        <w:pStyle w:val="BodyText"/>
        <w:ind w:left="0"/>
        <w:rPr>
          <w:rFonts w:ascii="Arial" w:hAnsi="Arial" w:cs="Arial"/>
          <w:sz w:val="24"/>
        </w:rPr>
      </w:pPr>
    </w:p>
    <w:p w14:paraId="061A5458" w14:textId="77777777" w:rsidR="00254A48" w:rsidRPr="004647F1" w:rsidRDefault="00254A48" w:rsidP="00254A48">
      <w:pPr>
        <w:pStyle w:val="BodyText"/>
        <w:ind w:left="0"/>
        <w:rPr>
          <w:rFonts w:ascii="Arial" w:hAnsi="Arial" w:cs="Arial"/>
          <w:b/>
          <w:sz w:val="24"/>
          <w:u w:val="single"/>
        </w:rPr>
      </w:pPr>
      <w:r w:rsidRPr="004647F1">
        <w:rPr>
          <w:rFonts w:ascii="Arial" w:hAnsi="Arial" w:cs="Arial"/>
          <w:b/>
          <w:sz w:val="24"/>
          <w:u w:val="single"/>
        </w:rPr>
        <w:t>APPROVED BY:</w:t>
      </w:r>
    </w:p>
    <w:p w14:paraId="3B22742F" w14:textId="6C2C19E6" w:rsidR="00254A48" w:rsidRPr="004B34BD" w:rsidRDefault="000D6408" w:rsidP="00254A48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Daphne Ursu, Director of Employee Relations</w:t>
      </w:r>
      <w:r w:rsidR="00254A48">
        <w:rPr>
          <w:rFonts w:ascii="Arial" w:hAnsi="Arial" w:cs="Arial"/>
          <w:sz w:val="24"/>
        </w:rPr>
        <w:t>, Department of Human Resources</w:t>
      </w:r>
    </w:p>
    <w:p w14:paraId="33CFFC1A" w14:textId="77777777" w:rsidR="00254A48" w:rsidRPr="004B34BD" w:rsidRDefault="00254A48" w:rsidP="00254A48">
      <w:pPr>
        <w:pStyle w:val="BodyText"/>
        <w:ind w:left="0"/>
        <w:rPr>
          <w:rFonts w:ascii="Arial" w:hAnsi="Arial" w:cs="Arial"/>
          <w:sz w:val="24"/>
        </w:rPr>
      </w:pPr>
    </w:p>
    <w:p w14:paraId="4D0740CB" w14:textId="77777777" w:rsidR="00254A48" w:rsidRDefault="00254A48" w:rsidP="00254A48">
      <w:pPr>
        <w:rPr>
          <w:rFonts w:ascii="Arial" w:hAnsi="Arial" w:cs="Arial"/>
        </w:rPr>
      </w:pPr>
      <w:r w:rsidRPr="00F16BC3">
        <w:rPr>
          <w:rFonts w:ascii="Arial" w:hAnsi="Arial" w:cs="Arial"/>
          <w:b/>
          <w:sz w:val="24"/>
          <w:u w:val="single"/>
        </w:rPr>
        <w:t>ATTACHMENTS:</w:t>
      </w:r>
    </w:p>
    <w:p w14:paraId="2A4D934C" w14:textId="2D42CF94" w:rsidR="00254A48" w:rsidRDefault="0056703B" w:rsidP="00254A4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Labor </w:t>
      </w:r>
      <w:r w:rsidR="00254A48">
        <w:rPr>
          <w:rFonts w:ascii="Arial" w:hAnsi="Arial" w:cs="Arial"/>
          <w:sz w:val="24"/>
        </w:rPr>
        <w:t>Agreement</w:t>
      </w:r>
    </w:p>
    <w:p w14:paraId="7D18A57E" w14:textId="77777777" w:rsidR="00254A48" w:rsidRDefault="00254A48" w:rsidP="00254A48">
      <w:pPr>
        <w:rPr>
          <w:rFonts w:ascii="Arial" w:hAnsi="Arial" w:cs="Arial"/>
          <w:sz w:val="24"/>
        </w:rPr>
      </w:pPr>
      <w:r w:rsidRPr="00F16BC3">
        <w:rPr>
          <w:rFonts w:ascii="Arial" w:hAnsi="Arial" w:cs="Arial"/>
          <w:sz w:val="24"/>
        </w:rPr>
        <w:t>Resolution</w:t>
      </w:r>
    </w:p>
    <w:p w14:paraId="2517ACB0" w14:textId="1CAF2B8A" w:rsidR="00254A48" w:rsidRPr="00A54A22" w:rsidRDefault="00254A48" w:rsidP="00254A48">
      <w:pPr>
        <w:rPr>
          <w:rFonts w:ascii="Arial" w:hAnsi="Arial" w:cs="Arial"/>
          <w:sz w:val="24"/>
        </w:rPr>
      </w:pPr>
      <w:r w:rsidRPr="00F16BC3">
        <w:rPr>
          <w:rFonts w:ascii="Arial" w:hAnsi="Arial" w:cs="Arial"/>
          <w:sz w:val="24"/>
        </w:rPr>
        <w:t>Fiscal Note</w:t>
      </w:r>
    </w:p>
    <w:p w14:paraId="18489CC1" w14:textId="77777777" w:rsidR="00254A48" w:rsidRPr="00CF671B" w:rsidRDefault="00254A48" w:rsidP="00254A48">
      <w:pPr>
        <w:rPr>
          <w:rFonts w:ascii="Arial" w:hAnsi="Arial" w:cs="Arial"/>
          <w:sz w:val="24"/>
          <w:szCs w:val="24"/>
        </w:rPr>
      </w:pPr>
    </w:p>
    <w:p w14:paraId="34B25029" w14:textId="77777777" w:rsidR="00254A48" w:rsidRDefault="00254A48" w:rsidP="00254A48">
      <w:pPr>
        <w:ind w:left="720" w:hanging="720"/>
      </w:pPr>
      <w:r>
        <w:t>cc:</w:t>
      </w:r>
      <w:r>
        <w:tab/>
      </w:r>
      <w:r w:rsidRPr="00927203">
        <w:rPr>
          <w:rFonts w:ascii="Arial" w:hAnsi="Arial" w:cs="Arial"/>
          <w:sz w:val="20"/>
          <w:szCs w:val="20"/>
        </w:rPr>
        <w:t>David Crowley, County Executive</w:t>
      </w:r>
      <w:r w:rsidRPr="00927203">
        <w:rPr>
          <w:sz w:val="20"/>
          <w:szCs w:val="20"/>
        </w:rPr>
        <w:t xml:space="preserve"> </w:t>
      </w:r>
    </w:p>
    <w:p w14:paraId="37BA09A4" w14:textId="77777777" w:rsidR="00254A48" w:rsidRPr="00B85D68" w:rsidRDefault="00254A48" w:rsidP="00254A4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Mary Jo Meyers</w:t>
      </w:r>
      <w:r w:rsidRPr="00B85D68">
        <w:rPr>
          <w:rFonts w:ascii="Arial" w:hAnsi="Arial" w:cs="Arial"/>
          <w:sz w:val="20"/>
        </w:rPr>
        <w:t xml:space="preserve">, Chief of Staff, Milwaukee County </w:t>
      </w:r>
      <w:r>
        <w:rPr>
          <w:rFonts w:ascii="Arial" w:hAnsi="Arial" w:cs="Arial"/>
          <w:sz w:val="20"/>
        </w:rPr>
        <w:t>Executive’s Office</w:t>
      </w:r>
      <w:r w:rsidRPr="00B85D68">
        <w:rPr>
          <w:rFonts w:ascii="Arial" w:hAnsi="Arial" w:cs="Arial"/>
          <w:sz w:val="20"/>
        </w:rPr>
        <w:t xml:space="preserve"> </w:t>
      </w:r>
    </w:p>
    <w:p w14:paraId="77109CC3" w14:textId="7B45EAE5" w:rsidR="00254A48" w:rsidRDefault="000D6408" w:rsidP="00254A4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Claire Miller</w:t>
      </w:r>
      <w:r w:rsidR="00254A48" w:rsidRPr="00B85D68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Interim </w:t>
      </w:r>
      <w:r w:rsidR="00254A48" w:rsidRPr="00B85D68">
        <w:rPr>
          <w:rFonts w:ascii="Arial" w:hAnsi="Arial" w:cs="Arial"/>
          <w:sz w:val="20"/>
        </w:rPr>
        <w:t xml:space="preserve">Chief Human Resources </w:t>
      </w:r>
      <w:r w:rsidR="00254A48">
        <w:rPr>
          <w:rFonts w:ascii="Arial" w:hAnsi="Arial" w:cs="Arial"/>
          <w:sz w:val="20"/>
        </w:rPr>
        <w:t>Officer, Department of Human Resources</w:t>
      </w:r>
    </w:p>
    <w:p w14:paraId="535AC9EB" w14:textId="18092A25" w:rsidR="00254A48" w:rsidRDefault="000D6408" w:rsidP="00254A4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Scott F. Brown</w:t>
      </w:r>
      <w:r w:rsidR="00254A48">
        <w:rPr>
          <w:rFonts w:ascii="Arial" w:hAnsi="Arial" w:cs="Arial"/>
          <w:sz w:val="20"/>
        </w:rPr>
        <w:t xml:space="preserve">, </w:t>
      </w:r>
      <w:r w:rsidR="00254A48" w:rsidRPr="00927203">
        <w:rPr>
          <w:rFonts w:ascii="Arial" w:hAnsi="Arial" w:cs="Arial"/>
          <w:sz w:val="20"/>
        </w:rPr>
        <w:t>Corporation Counsel</w:t>
      </w:r>
      <w:r w:rsidR="00254A48">
        <w:rPr>
          <w:rFonts w:ascii="Arial" w:hAnsi="Arial" w:cs="Arial"/>
          <w:sz w:val="20"/>
        </w:rPr>
        <w:t>, Office of the Corporation Counsel</w:t>
      </w:r>
    </w:p>
    <w:p w14:paraId="5D01178F" w14:textId="77777777" w:rsidR="00254A48" w:rsidRPr="007A1F7C" w:rsidRDefault="00254A48" w:rsidP="00254A48">
      <w:pPr>
        <w:ind w:left="720"/>
        <w:rPr>
          <w:rFonts w:ascii="Arial" w:hAnsi="Arial" w:cs="Arial"/>
          <w:sz w:val="20"/>
        </w:rPr>
      </w:pPr>
      <w:r w:rsidRPr="007A1F7C">
        <w:rPr>
          <w:rFonts w:ascii="Arial" w:hAnsi="Arial" w:cs="Arial"/>
          <w:sz w:val="20"/>
        </w:rPr>
        <w:t>Kelly Bablitch, Chief of Staff, Milwaukee County Board of Supervisors</w:t>
      </w:r>
    </w:p>
    <w:p w14:paraId="53D06A73" w14:textId="56068BAE" w:rsidR="00175F46" w:rsidRDefault="0014272D" w:rsidP="009A080C">
      <w:pPr>
        <w:ind w:left="720"/>
        <w:rPr>
          <w:rFonts w:ascii="Arial" w:hAnsi="Arial" w:cs="Arial"/>
          <w:sz w:val="20"/>
        </w:rPr>
      </w:pPr>
      <w:r w:rsidRPr="000D6408">
        <w:rPr>
          <w:rFonts w:ascii="Arial" w:hAnsi="Arial" w:cs="Arial"/>
          <w:sz w:val="20"/>
        </w:rPr>
        <w:t>Steve Cady, Research and Policy Director, Office of the Comptroller</w:t>
      </w:r>
    </w:p>
    <w:sectPr w:rsidR="00175F46" w:rsidSect="001816E7">
      <w:headerReference w:type="default" r:id="rId15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68717" w14:textId="77777777" w:rsidR="000C1AE0" w:rsidRDefault="000C1AE0" w:rsidP="008A1AB1">
      <w:r>
        <w:separator/>
      </w:r>
    </w:p>
  </w:endnote>
  <w:endnote w:type="continuationSeparator" w:id="0">
    <w:p w14:paraId="573BCAC3" w14:textId="77777777" w:rsidR="000C1AE0" w:rsidRDefault="000C1AE0" w:rsidP="008A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BBD4E" w14:textId="77777777" w:rsidR="000C1AE0" w:rsidRDefault="000C1AE0" w:rsidP="008A1AB1">
      <w:r>
        <w:separator/>
      </w:r>
    </w:p>
  </w:footnote>
  <w:footnote w:type="continuationSeparator" w:id="0">
    <w:p w14:paraId="1EF7A921" w14:textId="77777777" w:rsidR="000C1AE0" w:rsidRDefault="000C1AE0" w:rsidP="008A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-29051230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84525FD" w14:textId="372DE934" w:rsidR="001816E7" w:rsidRDefault="001816E7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F8BAC56" w14:textId="77777777" w:rsidR="001816E7" w:rsidRPr="001816E7" w:rsidRDefault="001816E7" w:rsidP="001816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25D69"/>
    <w:multiLevelType w:val="hybridMultilevel"/>
    <w:tmpl w:val="B55610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215F81"/>
    <w:multiLevelType w:val="hybridMultilevel"/>
    <w:tmpl w:val="7C86B0B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E833E2"/>
    <w:multiLevelType w:val="hybridMultilevel"/>
    <w:tmpl w:val="9D068FB4"/>
    <w:lvl w:ilvl="0" w:tplc="286C2F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5C1D20"/>
    <w:multiLevelType w:val="hybridMultilevel"/>
    <w:tmpl w:val="26D289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85A4B76"/>
    <w:multiLevelType w:val="hybridMultilevel"/>
    <w:tmpl w:val="32461BF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A57F05"/>
    <w:multiLevelType w:val="hybridMultilevel"/>
    <w:tmpl w:val="6FB04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951BA"/>
    <w:multiLevelType w:val="hybridMultilevel"/>
    <w:tmpl w:val="B944FA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75B2E06"/>
    <w:multiLevelType w:val="hybridMultilevel"/>
    <w:tmpl w:val="B33EC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037924">
    <w:abstractNumId w:val="5"/>
  </w:num>
  <w:num w:numId="2" w16cid:durableId="1117064823">
    <w:abstractNumId w:val="7"/>
  </w:num>
  <w:num w:numId="3" w16cid:durableId="1440248990">
    <w:abstractNumId w:val="4"/>
  </w:num>
  <w:num w:numId="4" w16cid:durableId="39522530">
    <w:abstractNumId w:val="1"/>
  </w:num>
  <w:num w:numId="5" w16cid:durableId="1858543231">
    <w:abstractNumId w:val="3"/>
  </w:num>
  <w:num w:numId="6" w16cid:durableId="822283841">
    <w:abstractNumId w:val="0"/>
  </w:num>
  <w:num w:numId="7" w16cid:durableId="1052267992">
    <w:abstractNumId w:val="6"/>
  </w:num>
  <w:num w:numId="8" w16cid:durableId="994182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A7"/>
    <w:rsid w:val="00004571"/>
    <w:rsid w:val="0001243A"/>
    <w:rsid w:val="0002241E"/>
    <w:rsid w:val="00027999"/>
    <w:rsid w:val="00030B15"/>
    <w:rsid w:val="0003282B"/>
    <w:rsid w:val="00046377"/>
    <w:rsid w:val="0005653F"/>
    <w:rsid w:val="000C1AE0"/>
    <w:rsid w:val="000C4DE8"/>
    <w:rsid w:val="000D1824"/>
    <w:rsid w:val="000D6408"/>
    <w:rsid w:val="000E0F53"/>
    <w:rsid w:val="000F19BA"/>
    <w:rsid w:val="00116F8A"/>
    <w:rsid w:val="0014272D"/>
    <w:rsid w:val="00175F46"/>
    <w:rsid w:val="001810CB"/>
    <w:rsid w:val="001816E7"/>
    <w:rsid w:val="00191F8D"/>
    <w:rsid w:val="001922F2"/>
    <w:rsid w:val="001A7AE8"/>
    <w:rsid w:val="001B3E0A"/>
    <w:rsid w:val="001B45E2"/>
    <w:rsid w:val="001C6CF3"/>
    <w:rsid w:val="001E3576"/>
    <w:rsid w:val="001F5EED"/>
    <w:rsid w:val="0020025E"/>
    <w:rsid w:val="002141B1"/>
    <w:rsid w:val="00236071"/>
    <w:rsid w:val="00254A48"/>
    <w:rsid w:val="00285691"/>
    <w:rsid w:val="002B7D40"/>
    <w:rsid w:val="002E6C23"/>
    <w:rsid w:val="00330E87"/>
    <w:rsid w:val="0034091F"/>
    <w:rsid w:val="0036586A"/>
    <w:rsid w:val="003B7697"/>
    <w:rsid w:val="003C00F6"/>
    <w:rsid w:val="003C7D1F"/>
    <w:rsid w:val="003E00E0"/>
    <w:rsid w:val="003F51AC"/>
    <w:rsid w:val="003F7FCF"/>
    <w:rsid w:val="00441C13"/>
    <w:rsid w:val="004507DA"/>
    <w:rsid w:val="004647F1"/>
    <w:rsid w:val="00474C93"/>
    <w:rsid w:val="004860D9"/>
    <w:rsid w:val="00494977"/>
    <w:rsid w:val="0049658A"/>
    <w:rsid w:val="0049706E"/>
    <w:rsid w:val="004A46D2"/>
    <w:rsid w:val="004B34BD"/>
    <w:rsid w:val="004D5D76"/>
    <w:rsid w:val="004E51BF"/>
    <w:rsid w:val="004E74ED"/>
    <w:rsid w:val="0051199D"/>
    <w:rsid w:val="00521672"/>
    <w:rsid w:val="0053104C"/>
    <w:rsid w:val="00531988"/>
    <w:rsid w:val="00532F97"/>
    <w:rsid w:val="00551EBB"/>
    <w:rsid w:val="00560157"/>
    <w:rsid w:val="0056703B"/>
    <w:rsid w:val="0056755F"/>
    <w:rsid w:val="00586EDC"/>
    <w:rsid w:val="005904FA"/>
    <w:rsid w:val="005978B2"/>
    <w:rsid w:val="00597C80"/>
    <w:rsid w:val="005E555D"/>
    <w:rsid w:val="005F2F5B"/>
    <w:rsid w:val="005F6BDA"/>
    <w:rsid w:val="00607644"/>
    <w:rsid w:val="00661070"/>
    <w:rsid w:val="00663398"/>
    <w:rsid w:val="00682CC6"/>
    <w:rsid w:val="006A2941"/>
    <w:rsid w:val="006A6E57"/>
    <w:rsid w:val="006F2CCE"/>
    <w:rsid w:val="00717817"/>
    <w:rsid w:val="00754FD4"/>
    <w:rsid w:val="00784DB3"/>
    <w:rsid w:val="00794F51"/>
    <w:rsid w:val="007A1F7C"/>
    <w:rsid w:val="007A204F"/>
    <w:rsid w:val="007B52D6"/>
    <w:rsid w:val="007F7B08"/>
    <w:rsid w:val="00800E3A"/>
    <w:rsid w:val="00830D13"/>
    <w:rsid w:val="008351E6"/>
    <w:rsid w:val="008A1AB1"/>
    <w:rsid w:val="008C370E"/>
    <w:rsid w:val="008C428D"/>
    <w:rsid w:val="008E558F"/>
    <w:rsid w:val="00907624"/>
    <w:rsid w:val="00913F89"/>
    <w:rsid w:val="00936516"/>
    <w:rsid w:val="00960CBF"/>
    <w:rsid w:val="009770B8"/>
    <w:rsid w:val="009947A2"/>
    <w:rsid w:val="009A080C"/>
    <w:rsid w:val="009A4810"/>
    <w:rsid w:val="009A5BA7"/>
    <w:rsid w:val="009A6404"/>
    <w:rsid w:val="009B7946"/>
    <w:rsid w:val="009D5A95"/>
    <w:rsid w:val="009F2432"/>
    <w:rsid w:val="00A02594"/>
    <w:rsid w:val="00A07D28"/>
    <w:rsid w:val="00A1558C"/>
    <w:rsid w:val="00A54A22"/>
    <w:rsid w:val="00A569C7"/>
    <w:rsid w:val="00A807A0"/>
    <w:rsid w:val="00AB1F77"/>
    <w:rsid w:val="00AB37A9"/>
    <w:rsid w:val="00AB6AB3"/>
    <w:rsid w:val="00AC280C"/>
    <w:rsid w:val="00AE5267"/>
    <w:rsid w:val="00AF53D8"/>
    <w:rsid w:val="00B05AA2"/>
    <w:rsid w:val="00B265F7"/>
    <w:rsid w:val="00B30818"/>
    <w:rsid w:val="00B316A4"/>
    <w:rsid w:val="00B93263"/>
    <w:rsid w:val="00B95881"/>
    <w:rsid w:val="00BB3B2F"/>
    <w:rsid w:val="00BB6ABB"/>
    <w:rsid w:val="00BC42A5"/>
    <w:rsid w:val="00BC4681"/>
    <w:rsid w:val="00BF4E08"/>
    <w:rsid w:val="00BF73DD"/>
    <w:rsid w:val="00C34DC1"/>
    <w:rsid w:val="00C6384E"/>
    <w:rsid w:val="00C83822"/>
    <w:rsid w:val="00C93782"/>
    <w:rsid w:val="00CA5B1B"/>
    <w:rsid w:val="00CC4BCA"/>
    <w:rsid w:val="00CD2B60"/>
    <w:rsid w:val="00CF671B"/>
    <w:rsid w:val="00D21EF7"/>
    <w:rsid w:val="00D27B34"/>
    <w:rsid w:val="00D35236"/>
    <w:rsid w:val="00D47C9A"/>
    <w:rsid w:val="00DA5F54"/>
    <w:rsid w:val="00DA6951"/>
    <w:rsid w:val="00DB0B84"/>
    <w:rsid w:val="00DC381F"/>
    <w:rsid w:val="00E001DA"/>
    <w:rsid w:val="00E07CCC"/>
    <w:rsid w:val="00E27440"/>
    <w:rsid w:val="00E421C5"/>
    <w:rsid w:val="00E6514B"/>
    <w:rsid w:val="00E7354D"/>
    <w:rsid w:val="00E95A80"/>
    <w:rsid w:val="00EF442B"/>
    <w:rsid w:val="00F16BC3"/>
    <w:rsid w:val="00F41423"/>
    <w:rsid w:val="00F81F7D"/>
    <w:rsid w:val="00F96296"/>
    <w:rsid w:val="00FA2CCE"/>
    <w:rsid w:val="00FB6D4C"/>
    <w:rsid w:val="00FD460D"/>
    <w:rsid w:val="00FE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175BBB1"/>
  <w15:docId w15:val="{34235702-198C-4BC6-AC75-C15688EA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5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85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B1"/>
  </w:style>
  <w:style w:type="paragraph" w:styleId="Footer">
    <w:name w:val="footer"/>
    <w:basedOn w:val="Normal"/>
    <w:link w:val="Foot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B1"/>
  </w:style>
  <w:style w:type="table" w:styleId="TableGrid">
    <w:name w:val="Table Grid"/>
    <w:basedOn w:val="TableNormal"/>
    <w:uiPriority w:val="39"/>
    <w:rsid w:val="008A1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2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2A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1816E7"/>
    <w:rPr>
      <w:i/>
      <w:iCs/>
    </w:rPr>
  </w:style>
  <w:style w:type="paragraph" w:styleId="Closing">
    <w:name w:val="Closing"/>
    <w:basedOn w:val="Normal"/>
    <w:link w:val="ClosingChar"/>
    <w:rsid w:val="00AB6AB3"/>
    <w:pPr>
      <w:widowControl/>
      <w:spacing w:line="220" w:lineRule="atLeast"/>
      <w:ind w:left="840" w:right="-3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losingChar">
    <w:name w:val="Closing Char"/>
    <w:basedOn w:val="DefaultParagraphFont"/>
    <w:link w:val="Closing"/>
    <w:rsid w:val="00AB6AB3"/>
    <w:rPr>
      <w:rFonts w:ascii="Times New Roman" w:eastAsia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91F8D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95A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95A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95A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A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A8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13F89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legis.wisconsin.gov/statutes/statutes/111/iv/70" TargetMode="External"/><Relationship Id="rId13" Type="http://schemas.openxmlformats.org/officeDocument/2006/relationships/hyperlink" Target="mailto:Melinda.Lawrence@milwaukeecountywi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aphne.Ursu@milwaukeecountywi.gov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unty.milwaukee.gov/EN/Visio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ibrary.municode.com/wi/milwaukee_county/codes/code_of_ordinances?nodeId=MICOCOGEORVOII_CH80PREM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brary.municode.com/wi/milwaukee_county/codes/code_of_ordinances?nodeId=MICOCOGEORVOII_CH79DELARE" TargetMode="External"/><Relationship Id="rId14" Type="http://schemas.openxmlformats.org/officeDocument/2006/relationships/hyperlink" Target="mailto:Claire.miller@milwaukeecountywi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04C76-17A5-477A-B525-E6FD35F1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724</Words>
  <Characters>3814</Characters>
  <Application>Microsoft Office Word</Application>
  <DocSecurity>4</DocSecurity>
  <Lines>77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Jensen, Janelle</dc:creator>
  <cp:lastModifiedBy>Daphne Ursu</cp:lastModifiedBy>
  <cp:revision>2</cp:revision>
  <cp:lastPrinted>2020-03-02T20:16:00Z</cp:lastPrinted>
  <dcterms:created xsi:type="dcterms:W3CDTF">2026-05-15T10:51:00Z</dcterms:created>
  <dcterms:modified xsi:type="dcterms:W3CDTF">2026-05-15T10:51:00Z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2018-12-27T00:00:00Z</vt:filetime>
  </property>
  <property fmtid="{D5CDD505-2E9C-101B-9397-08002B2CF9AE}" pid="3" name="LastSaved">
    <vt:filetime>2019-04-18T00:00:00Z</vt:filetime>
  </property>
</Properties>
</file>