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F5F98" w14:textId="77777777" w:rsidR="00DA0B67" w:rsidRPr="003D38FD" w:rsidRDefault="00DA0B67">
      <w:pPr>
        <w:pStyle w:val="Title"/>
      </w:pPr>
      <w:r w:rsidRPr="003D38FD">
        <w:t>MILWAUKEE COUNTY BOARD OF SUPERVISORS</w:t>
      </w:r>
    </w:p>
    <w:p w14:paraId="672A6659" w14:textId="77777777" w:rsidR="00DA0B67" w:rsidRPr="003D38FD" w:rsidRDefault="00DA0B67">
      <w:pPr>
        <w:jc w:val="center"/>
        <w:rPr>
          <w:b/>
          <w:sz w:val="24"/>
        </w:rPr>
      </w:pPr>
    </w:p>
    <w:p w14:paraId="0A37501D" w14:textId="77777777" w:rsidR="00DA0B67" w:rsidRPr="003D38FD" w:rsidRDefault="00DA0B67">
      <w:pPr>
        <w:jc w:val="center"/>
        <w:rPr>
          <w:b/>
          <w:sz w:val="24"/>
        </w:rPr>
      </w:pPr>
    </w:p>
    <w:p w14:paraId="5B843049" w14:textId="24414CDD" w:rsidR="00C51025" w:rsidRPr="003D38FD" w:rsidRDefault="00DA0B67" w:rsidP="72B87171">
      <w:pPr>
        <w:rPr>
          <w:b/>
          <w:bCs/>
          <w:sz w:val="24"/>
          <w:szCs w:val="24"/>
        </w:rPr>
      </w:pPr>
      <w:r w:rsidRPr="72B87171">
        <w:rPr>
          <w:b/>
          <w:bCs/>
          <w:sz w:val="24"/>
          <w:szCs w:val="24"/>
        </w:rPr>
        <w:t>DATE:</w:t>
      </w:r>
      <w:r>
        <w:tab/>
      </w:r>
      <w:r w:rsidR="00132DB6">
        <w:rPr>
          <w:b/>
          <w:bCs/>
          <w:sz w:val="24"/>
          <w:szCs w:val="24"/>
        </w:rPr>
        <w:t>5/18/2026</w:t>
      </w:r>
    </w:p>
    <w:p w14:paraId="5DAB6C7B" w14:textId="77777777" w:rsidR="003F411F" w:rsidRPr="003D38FD" w:rsidRDefault="003F411F">
      <w:pPr>
        <w:rPr>
          <w:b/>
          <w:sz w:val="24"/>
        </w:rPr>
      </w:pPr>
    </w:p>
    <w:p w14:paraId="7EA30DF6" w14:textId="59E96C71" w:rsidR="00C51025" w:rsidRPr="003D38FD" w:rsidRDefault="00DA0B67" w:rsidP="7BCBF169">
      <w:pPr>
        <w:rPr>
          <w:b/>
          <w:bCs/>
          <w:sz w:val="24"/>
          <w:szCs w:val="24"/>
        </w:rPr>
      </w:pPr>
      <w:r w:rsidRPr="7BCBF169">
        <w:rPr>
          <w:b/>
          <w:bCs/>
          <w:sz w:val="24"/>
          <w:szCs w:val="24"/>
        </w:rPr>
        <w:t xml:space="preserve">AMENDMENT NO. </w:t>
      </w:r>
      <w:r w:rsidR="00AA1B65" w:rsidRPr="7BCBF169">
        <w:rPr>
          <w:b/>
          <w:bCs/>
          <w:sz w:val="24"/>
          <w:szCs w:val="24"/>
        </w:rPr>
        <w:t xml:space="preserve"> </w:t>
      </w:r>
      <w:r w:rsidR="00D05A13">
        <w:rPr>
          <w:b/>
          <w:bCs/>
          <w:sz w:val="24"/>
          <w:szCs w:val="24"/>
        </w:rPr>
        <w:t xml:space="preserve">1 </w:t>
      </w:r>
      <w:r w:rsidR="00622805" w:rsidRPr="7BCBF169">
        <w:rPr>
          <w:b/>
          <w:bCs/>
          <w:sz w:val="24"/>
          <w:szCs w:val="24"/>
        </w:rPr>
        <w:t>to Item #</w:t>
      </w:r>
      <w:r w:rsidR="41937DA0" w:rsidRPr="7BCBF169">
        <w:rPr>
          <w:b/>
          <w:bCs/>
          <w:sz w:val="24"/>
          <w:szCs w:val="24"/>
        </w:rPr>
        <w:t xml:space="preserve"> </w:t>
      </w:r>
      <w:r w:rsidR="00132DB6">
        <w:rPr>
          <w:b/>
          <w:bCs/>
          <w:sz w:val="24"/>
          <w:szCs w:val="24"/>
        </w:rPr>
        <w:t>1</w:t>
      </w:r>
    </w:p>
    <w:p w14:paraId="02EB378F" w14:textId="77777777" w:rsidR="00053D06" w:rsidRPr="003D38FD" w:rsidRDefault="00053D06">
      <w:pPr>
        <w:rPr>
          <w:b/>
          <w:sz w:val="24"/>
        </w:rPr>
      </w:pPr>
    </w:p>
    <w:p w14:paraId="65928258" w14:textId="4BA45904" w:rsidR="00AB34CF" w:rsidRDefault="00285CBA">
      <w:pPr>
        <w:spacing w:line="360" w:lineRule="auto"/>
        <w:rPr>
          <w:b/>
          <w:sz w:val="24"/>
        </w:rPr>
      </w:pPr>
      <w:r>
        <w:rPr>
          <w:b/>
          <w:sz w:val="24"/>
        </w:rPr>
        <w:tab/>
        <w:t xml:space="preserve">Resolution File No. </w:t>
      </w:r>
      <w:r w:rsidR="00132DB6">
        <w:rPr>
          <w:b/>
          <w:sz w:val="24"/>
        </w:rPr>
        <w:t>26-419</w:t>
      </w:r>
    </w:p>
    <w:p w14:paraId="4FAF935E" w14:textId="77777777" w:rsidR="00285CBA" w:rsidRPr="003D38FD" w:rsidRDefault="00285CBA">
      <w:pPr>
        <w:spacing w:line="360" w:lineRule="auto"/>
        <w:rPr>
          <w:b/>
          <w:sz w:val="24"/>
        </w:rPr>
      </w:pPr>
      <w:r>
        <w:rPr>
          <w:b/>
          <w:sz w:val="24"/>
        </w:rPr>
        <w:tab/>
        <w:t>Ordinance File No.</w:t>
      </w:r>
    </w:p>
    <w:p w14:paraId="6A05A809" w14:textId="77777777" w:rsidR="00DA0B67" w:rsidRPr="003D38FD" w:rsidRDefault="00DA0B67">
      <w:pPr>
        <w:rPr>
          <w:b/>
          <w:sz w:val="24"/>
        </w:rPr>
      </w:pPr>
    </w:p>
    <w:p w14:paraId="0B3F5D64" w14:textId="76184897" w:rsidR="00CE3CDD" w:rsidRPr="003D38FD" w:rsidRDefault="00DA0B67">
      <w:pPr>
        <w:rPr>
          <w:b/>
          <w:sz w:val="24"/>
        </w:rPr>
      </w:pPr>
      <w:r w:rsidRPr="003D38FD">
        <w:rPr>
          <w:b/>
          <w:sz w:val="24"/>
        </w:rPr>
        <w:t>COMMITTEE</w:t>
      </w:r>
      <w:proofErr w:type="gramStart"/>
      <w:r w:rsidRPr="003D38FD">
        <w:rPr>
          <w:b/>
          <w:sz w:val="24"/>
        </w:rPr>
        <w:t>:</w:t>
      </w:r>
      <w:r w:rsidR="00AA1B65">
        <w:rPr>
          <w:b/>
          <w:sz w:val="24"/>
        </w:rPr>
        <w:t xml:space="preserve"> </w:t>
      </w:r>
      <w:r w:rsidRPr="003D38FD">
        <w:rPr>
          <w:b/>
          <w:sz w:val="24"/>
        </w:rPr>
        <w:tab/>
      </w:r>
      <w:r w:rsidR="00132DB6">
        <w:rPr>
          <w:b/>
          <w:sz w:val="24"/>
        </w:rPr>
        <w:t>Committee</w:t>
      </w:r>
      <w:proofErr w:type="gramEnd"/>
      <w:r w:rsidR="00132DB6">
        <w:rPr>
          <w:b/>
          <w:sz w:val="24"/>
        </w:rPr>
        <w:t xml:space="preserve"> on Community, Environment and Economic Development</w:t>
      </w:r>
      <w:r w:rsidR="003D38FD">
        <w:rPr>
          <w:b/>
          <w:sz w:val="24"/>
        </w:rPr>
        <w:t xml:space="preserve"> </w:t>
      </w:r>
    </w:p>
    <w:p w14:paraId="5A39BBE3" w14:textId="77777777" w:rsidR="003F411F" w:rsidRPr="003D38FD" w:rsidRDefault="003F411F">
      <w:pPr>
        <w:rPr>
          <w:b/>
          <w:sz w:val="24"/>
        </w:rPr>
      </w:pPr>
    </w:p>
    <w:p w14:paraId="5A32943A" w14:textId="43F997C8" w:rsidR="00DA0B67" w:rsidRPr="003D38FD" w:rsidRDefault="00553DCC" w:rsidP="72B87171">
      <w:pPr>
        <w:rPr>
          <w:b/>
          <w:bCs/>
          <w:sz w:val="24"/>
          <w:szCs w:val="24"/>
        </w:rPr>
      </w:pPr>
      <w:r w:rsidRPr="2130A036">
        <w:rPr>
          <w:b/>
          <w:bCs/>
          <w:sz w:val="24"/>
          <w:szCs w:val="24"/>
        </w:rPr>
        <w:t>OFFERED BY SUPERVISOR(S):</w:t>
      </w:r>
      <w:r w:rsidR="00876AAA">
        <w:rPr>
          <w:b/>
          <w:bCs/>
          <w:sz w:val="24"/>
          <w:szCs w:val="24"/>
        </w:rPr>
        <w:t xml:space="preserve"> O’Connor</w:t>
      </w:r>
    </w:p>
    <w:p w14:paraId="41C8F396" w14:textId="77777777" w:rsidR="00CE3CDD" w:rsidRPr="003D38FD" w:rsidRDefault="00CE3CDD">
      <w:pPr>
        <w:rPr>
          <w:b/>
          <w:sz w:val="24"/>
        </w:rPr>
      </w:pPr>
    </w:p>
    <w:p w14:paraId="45CE84A1" w14:textId="77777777" w:rsidR="00DA0B67" w:rsidRPr="003D38FD" w:rsidRDefault="00DA0B67">
      <w:pPr>
        <w:rPr>
          <w:b/>
          <w:sz w:val="24"/>
        </w:rPr>
      </w:pPr>
      <w:r w:rsidRPr="003D38FD">
        <w:rPr>
          <w:b/>
          <w:sz w:val="24"/>
        </w:rPr>
        <w:t>ADD AND/OR DELETE AS FOLLOWS:</w:t>
      </w:r>
    </w:p>
    <w:p w14:paraId="72A3D3EC" w14:textId="77777777" w:rsidR="0013325B" w:rsidRPr="003D38FD" w:rsidRDefault="0013325B">
      <w:pPr>
        <w:rPr>
          <w:b/>
          <w:sz w:val="24"/>
        </w:rPr>
      </w:pPr>
    </w:p>
    <w:p w14:paraId="3C7176A6" w14:textId="78B44B0F" w:rsidR="00AA1B65" w:rsidRDefault="007024BE" w:rsidP="00AB34CF">
      <w:pPr>
        <w:rPr>
          <w:b/>
          <w:sz w:val="24"/>
          <w:szCs w:val="24"/>
        </w:rPr>
      </w:pPr>
      <w:r>
        <w:rPr>
          <w:b/>
          <w:sz w:val="24"/>
          <w:szCs w:val="24"/>
        </w:rPr>
        <w:t>Remove and add the following language to</w:t>
      </w:r>
      <w:r w:rsidR="00342914">
        <w:rPr>
          <w:b/>
          <w:sz w:val="24"/>
          <w:szCs w:val="24"/>
        </w:rPr>
        <w:t xml:space="preserve"> the </w:t>
      </w:r>
      <w:r w:rsidR="00285CBA">
        <w:rPr>
          <w:b/>
          <w:sz w:val="24"/>
          <w:szCs w:val="24"/>
        </w:rPr>
        <w:t xml:space="preserve">clause at or near line </w:t>
      </w:r>
      <w:r w:rsidR="002402C7">
        <w:rPr>
          <w:b/>
          <w:sz w:val="24"/>
          <w:szCs w:val="24"/>
        </w:rPr>
        <w:t xml:space="preserve">26 </w:t>
      </w:r>
      <w:r w:rsidR="00342914">
        <w:rPr>
          <w:b/>
          <w:sz w:val="24"/>
          <w:szCs w:val="24"/>
        </w:rPr>
        <w:t>as follows:</w:t>
      </w:r>
    </w:p>
    <w:p w14:paraId="0D0B940D" w14:textId="77777777" w:rsidR="00342914" w:rsidRDefault="00342914" w:rsidP="00AB34CF">
      <w:pPr>
        <w:rPr>
          <w:b/>
          <w:sz w:val="24"/>
          <w:szCs w:val="24"/>
        </w:rPr>
      </w:pPr>
    </w:p>
    <w:p w14:paraId="6DD0FD8B" w14:textId="79928E66" w:rsidR="009C4A6B" w:rsidRPr="009C4A6B" w:rsidRDefault="009C4A6B" w:rsidP="009C4A6B">
      <w:pPr>
        <w:pStyle w:val="NormalWeb"/>
        <w:spacing w:before="0" w:beforeAutospacing="0" w:after="0" w:afterAutospacing="0"/>
        <w:ind w:firstLine="720"/>
      </w:pPr>
      <w:r w:rsidRPr="009C4A6B">
        <w:rPr>
          <w:rStyle w:val="Strong"/>
          <w:rFonts w:eastAsiaTheme="majorEastAsia"/>
        </w:rPr>
        <w:t>WHEREAS,</w:t>
      </w:r>
      <w:r w:rsidRPr="009C4A6B">
        <w:t xml:space="preserve"> </w:t>
      </w:r>
      <w:r>
        <w:rPr>
          <w:u w:val="single"/>
        </w:rPr>
        <w:t xml:space="preserve">We Energies justifies </w:t>
      </w:r>
      <w:r w:rsidRPr="009C4A6B">
        <w:t xml:space="preserve">the proposed rate increase </w:t>
      </w:r>
      <w:r w:rsidRPr="009C4A6B">
        <w:rPr>
          <w:strike/>
        </w:rPr>
        <w:t>is justified</w:t>
      </w:r>
      <w:r w:rsidRPr="009C4A6B">
        <w:t xml:space="preserve"> in part by planned investments in new energy generation and infrastructure, </w:t>
      </w:r>
      <w:proofErr w:type="gramStart"/>
      <w:r w:rsidRPr="009C4A6B">
        <w:t>despite the fact that</w:t>
      </w:r>
      <w:proofErr w:type="gramEnd"/>
      <w:r w:rsidRPr="009C4A6B">
        <w:t xml:space="preserve"> ratepayers continue to bear costs associated with older, retired energy facilities; and</w:t>
      </w:r>
    </w:p>
    <w:p w14:paraId="0E27B00A" w14:textId="77777777" w:rsidR="00342914" w:rsidRDefault="00342914" w:rsidP="00342914">
      <w:pPr>
        <w:widowControl w:val="0"/>
        <w:ind w:firstLine="720"/>
        <w:rPr>
          <w:sz w:val="24"/>
          <w:u w:val="single"/>
        </w:rPr>
      </w:pPr>
    </w:p>
    <w:p w14:paraId="389AD2D0" w14:textId="62B72F18" w:rsidR="00140EE6" w:rsidRDefault="008E4490" w:rsidP="00140EE6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="00140EE6">
        <w:rPr>
          <w:b/>
          <w:sz w:val="24"/>
          <w:szCs w:val="24"/>
        </w:rPr>
        <w:t xml:space="preserve">dd the following language to the clause at or near line </w:t>
      </w:r>
      <w:r w:rsidR="00CB2973">
        <w:rPr>
          <w:b/>
          <w:sz w:val="24"/>
          <w:szCs w:val="24"/>
        </w:rPr>
        <w:t>66</w:t>
      </w:r>
      <w:r w:rsidR="00140EE6">
        <w:rPr>
          <w:b/>
          <w:sz w:val="24"/>
          <w:szCs w:val="24"/>
        </w:rPr>
        <w:t xml:space="preserve"> as follows:</w:t>
      </w:r>
    </w:p>
    <w:p w14:paraId="60061E4C" w14:textId="77777777" w:rsidR="00342914" w:rsidRPr="00342914" w:rsidRDefault="00342914" w:rsidP="00AB34CF">
      <w:pPr>
        <w:rPr>
          <w:rFonts w:eastAsiaTheme="minorEastAsia"/>
          <w:sz w:val="24"/>
          <w:szCs w:val="24"/>
        </w:rPr>
      </w:pPr>
    </w:p>
    <w:p w14:paraId="510350C9" w14:textId="424FA62D" w:rsidR="00CB2973" w:rsidRPr="00CB2973" w:rsidRDefault="00CB2973" w:rsidP="00CB2973">
      <w:pPr>
        <w:pStyle w:val="NormalWeb"/>
        <w:spacing w:before="0" w:beforeAutospacing="0" w:after="0" w:afterAutospacing="0"/>
        <w:ind w:firstLine="720"/>
      </w:pPr>
      <w:r w:rsidRPr="00CB2973">
        <w:rPr>
          <w:rStyle w:val="Strong"/>
          <w:rFonts w:eastAsiaTheme="majorEastAsia"/>
        </w:rPr>
        <w:t>BE IT RESOLVED,</w:t>
      </w:r>
      <w:r w:rsidRPr="00CB2973">
        <w:t xml:space="preserve"> that the Milwaukee County Board of Supervisors</w:t>
      </w:r>
      <w:r>
        <w:t xml:space="preserve"> </w:t>
      </w:r>
      <w:r>
        <w:rPr>
          <w:u w:val="single"/>
        </w:rPr>
        <w:t xml:space="preserve">expresses concern regarding the proposed rate increase and the </w:t>
      </w:r>
      <w:r w:rsidR="008E4490">
        <w:rPr>
          <w:u w:val="single"/>
        </w:rPr>
        <w:t>underlying regulatory framework and</w:t>
      </w:r>
      <w:r w:rsidRPr="00CB2973">
        <w:t xml:space="preserve"> urges the Public Service Commission of Wisconsin to conduct a thorough and critical review of WE Energies’ proposed rate increase, including a detailed examination of the necessity of new infrastructure investments and the allocation of associated costs; and</w:t>
      </w:r>
    </w:p>
    <w:p w14:paraId="44EAFD9C" w14:textId="77777777" w:rsidR="00622805" w:rsidRPr="00CB2973" w:rsidRDefault="00622805" w:rsidP="00EB1800">
      <w:pPr>
        <w:rPr>
          <w:b/>
          <w:sz w:val="24"/>
          <w:szCs w:val="24"/>
        </w:rPr>
      </w:pPr>
    </w:p>
    <w:p w14:paraId="4B94D5A5" w14:textId="77777777" w:rsidR="00EB1800" w:rsidRPr="00342914" w:rsidRDefault="00EB1800" w:rsidP="00EB1800">
      <w:pPr>
        <w:rPr>
          <w:b/>
          <w:sz w:val="24"/>
        </w:rPr>
      </w:pPr>
    </w:p>
    <w:p w14:paraId="3DEEC669" w14:textId="77777777" w:rsidR="00A80044" w:rsidRPr="00342914" w:rsidRDefault="00A80044" w:rsidP="00A80044">
      <w:pPr>
        <w:pStyle w:val="Default"/>
        <w:rPr>
          <w:rFonts w:ascii="Times New Roman" w:hAnsi="Times New Roman" w:cs="Times New Roman"/>
        </w:rPr>
      </w:pPr>
    </w:p>
    <w:p w14:paraId="3656B9AB" w14:textId="77777777" w:rsidR="00A80044" w:rsidRPr="00342914" w:rsidRDefault="00A80044" w:rsidP="00A80044">
      <w:pPr>
        <w:pStyle w:val="Default"/>
        <w:rPr>
          <w:rFonts w:ascii="Times New Roman" w:hAnsi="Times New Roman" w:cs="Times New Roman"/>
        </w:rPr>
      </w:pPr>
    </w:p>
    <w:p w14:paraId="45FB0818" w14:textId="77777777" w:rsidR="00A80044" w:rsidRPr="00342914" w:rsidRDefault="00A80044" w:rsidP="00A80044">
      <w:pPr>
        <w:pStyle w:val="Default"/>
        <w:rPr>
          <w:rFonts w:ascii="Times New Roman" w:hAnsi="Times New Roman" w:cs="Times New Roman"/>
        </w:rPr>
      </w:pPr>
    </w:p>
    <w:sectPr w:rsidR="00A80044" w:rsidRPr="00342914">
      <w:foot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90269" w14:textId="77777777" w:rsidR="007B32E1" w:rsidRDefault="007B32E1" w:rsidP="00990332">
      <w:r>
        <w:separator/>
      </w:r>
    </w:p>
  </w:endnote>
  <w:endnote w:type="continuationSeparator" w:id="0">
    <w:p w14:paraId="3C051EAA" w14:textId="77777777" w:rsidR="007B32E1" w:rsidRDefault="007B32E1" w:rsidP="00990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131163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D8D2459" w14:textId="742E49DC" w:rsidR="00990332" w:rsidRDefault="00990332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A63EFF" w14:textId="77777777" w:rsidR="00990332" w:rsidRDefault="009903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D746A" w14:textId="77777777" w:rsidR="007B32E1" w:rsidRDefault="007B32E1" w:rsidP="00990332">
      <w:r>
        <w:separator/>
      </w:r>
    </w:p>
  </w:footnote>
  <w:footnote w:type="continuationSeparator" w:id="0">
    <w:p w14:paraId="411EDCE6" w14:textId="77777777" w:rsidR="007B32E1" w:rsidRDefault="007B32E1" w:rsidP="009903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start w:val="49"/>
      <w:numFmt w:val="decimal"/>
      <w:lvlText w:val="%1"/>
      <w:lvlJc w:val="left"/>
      <w:pPr>
        <w:ind w:left="1460" w:hanging="1344"/>
      </w:pPr>
      <w:rPr>
        <w:rFonts w:ascii="Times New Roman" w:hAnsi="Times New Roman" w:cs="Times New Roman"/>
        <w:b w:val="0"/>
        <w:bCs w:val="0"/>
        <w:spacing w:val="12"/>
        <w:sz w:val="24"/>
        <w:szCs w:val="24"/>
      </w:rPr>
    </w:lvl>
    <w:lvl w:ilvl="1">
      <w:numFmt w:val="bullet"/>
      <w:lvlText w:val="•"/>
      <w:lvlJc w:val="left"/>
      <w:pPr>
        <w:ind w:left="2330" w:hanging="1344"/>
      </w:pPr>
    </w:lvl>
    <w:lvl w:ilvl="2">
      <w:numFmt w:val="bullet"/>
      <w:lvlText w:val="•"/>
      <w:lvlJc w:val="left"/>
      <w:pPr>
        <w:ind w:left="3200" w:hanging="1344"/>
      </w:pPr>
    </w:lvl>
    <w:lvl w:ilvl="3">
      <w:numFmt w:val="bullet"/>
      <w:lvlText w:val="•"/>
      <w:lvlJc w:val="left"/>
      <w:pPr>
        <w:ind w:left="4070" w:hanging="1344"/>
      </w:pPr>
    </w:lvl>
    <w:lvl w:ilvl="4">
      <w:numFmt w:val="bullet"/>
      <w:lvlText w:val="•"/>
      <w:lvlJc w:val="left"/>
      <w:pPr>
        <w:ind w:left="4940" w:hanging="1344"/>
      </w:pPr>
    </w:lvl>
    <w:lvl w:ilvl="5">
      <w:numFmt w:val="bullet"/>
      <w:lvlText w:val="•"/>
      <w:lvlJc w:val="left"/>
      <w:pPr>
        <w:ind w:left="5810" w:hanging="1344"/>
      </w:pPr>
    </w:lvl>
    <w:lvl w:ilvl="6">
      <w:numFmt w:val="bullet"/>
      <w:lvlText w:val="•"/>
      <w:lvlJc w:val="left"/>
      <w:pPr>
        <w:ind w:left="6680" w:hanging="1344"/>
      </w:pPr>
    </w:lvl>
    <w:lvl w:ilvl="7">
      <w:numFmt w:val="bullet"/>
      <w:lvlText w:val="•"/>
      <w:lvlJc w:val="left"/>
      <w:pPr>
        <w:ind w:left="7550" w:hanging="1344"/>
      </w:pPr>
    </w:lvl>
    <w:lvl w:ilvl="8">
      <w:numFmt w:val="bullet"/>
      <w:lvlText w:val="•"/>
      <w:lvlJc w:val="left"/>
      <w:pPr>
        <w:ind w:left="8420" w:hanging="1344"/>
      </w:pPr>
    </w:lvl>
  </w:abstractNum>
  <w:abstractNum w:abstractNumId="1" w15:restartNumberingAfterBreak="0">
    <w:nsid w:val="00000403"/>
    <w:multiLevelType w:val="multilevel"/>
    <w:tmpl w:val="00000886"/>
    <w:lvl w:ilvl="0">
      <w:start w:val="52"/>
      <w:numFmt w:val="decimal"/>
      <w:lvlText w:val="%1"/>
      <w:lvlJc w:val="left"/>
      <w:pPr>
        <w:ind w:left="740" w:hanging="624"/>
      </w:pPr>
      <w:rPr>
        <w:rFonts w:ascii="Times New Roman" w:hAnsi="Times New Roman" w:cs="Times New Roman"/>
        <w:b w:val="0"/>
        <w:bCs w:val="0"/>
        <w:spacing w:val="12"/>
        <w:sz w:val="24"/>
        <w:szCs w:val="24"/>
      </w:rPr>
    </w:lvl>
    <w:lvl w:ilvl="1">
      <w:numFmt w:val="bullet"/>
      <w:lvlText w:val="•"/>
      <w:lvlJc w:val="left"/>
      <w:pPr>
        <w:ind w:left="1682" w:hanging="624"/>
      </w:pPr>
    </w:lvl>
    <w:lvl w:ilvl="2">
      <w:numFmt w:val="bullet"/>
      <w:lvlText w:val="•"/>
      <w:lvlJc w:val="left"/>
      <w:pPr>
        <w:ind w:left="2624" w:hanging="624"/>
      </w:pPr>
    </w:lvl>
    <w:lvl w:ilvl="3">
      <w:numFmt w:val="bullet"/>
      <w:lvlText w:val="•"/>
      <w:lvlJc w:val="left"/>
      <w:pPr>
        <w:ind w:left="3566" w:hanging="624"/>
      </w:pPr>
    </w:lvl>
    <w:lvl w:ilvl="4">
      <w:numFmt w:val="bullet"/>
      <w:lvlText w:val="•"/>
      <w:lvlJc w:val="left"/>
      <w:pPr>
        <w:ind w:left="4508" w:hanging="624"/>
      </w:pPr>
    </w:lvl>
    <w:lvl w:ilvl="5">
      <w:numFmt w:val="bullet"/>
      <w:lvlText w:val="•"/>
      <w:lvlJc w:val="left"/>
      <w:pPr>
        <w:ind w:left="5450" w:hanging="624"/>
      </w:pPr>
    </w:lvl>
    <w:lvl w:ilvl="6">
      <w:numFmt w:val="bullet"/>
      <w:lvlText w:val="•"/>
      <w:lvlJc w:val="left"/>
      <w:pPr>
        <w:ind w:left="6392" w:hanging="624"/>
      </w:pPr>
    </w:lvl>
    <w:lvl w:ilvl="7">
      <w:numFmt w:val="bullet"/>
      <w:lvlText w:val="•"/>
      <w:lvlJc w:val="left"/>
      <w:pPr>
        <w:ind w:left="7334" w:hanging="624"/>
      </w:pPr>
    </w:lvl>
    <w:lvl w:ilvl="8">
      <w:numFmt w:val="bullet"/>
      <w:lvlText w:val="•"/>
      <w:lvlJc w:val="left"/>
      <w:pPr>
        <w:ind w:left="8276" w:hanging="624"/>
      </w:pPr>
    </w:lvl>
  </w:abstractNum>
  <w:num w:numId="1" w16cid:durableId="1465268952">
    <w:abstractNumId w:val="1"/>
  </w:num>
  <w:num w:numId="2" w16cid:durableId="221798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CDD"/>
    <w:rsid w:val="00032B9B"/>
    <w:rsid w:val="00053D06"/>
    <w:rsid w:val="000A306E"/>
    <w:rsid w:val="000D061C"/>
    <w:rsid w:val="000D66D8"/>
    <w:rsid w:val="00132DB6"/>
    <w:rsid w:val="0013325B"/>
    <w:rsid w:val="00140EE6"/>
    <w:rsid w:val="002402C7"/>
    <w:rsid w:val="00285CBA"/>
    <w:rsid w:val="00342914"/>
    <w:rsid w:val="003A05E3"/>
    <w:rsid w:val="003C6C93"/>
    <w:rsid w:val="003D38FD"/>
    <w:rsid w:val="003F411F"/>
    <w:rsid w:val="00415725"/>
    <w:rsid w:val="004C4970"/>
    <w:rsid w:val="00533D13"/>
    <w:rsid w:val="005379B2"/>
    <w:rsid w:val="00553DCC"/>
    <w:rsid w:val="005C50AE"/>
    <w:rsid w:val="00622805"/>
    <w:rsid w:val="006375C4"/>
    <w:rsid w:val="006A033B"/>
    <w:rsid w:val="006C7C48"/>
    <w:rsid w:val="006D1105"/>
    <w:rsid w:val="007024BE"/>
    <w:rsid w:val="007407AC"/>
    <w:rsid w:val="00785760"/>
    <w:rsid w:val="007B32E1"/>
    <w:rsid w:val="008140A7"/>
    <w:rsid w:val="008525AE"/>
    <w:rsid w:val="00874958"/>
    <w:rsid w:val="00876AAA"/>
    <w:rsid w:val="008E4490"/>
    <w:rsid w:val="00906967"/>
    <w:rsid w:val="00965F16"/>
    <w:rsid w:val="00990332"/>
    <w:rsid w:val="009C4324"/>
    <w:rsid w:val="009C4A6B"/>
    <w:rsid w:val="009D6CA1"/>
    <w:rsid w:val="009E473F"/>
    <w:rsid w:val="009E7070"/>
    <w:rsid w:val="00A261AE"/>
    <w:rsid w:val="00A80044"/>
    <w:rsid w:val="00AA1B65"/>
    <w:rsid w:val="00AB34CF"/>
    <w:rsid w:val="00B16BBD"/>
    <w:rsid w:val="00B946A3"/>
    <w:rsid w:val="00BF5DBB"/>
    <w:rsid w:val="00C51025"/>
    <w:rsid w:val="00CB2973"/>
    <w:rsid w:val="00CE3CDD"/>
    <w:rsid w:val="00D05A13"/>
    <w:rsid w:val="00D77CA1"/>
    <w:rsid w:val="00D82C4F"/>
    <w:rsid w:val="00DA0B67"/>
    <w:rsid w:val="00E15996"/>
    <w:rsid w:val="00E63B4A"/>
    <w:rsid w:val="00EB1800"/>
    <w:rsid w:val="00FF3EF0"/>
    <w:rsid w:val="03FF1F5F"/>
    <w:rsid w:val="2130A036"/>
    <w:rsid w:val="22AFDAAA"/>
    <w:rsid w:val="41937DA0"/>
    <w:rsid w:val="44E6B0C1"/>
    <w:rsid w:val="612C2463"/>
    <w:rsid w:val="72B87171"/>
    <w:rsid w:val="7BCBF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1453EF"/>
  <w15:chartTrackingRefBased/>
  <w15:docId w15:val="{7B068AD1-096D-4C69-B230-E98C0B87E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BodyText">
    <w:name w:val="Body Text"/>
    <w:basedOn w:val="Normal"/>
    <w:semiHidden/>
    <w:rPr>
      <w:b/>
      <w:i/>
      <w:iCs/>
      <w:sz w:val="24"/>
    </w:rPr>
  </w:style>
  <w:style w:type="paragraph" w:customStyle="1" w:styleId="Default">
    <w:name w:val="Default"/>
    <w:rsid w:val="00A800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6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61C"/>
    <w:rPr>
      <w:rFonts w:ascii="Segoe UI" w:hAnsi="Segoe UI" w:cs="Segoe UI"/>
      <w:sz w:val="18"/>
      <w:szCs w:val="18"/>
    </w:rPr>
  </w:style>
  <w:style w:type="paragraph" w:customStyle="1" w:styleId="list0">
    <w:name w:val="list0"/>
    <w:basedOn w:val="Normal"/>
    <w:qFormat/>
    <w:rsid w:val="00622805"/>
    <w:pPr>
      <w:spacing w:after="120"/>
      <w:ind w:left="432" w:hanging="432"/>
      <w:jc w:val="both"/>
    </w:pPr>
    <w:rPr>
      <w:rFonts w:ascii="Arial" w:eastAsiaTheme="minorHAnsi" w:hAnsi="Arial" w:cs="Arial"/>
    </w:rPr>
  </w:style>
  <w:style w:type="paragraph" w:styleId="Header">
    <w:name w:val="header"/>
    <w:basedOn w:val="Normal"/>
    <w:link w:val="HeaderChar"/>
    <w:uiPriority w:val="99"/>
    <w:unhideWhenUsed/>
    <w:rsid w:val="009903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332"/>
  </w:style>
  <w:style w:type="paragraph" w:styleId="Footer">
    <w:name w:val="footer"/>
    <w:basedOn w:val="Normal"/>
    <w:link w:val="FooterChar"/>
    <w:uiPriority w:val="99"/>
    <w:unhideWhenUsed/>
    <w:rsid w:val="009903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0332"/>
  </w:style>
  <w:style w:type="paragraph" w:styleId="NormalWeb">
    <w:name w:val="Normal (Web)"/>
    <w:basedOn w:val="Normal"/>
    <w:uiPriority w:val="99"/>
    <w:unhideWhenUsed/>
    <w:rsid w:val="009C4A6B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9C4A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I~1\LOCALS~1\Temp\c.notes.data\Amendment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AmendmentForm</Template>
  <TotalTime>1</TotalTime>
  <Pages>1</Pages>
  <Words>166</Words>
  <Characters>932</Characters>
  <Application>Microsoft Office Word</Application>
  <DocSecurity>0</DocSecurity>
  <Lines>34</Lines>
  <Paragraphs>12</Paragraphs>
  <ScaleCrop>false</ScaleCrop>
  <Company>Milwaukee County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MILWAUKEE COUNTY BOARD OF SUPERVISORS</dc:title>
  <dc:subject/>
  <dc:creator>County Board</dc:creator>
  <cp:keywords/>
  <cp:lastModifiedBy>Sandy Saltzstein</cp:lastModifiedBy>
  <cp:revision>3</cp:revision>
  <cp:lastPrinted>2016-07-13T17:33:00Z</cp:lastPrinted>
  <dcterms:created xsi:type="dcterms:W3CDTF">2026-05-18T14:48:00Z</dcterms:created>
  <dcterms:modified xsi:type="dcterms:W3CDTF">2026-05-18T14:48:00Z</dcterms:modified>
</cp:coreProperties>
</file>