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FF1175" w14:textId="5D71608E" w:rsidR="007C24F4" w:rsidRDefault="3AF3F56B" w:rsidP="53BB256E">
      <w:pPr>
        <w:spacing w:line="257" w:lineRule="auto"/>
        <w:rPr>
          <w:rFonts w:eastAsia="Arial"/>
        </w:rPr>
      </w:pPr>
      <w:r w:rsidRPr="53BB256E">
        <w:rPr>
          <w:rFonts w:eastAsia="Arial"/>
        </w:rPr>
        <w:t xml:space="preserve">By </w:t>
      </w:r>
      <w:r w:rsidR="7344F527" w:rsidRPr="53BB256E">
        <w:rPr>
          <w:rFonts w:eastAsia="Arial"/>
        </w:rPr>
        <w:t>Supervisor</w:t>
      </w:r>
      <w:r w:rsidR="00744CE0">
        <w:rPr>
          <w:rFonts w:eastAsia="Arial"/>
        </w:rPr>
        <w:t xml:space="preserve"> Nicholson-Bovell</w:t>
      </w:r>
      <w:r w:rsidR="00744CE0">
        <w:rPr>
          <w:rFonts w:eastAsia="Arial"/>
        </w:rPr>
        <w:tab/>
      </w:r>
      <w:r w:rsidR="00744CE0">
        <w:rPr>
          <w:rFonts w:eastAsia="Arial"/>
        </w:rPr>
        <w:tab/>
      </w:r>
      <w:r w:rsidR="00744CE0">
        <w:rPr>
          <w:rFonts w:eastAsia="Arial"/>
        </w:rPr>
        <w:tab/>
      </w:r>
      <w:r w:rsidR="00744CE0">
        <w:rPr>
          <w:rFonts w:eastAsia="Arial"/>
        </w:rPr>
        <w:tab/>
      </w:r>
      <w:r w:rsidR="00744CE0">
        <w:rPr>
          <w:rFonts w:eastAsia="Arial"/>
        </w:rPr>
        <w:tab/>
      </w:r>
      <w:r w:rsidR="00744CE0">
        <w:rPr>
          <w:rFonts w:eastAsia="Arial"/>
        </w:rPr>
        <w:tab/>
      </w:r>
      <w:r w:rsidR="001101EE" w:rsidRPr="53BB256E">
        <w:rPr>
          <w:rFonts w:eastAsia="Arial"/>
        </w:rPr>
        <w:t>File No. 2</w:t>
      </w:r>
      <w:r w:rsidR="00744CE0">
        <w:rPr>
          <w:rFonts w:eastAsia="Arial"/>
        </w:rPr>
        <w:t>6-</w:t>
      </w:r>
      <w:r w:rsidR="00BB2D2D">
        <w:rPr>
          <w:rFonts w:eastAsia="Arial"/>
        </w:rPr>
        <w:t>473</w:t>
      </w:r>
    </w:p>
    <w:p w14:paraId="105B9F23" w14:textId="5009473F" w:rsidR="00C1261F" w:rsidRPr="00DB61CE" w:rsidRDefault="0041177D" w:rsidP="53BB256E">
      <w:pPr>
        <w:spacing w:line="257" w:lineRule="auto"/>
        <w:rPr>
          <w:rFonts w:eastAsia="Arial"/>
        </w:rPr>
      </w:pPr>
      <w:r>
        <w:rPr>
          <w:rFonts w:eastAsia="Arial"/>
        </w:rPr>
        <w:tab/>
      </w:r>
      <w:r w:rsidR="56DD58C8" w:rsidRPr="53BB256E">
        <w:rPr>
          <w:rFonts w:eastAsia="Arial"/>
        </w:rPr>
        <w:t xml:space="preserve">                                             </w:t>
      </w:r>
      <w:r>
        <w:rPr>
          <w:rFonts w:eastAsia="Arial"/>
        </w:rPr>
        <w:t xml:space="preserve">  </w:t>
      </w:r>
    </w:p>
    <w:p w14:paraId="195B5DDB" w14:textId="77777777" w:rsidR="00F128AA" w:rsidRDefault="00F128AA" w:rsidP="796E9850">
      <w:pPr>
        <w:spacing w:line="257" w:lineRule="auto"/>
        <w:jc w:val="center"/>
        <w:rPr>
          <w:rFonts w:eastAsia="Arial"/>
          <w:b/>
        </w:rPr>
      </w:pPr>
    </w:p>
    <w:p w14:paraId="2D4DC3F3" w14:textId="3BFDF98D" w:rsidR="005A4159" w:rsidRDefault="006D354B" w:rsidP="796E9850">
      <w:pPr>
        <w:spacing w:line="257" w:lineRule="auto"/>
        <w:jc w:val="center"/>
      </w:pPr>
      <w:r w:rsidRPr="796E9850">
        <w:rPr>
          <w:rFonts w:eastAsia="Arial"/>
          <w:b/>
        </w:rPr>
        <w:t>A RESOLUTION</w:t>
      </w:r>
    </w:p>
    <w:p w14:paraId="0C4ED2E8" w14:textId="6C6648F8" w:rsidR="7F2DC23A" w:rsidRDefault="7F2DC23A" w:rsidP="796E9850">
      <w:pPr>
        <w:spacing w:line="257" w:lineRule="auto"/>
      </w:pPr>
      <w:r w:rsidRPr="45A0AF5B">
        <w:rPr>
          <w:rFonts w:eastAsia="Arial"/>
          <w:b/>
          <w:bCs/>
        </w:rPr>
        <w:t xml:space="preserve"> </w:t>
      </w:r>
    </w:p>
    <w:p w14:paraId="628F0C49" w14:textId="3DC430D6" w:rsidR="7F2DC23A" w:rsidRPr="007C24F4" w:rsidRDefault="00A86561" w:rsidP="007C24F4">
      <w:pPr>
        <w:spacing w:line="257" w:lineRule="auto"/>
        <w:jc w:val="center"/>
        <w:rPr>
          <w:rFonts w:eastAsia="Arial"/>
        </w:rPr>
      </w:pPr>
      <w:r>
        <w:rPr>
          <w:rFonts w:eastAsia="Arial"/>
        </w:rPr>
        <w:t>declaring June 6, 2026 “Dr. Martin Luther King</w:t>
      </w:r>
      <w:r w:rsidR="00796229">
        <w:rPr>
          <w:rFonts w:eastAsia="Arial"/>
        </w:rPr>
        <w:t>,</w:t>
      </w:r>
      <w:r>
        <w:rPr>
          <w:rFonts w:eastAsia="Arial"/>
        </w:rPr>
        <w:t xml:space="preserve"> Jr.</w:t>
      </w:r>
      <w:r w:rsidR="006F1076">
        <w:rPr>
          <w:rFonts w:eastAsia="Arial"/>
        </w:rPr>
        <w:t xml:space="preserve"> Community Center Day</w:t>
      </w:r>
      <w:r w:rsidR="00216425">
        <w:rPr>
          <w:rFonts w:eastAsia="Arial"/>
        </w:rPr>
        <w:t xml:space="preserve">” in </w:t>
      </w:r>
      <w:r w:rsidR="008E19FB">
        <w:rPr>
          <w:rFonts w:eastAsia="Arial"/>
        </w:rPr>
        <w:t xml:space="preserve">Milwaukee County in </w:t>
      </w:r>
      <w:r w:rsidR="00216425">
        <w:rPr>
          <w:rFonts w:eastAsia="Arial"/>
        </w:rPr>
        <w:t>recognition of</w:t>
      </w:r>
      <w:r w:rsidR="001F3506">
        <w:rPr>
          <w:rFonts w:eastAsia="Arial"/>
        </w:rPr>
        <w:t xml:space="preserve"> its</w:t>
      </w:r>
      <w:r w:rsidR="00216425">
        <w:rPr>
          <w:rFonts w:eastAsia="Arial"/>
        </w:rPr>
        <w:t xml:space="preserve"> 50</w:t>
      </w:r>
      <w:r w:rsidR="00216425" w:rsidRPr="00216425">
        <w:rPr>
          <w:rFonts w:eastAsia="Arial"/>
          <w:vertAlign w:val="superscript"/>
        </w:rPr>
        <w:t>th</w:t>
      </w:r>
      <w:r w:rsidR="00216425">
        <w:rPr>
          <w:rFonts w:eastAsia="Arial"/>
        </w:rPr>
        <w:t xml:space="preserve"> anniversary</w:t>
      </w:r>
    </w:p>
    <w:p w14:paraId="18627F69" w14:textId="4EB97C96" w:rsidR="7F2DC23A" w:rsidRDefault="7F2DC23A" w:rsidP="796E9850">
      <w:pPr>
        <w:spacing w:line="257" w:lineRule="auto"/>
      </w:pPr>
      <w:r w:rsidRPr="45A0AF5B">
        <w:rPr>
          <w:rFonts w:eastAsia="Arial"/>
        </w:rPr>
        <w:t xml:space="preserve"> </w:t>
      </w:r>
    </w:p>
    <w:p w14:paraId="7AB4860E" w14:textId="77777777" w:rsidR="00652C84" w:rsidRDefault="00652C84" w:rsidP="008F0AEB">
      <w:pPr>
        <w:spacing w:line="257" w:lineRule="auto"/>
        <w:rPr>
          <w:rFonts w:eastAsia="Arial"/>
        </w:rPr>
      </w:pPr>
    </w:p>
    <w:p w14:paraId="56C5FD38" w14:textId="3A37C504" w:rsidR="007A17D7" w:rsidRDefault="007A17D7" w:rsidP="006879F2">
      <w:pPr>
        <w:spacing w:line="257" w:lineRule="auto"/>
        <w:ind w:firstLine="720"/>
        <w:rPr>
          <w:rFonts w:eastAsia="Arial"/>
        </w:rPr>
      </w:pPr>
      <w:r>
        <w:rPr>
          <w:rFonts w:eastAsia="Arial"/>
        </w:rPr>
        <w:t xml:space="preserve">WHEREAS, </w:t>
      </w:r>
      <w:r w:rsidR="00A52DDA">
        <w:rPr>
          <w:rFonts w:eastAsia="Arial"/>
        </w:rPr>
        <w:t xml:space="preserve">at </w:t>
      </w:r>
      <w:r w:rsidR="00E03131">
        <w:rPr>
          <w:rFonts w:eastAsia="Arial"/>
        </w:rPr>
        <w:t>a</w:t>
      </w:r>
      <w:r w:rsidR="00A52DDA">
        <w:rPr>
          <w:rFonts w:eastAsia="Arial"/>
        </w:rPr>
        <w:t xml:space="preserve"> special meeting </w:t>
      </w:r>
      <w:r w:rsidR="00537A35">
        <w:rPr>
          <w:rFonts w:eastAsia="Arial"/>
        </w:rPr>
        <w:t xml:space="preserve">on April 11, 1968, </w:t>
      </w:r>
      <w:r w:rsidR="00A52DDA">
        <w:rPr>
          <w:rFonts w:eastAsia="Arial"/>
        </w:rPr>
        <w:t xml:space="preserve">the Milwaukee County Board </w:t>
      </w:r>
      <w:r w:rsidR="0037274C">
        <w:rPr>
          <w:rFonts w:eastAsia="Arial"/>
        </w:rPr>
        <w:t xml:space="preserve">unanimously adopted </w:t>
      </w:r>
      <w:r w:rsidR="00526190">
        <w:rPr>
          <w:rFonts w:eastAsia="Arial"/>
        </w:rPr>
        <w:t xml:space="preserve">a resolution expressing </w:t>
      </w:r>
      <w:r w:rsidR="000C0C2B">
        <w:rPr>
          <w:rFonts w:eastAsia="Arial"/>
        </w:rPr>
        <w:t xml:space="preserve">profound grief and </w:t>
      </w:r>
      <w:r w:rsidR="00E5791C">
        <w:rPr>
          <w:rFonts w:eastAsia="Arial"/>
        </w:rPr>
        <w:t>sorrow</w:t>
      </w:r>
      <w:r w:rsidR="0071627E">
        <w:rPr>
          <w:rFonts w:eastAsia="Arial"/>
        </w:rPr>
        <w:t xml:space="preserve"> over</w:t>
      </w:r>
      <w:r w:rsidR="00E5791C">
        <w:rPr>
          <w:rFonts w:eastAsia="Arial"/>
        </w:rPr>
        <w:t xml:space="preserve"> the death of the Rev. Martin Luther King, Jr</w:t>
      </w:r>
      <w:r w:rsidR="0037274C">
        <w:rPr>
          <w:rFonts w:eastAsia="Arial"/>
        </w:rPr>
        <w:t>.</w:t>
      </w:r>
      <w:r w:rsidR="00E5791C">
        <w:rPr>
          <w:rFonts w:eastAsia="Arial"/>
        </w:rPr>
        <w:t>; and</w:t>
      </w:r>
    </w:p>
    <w:p w14:paraId="612B07DE" w14:textId="77777777" w:rsidR="00E5791C" w:rsidRDefault="00E5791C" w:rsidP="006879F2">
      <w:pPr>
        <w:spacing w:line="257" w:lineRule="auto"/>
        <w:ind w:firstLine="720"/>
        <w:rPr>
          <w:rFonts w:eastAsia="Arial"/>
        </w:rPr>
      </w:pPr>
    </w:p>
    <w:p w14:paraId="05003E39" w14:textId="225F97D6" w:rsidR="00E5791C" w:rsidRDefault="00E5791C" w:rsidP="006879F2">
      <w:pPr>
        <w:spacing w:line="257" w:lineRule="auto"/>
        <w:ind w:firstLine="720"/>
        <w:rPr>
          <w:rFonts w:eastAsia="Arial"/>
        </w:rPr>
      </w:pPr>
      <w:r>
        <w:rPr>
          <w:rFonts w:eastAsia="Arial"/>
        </w:rPr>
        <w:t xml:space="preserve">WHEREAS, </w:t>
      </w:r>
      <w:r w:rsidR="0071627E">
        <w:rPr>
          <w:rFonts w:eastAsia="Arial"/>
        </w:rPr>
        <w:t xml:space="preserve">Supervisor </w:t>
      </w:r>
      <w:r w:rsidR="00B303DC">
        <w:rPr>
          <w:rFonts w:eastAsia="Arial"/>
        </w:rPr>
        <w:t>Clinton E. Rose</w:t>
      </w:r>
      <w:r w:rsidR="0071627E">
        <w:rPr>
          <w:rFonts w:eastAsia="Arial"/>
        </w:rPr>
        <w:t xml:space="preserve"> subsequently introduced File No</w:t>
      </w:r>
      <w:r w:rsidR="00421686">
        <w:rPr>
          <w:rFonts w:eastAsia="Arial"/>
        </w:rPr>
        <w:t>. 68-338,</w:t>
      </w:r>
      <w:r w:rsidR="0071627E">
        <w:rPr>
          <w:rFonts w:eastAsia="Arial"/>
        </w:rPr>
        <w:t xml:space="preserve"> </w:t>
      </w:r>
      <w:r w:rsidR="00421686">
        <w:rPr>
          <w:rFonts w:eastAsia="Arial"/>
        </w:rPr>
        <w:t xml:space="preserve">directing </w:t>
      </w:r>
      <w:r w:rsidR="0077128A">
        <w:rPr>
          <w:rFonts w:eastAsia="Arial"/>
        </w:rPr>
        <w:t>the Milwaukee County Parks Commission to</w:t>
      </w:r>
      <w:r w:rsidR="007B0BD7">
        <w:rPr>
          <w:rFonts w:eastAsia="Arial"/>
        </w:rPr>
        <w:t xml:space="preserve"> </w:t>
      </w:r>
      <w:r w:rsidR="00421686">
        <w:rPr>
          <w:rFonts w:eastAsia="Arial"/>
        </w:rPr>
        <w:t xml:space="preserve">designate </w:t>
      </w:r>
      <w:r w:rsidR="007B0BD7">
        <w:rPr>
          <w:rFonts w:eastAsia="Arial"/>
        </w:rPr>
        <w:t>the next park</w:t>
      </w:r>
      <w:r w:rsidR="00421686">
        <w:rPr>
          <w:rFonts w:eastAsia="Arial"/>
        </w:rPr>
        <w:t xml:space="preserve"> </w:t>
      </w:r>
      <w:r w:rsidR="007B0BD7">
        <w:rPr>
          <w:rFonts w:eastAsia="Arial"/>
        </w:rPr>
        <w:t>added to the county park system</w:t>
      </w:r>
      <w:r w:rsidR="00866FCC">
        <w:rPr>
          <w:rFonts w:eastAsia="Arial"/>
        </w:rPr>
        <w:t xml:space="preserve"> </w:t>
      </w:r>
      <w:r w:rsidR="009A45C3">
        <w:rPr>
          <w:rFonts w:eastAsia="Arial"/>
        </w:rPr>
        <w:t xml:space="preserve">as </w:t>
      </w:r>
      <w:r w:rsidR="00866FCC">
        <w:rPr>
          <w:rFonts w:eastAsia="Arial"/>
        </w:rPr>
        <w:t>“Martin Luther King Memorial Park;”</w:t>
      </w:r>
      <w:r w:rsidR="00BA6443">
        <w:rPr>
          <w:rFonts w:eastAsia="Arial"/>
        </w:rPr>
        <w:t xml:space="preserve"> and</w:t>
      </w:r>
    </w:p>
    <w:p w14:paraId="2D0EEA1D" w14:textId="77777777" w:rsidR="007A17D7" w:rsidRDefault="007A17D7" w:rsidP="00744CE0">
      <w:pPr>
        <w:spacing w:line="257" w:lineRule="auto"/>
        <w:ind w:firstLine="720"/>
        <w:rPr>
          <w:rFonts w:eastAsia="Arial"/>
        </w:rPr>
      </w:pPr>
    </w:p>
    <w:p w14:paraId="63B20099" w14:textId="2C7F5C91" w:rsidR="00DC3F3B" w:rsidRDefault="75B85719" w:rsidP="00744CE0">
      <w:pPr>
        <w:spacing w:line="257" w:lineRule="auto"/>
        <w:ind w:firstLine="720"/>
        <w:rPr>
          <w:rFonts w:eastAsia="Arial"/>
        </w:rPr>
      </w:pPr>
      <w:r w:rsidRPr="45A0AF5B">
        <w:rPr>
          <w:rFonts w:eastAsia="Arial"/>
        </w:rPr>
        <w:t xml:space="preserve">WHEREAS, </w:t>
      </w:r>
      <w:r w:rsidR="004B4957">
        <w:rPr>
          <w:rFonts w:eastAsia="Arial"/>
        </w:rPr>
        <w:t xml:space="preserve">the </w:t>
      </w:r>
      <w:r w:rsidR="00761D47">
        <w:rPr>
          <w:rFonts w:eastAsia="Arial"/>
        </w:rPr>
        <w:t xml:space="preserve">King </w:t>
      </w:r>
      <w:r w:rsidR="00E37C46">
        <w:rPr>
          <w:rFonts w:eastAsia="Arial"/>
        </w:rPr>
        <w:t>Community Center</w:t>
      </w:r>
      <w:r w:rsidR="001E0F96">
        <w:rPr>
          <w:rFonts w:eastAsia="Arial"/>
        </w:rPr>
        <w:t xml:space="preserve"> </w:t>
      </w:r>
      <w:r w:rsidR="007E47FA">
        <w:rPr>
          <w:rFonts w:eastAsia="Arial"/>
        </w:rPr>
        <w:t xml:space="preserve">opened to the public in </w:t>
      </w:r>
      <w:r w:rsidR="00876ED6">
        <w:rPr>
          <w:rFonts w:eastAsia="Arial"/>
        </w:rPr>
        <w:t>1976</w:t>
      </w:r>
      <w:r w:rsidR="0017425D">
        <w:rPr>
          <w:rFonts w:eastAsia="Arial"/>
        </w:rPr>
        <w:t xml:space="preserve"> and </w:t>
      </w:r>
      <w:r w:rsidR="00592C3D">
        <w:rPr>
          <w:rFonts w:eastAsia="Arial"/>
        </w:rPr>
        <w:t>w</w:t>
      </w:r>
      <w:r w:rsidR="00A35E66">
        <w:rPr>
          <w:rFonts w:eastAsia="Arial"/>
        </w:rPr>
        <w:t>as</w:t>
      </w:r>
      <w:r w:rsidR="00592C3D">
        <w:rPr>
          <w:rFonts w:eastAsia="Arial"/>
        </w:rPr>
        <w:t xml:space="preserve"> </w:t>
      </w:r>
      <w:r w:rsidR="00A508B1">
        <w:rPr>
          <w:rFonts w:eastAsia="Arial"/>
        </w:rPr>
        <w:t xml:space="preserve">dedicated to </w:t>
      </w:r>
      <w:r w:rsidR="005118B5">
        <w:rPr>
          <w:rFonts w:eastAsia="Arial"/>
        </w:rPr>
        <w:t xml:space="preserve">honoring the </w:t>
      </w:r>
      <w:r w:rsidR="00592C3D">
        <w:rPr>
          <w:rFonts w:eastAsia="Arial"/>
        </w:rPr>
        <w:t xml:space="preserve">life and </w:t>
      </w:r>
      <w:r w:rsidR="005118B5">
        <w:rPr>
          <w:rFonts w:eastAsia="Arial"/>
        </w:rPr>
        <w:t>legacy</w:t>
      </w:r>
      <w:r w:rsidR="00A508B1">
        <w:rPr>
          <w:rFonts w:eastAsia="Arial"/>
        </w:rPr>
        <w:t xml:space="preserve"> of Dr. King</w:t>
      </w:r>
      <w:r w:rsidR="00876ED6">
        <w:rPr>
          <w:rFonts w:eastAsia="Arial"/>
        </w:rPr>
        <w:t>; and</w:t>
      </w:r>
    </w:p>
    <w:p w14:paraId="7E8E997E" w14:textId="77777777" w:rsidR="006F57DF" w:rsidRDefault="006F57DF" w:rsidP="00744CE0">
      <w:pPr>
        <w:spacing w:line="257" w:lineRule="auto"/>
        <w:ind w:firstLine="720"/>
        <w:rPr>
          <w:rFonts w:eastAsia="Arial"/>
        </w:rPr>
      </w:pPr>
    </w:p>
    <w:p w14:paraId="15DFB1DA" w14:textId="77777777" w:rsidR="008F0AEB" w:rsidRDefault="008F0AEB" w:rsidP="008F0AEB">
      <w:pPr>
        <w:spacing w:line="257" w:lineRule="auto"/>
        <w:ind w:firstLine="720"/>
        <w:rPr>
          <w:rFonts w:eastAsia="Arial"/>
        </w:rPr>
      </w:pPr>
      <w:r>
        <w:rPr>
          <w:rFonts w:eastAsia="Arial"/>
        </w:rPr>
        <w:t>WHEREAS, June 6, 2026, marks the 50</w:t>
      </w:r>
      <w:r w:rsidRPr="006D2341">
        <w:rPr>
          <w:rFonts w:eastAsia="Arial"/>
          <w:vertAlign w:val="superscript"/>
        </w:rPr>
        <w:t>th</w:t>
      </w:r>
      <w:r>
        <w:rPr>
          <w:rFonts w:eastAsia="Arial"/>
        </w:rPr>
        <w:t xml:space="preserve"> anniversary of the Dr. Martin Luther King, Jr. Community Center, a milestone in its ongoing service to Milwaukee County; and</w:t>
      </w:r>
    </w:p>
    <w:p w14:paraId="3014BAD1" w14:textId="77777777" w:rsidR="008F0AEB" w:rsidRDefault="008F0AEB" w:rsidP="008F0AEB">
      <w:pPr>
        <w:spacing w:line="257" w:lineRule="auto"/>
        <w:ind w:firstLine="720"/>
        <w:rPr>
          <w:rFonts w:eastAsia="Arial"/>
        </w:rPr>
      </w:pPr>
    </w:p>
    <w:p w14:paraId="4977A376" w14:textId="4F5E771E" w:rsidR="006F57DF" w:rsidRDefault="006F57DF" w:rsidP="00744CE0">
      <w:pPr>
        <w:spacing w:line="257" w:lineRule="auto"/>
        <w:ind w:firstLine="720"/>
        <w:rPr>
          <w:rFonts w:eastAsia="Arial"/>
        </w:rPr>
      </w:pPr>
      <w:r>
        <w:rPr>
          <w:rFonts w:eastAsia="Arial"/>
        </w:rPr>
        <w:t>WHEREAS,</w:t>
      </w:r>
      <w:r w:rsidR="0017425D">
        <w:rPr>
          <w:rFonts w:eastAsia="Arial"/>
        </w:rPr>
        <w:t xml:space="preserve"> </w:t>
      </w:r>
      <w:r w:rsidR="007D4581">
        <w:rPr>
          <w:rFonts w:eastAsia="Arial"/>
        </w:rPr>
        <w:t xml:space="preserve">the </w:t>
      </w:r>
      <w:r w:rsidR="00DB45B4">
        <w:rPr>
          <w:rFonts w:eastAsia="Arial"/>
        </w:rPr>
        <w:t xml:space="preserve">King </w:t>
      </w:r>
      <w:r w:rsidR="003629B9">
        <w:rPr>
          <w:rFonts w:eastAsia="Arial"/>
        </w:rPr>
        <w:t xml:space="preserve">Community </w:t>
      </w:r>
      <w:r w:rsidR="0017425D">
        <w:rPr>
          <w:rFonts w:eastAsia="Arial"/>
        </w:rPr>
        <w:t xml:space="preserve">Center </w:t>
      </w:r>
      <w:r w:rsidR="006E2388">
        <w:rPr>
          <w:rFonts w:eastAsia="Arial"/>
        </w:rPr>
        <w:t>has become</w:t>
      </w:r>
      <w:r w:rsidR="0017425D">
        <w:rPr>
          <w:rFonts w:eastAsia="Arial"/>
        </w:rPr>
        <w:t xml:space="preserve"> </w:t>
      </w:r>
      <w:r w:rsidR="002C54E9">
        <w:rPr>
          <w:rFonts w:eastAsia="Arial"/>
        </w:rPr>
        <w:t>a cornerstone of the community</w:t>
      </w:r>
      <w:r w:rsidR="0017425D">
        <w:rPr>
          <w:rFonts w:eastAsia="Arial"/>
        </w:rPr>
        <w:t xml:space="preserve">, </w:t>
      </w:r>
      <w:r w:rsidR="006B126B">
        <w:rPr>
          <w:rFonts w:eastAsia="Arial"/>
        </w:rPr>
        <w:t>offering</w:t>
      </w:r>
      <w:r w:rsidR="0017425D">
        <w:rPr>
          <w:rFonts w:eastAsia="Arial"/>
        </w:rPr>
        <w:t xml:space="preserve"> a wide range of </w:t>
      </w:r>
      <w:r w:rsidR="00265234">
        <w:rPr>
          <w:rFonts w:eastAsia="Arial"/>
        </w:rPr>
        <w:t>recreational, educational</w:t>
      </w:r>
      <w:r w:rsidR="00ED6B36">
        <w:rPr>
          <w:rFonts w:eastAsia="Arial"/>
        </w:rPr>
        <w:t>,</w:t>
      </w:r>
      <w:r w:rsidR="00265234">
        <w:rPr>
          <w:rFonts w:eastAsia="Arial"/>
        </w:rPr>
        <w:t xml:space="preserve"> and cultural </w:t>
      </w:r>
      <w:r w:rsidR="000300B4">
        <w:rPr>
          <w:rFonts w:eastAsia="Arial"/>
        </w:rPr>
        <w:t>opportunities</w:t>
      </w:r>
      <w:r w:rsidR="00B777B1">
        <w:rPr>
          <w:rFonts w:eastAsia="Arial"/>
        </w:rPr>
        <w:t>; and</w:t>
      </w:r>
    </w:p>
    <w:p w14:paraId="63E01DE4" w14:textId="77777777" w:rsidR="00571C56" w:rsidRDefault="00571C56" w:rsidP="00744CE0">
      <w:pPr>
        <w:spacing w:line="257" w:lineRule="auto"/>
        <w:ind w:firstLine="720"/>
        <w:rPr>
          <w:rFonts w:eastAsia="Arial"/>
        </w:rPr>
      </w:pPr>
    </w:p>
    <w:p w14:paraId="193E43D0" w14:textId="58B84924" w:rsidR="00571C56" w:rsidRDefault="001814F5" w:rsidP="00744CE0">
      <w:pPr>
        <w:spacing w:line="257" w:lineRule="auto"/>
        <w:ind w:firstLine="720"/>
        <w:rPr>
          <w:rFonts w:eastAsia="Arial"/>
        </w:rPr>
      </w:pPr>
      <w:r>
        <w:rPr>
          <w:rFonts w:eastAsia="Arial"/>
        </w:rPr>
        <w:t xml:space="preserve">WHEREAS, </w:t>
      </w:r>
      <w:r w:rsidR="007A596E">
        <w:rPr>
          <w:rFonts w:eastAsia="Arial"/>
        </w:rPr>
        <w:t>the</w:t>
      </w:r>
      <w:r w:rsidR="003629B9">
        <w:rPr>
          <w:rFonts w:eastAsia="Arial"/>
        </w:rPr>
        <w:t xml:space="preserve"> </w:t>
      </w:r>
      <w:r w:rsidR="00DB45B4">
        <w:rPr>
          <w:rFonts w:eastAsia="Arial"/>
        </w:rPr>
        <w:t xml:space="preserve">King </w:t>
      </w:r>
      <w:r w:rsidR="003629B9">
        <w:rPr>
          <w:rFonts w:eastAsia="Arial"/>
        </w:rPr>
        <w:t>Community</w:t>
      </w:r>
      <w:r w:rsidR="007A596E">
        <w:rPr>
          <w:rFonts w:eastAsia="Arial"/>
        </w:rPr>
        <w:t xml:space="preserve"> Center </w:t>
      </w:r>
      <w:r w:rsidR="00B565FB">
        <w:rPr>
          <w:rFonts w:eastAsia="Arial"/>
        </w:rPr>
        <w:t>honors</w:t>
      </w:r>
      <w:r w:rsidR="007A596E">
        <w:rPr>
          <w:rFonts w:eastAsia="Arial"/>
        </w:rPr>
        <w:t xml:space="preserve"> Dr. King’s </w:t>
      </w:r>
      <w:r w:rsidR="000300B4">
        <w:rPr>
          <w:rFonts w:eastAsia="Arial"/>
        </w:rPr>
        <w:t>mission</w:t>
      </w:r>
      <w:r w:rsidR="007A596E">
        <w:rPr>
          <w:rFonts w:eastAsia="Arial"/>
        </w:rPr>
        <w:t xml:space="preserve"> </w:t>
      </w:r>
      <w:r w:rsidR="00643187">
        <w:rPr>
          <w:rFonts w:eastAsia="Arial"/>
        </w:rPr>
        <w:t xml:space="preserve">by providing </w:t>
      </w:r>
      <w:r w:rsidR="000300B4">
        <w:rPr>
          <w:rFonts w:eastAsia="Arial"/>
        </w:rPr>
        <w:t xml:space="preserve">essential </w:t>
      </w:r>
      <w:r w:rsidR="007A596E">
        <w:rPr>
          <w:rFonts w:eastAsia="Arial"/>
        </w:rPr>
        <w:t xml:space="preserve">neighborhood services, </w:t>
      </w:r>
      <w:r w:rsidR="0077335D">
        <w:rPr>
          <w:rFonts w:eastAsia="Arial"/>
        </w:rPr>
        <w:t xml:space="preserve">summer camps, and </w:t>
      </w:r>
      <w:r w:rsidR="0012227C">
        <w:rPr>
          <w:rFonts w:eastAsia="Arial"/>
        </w:rPr>
        <w:t xml:space="preserve">cultural celebrations that strengthen </w:t>
      </w:r>
      <w:r w:rsidR="0010282B">
        <w:rPr>
          <w:rFonts w:eastAsia="Arial"/>
        </w:rPr>
        <w:t xml:space="preserve">community </w:t>
      </w:r>
      <w:r w:rsidR="009723FA">
        <w:rPr>
          <w:rFonts w:eastAsia="Arial"/>
        </w:rPr>
        <w:t>bonds</w:t>
      </w:r>
      <w:r w:rsidR="00506744">
        <w:rPr>
          <w:rFonts w:eastAsia="Arial"/>
        </w:rPr>
        <w:t>; and</w:t>
      </w:r>
    </w:p>
    <w:p w14:paraId="2718E4AC" w14:textId="77777777" w:rsidR="003D6F30" w:rsidRDefault="003D6F30" w:rsidP="00744CE0">
      <w:pPr>
        <w:spacing w:line="257" w:lineRule="auto"/>
        <w:ind w:firstLine="720"/>
        <w:rPr>
          <w:rFonts w:eastAsia="Arial"/>
        </w:rPr>
      </w:pPr>
    </w:p>
    <w:p w14:paraId="6E9513FF" w14:textId="2E75CD64" w:rsidR="003D6F30" w:rsidRDefault="003D6F30" w:rsidP="00744CE0">
      <w:pPr>
        <w:spacing w:line="257" w:lineRule="auto"/>
        <w:ind w:firstLine="720"/>
        <w:rPr>
          <w:rFonts w:eastAsia="Arial"/>
        </w:rPr>
      </w:pPr>
      <w:r>
        <w:rPr>
          <w:rFonts w:eastAsia="Arial"/>
        </w:rPr>
        <w:t xml:space="preserve">WHEREAS, the </w:t>
      </w:r>
      <w:r w:rsidR="00DB45B4">
        <w:rPr>
          <w:rFonts w:eastAsia="Arial"/>
        </w:rPr>
        <w:t xml:space="preserve">King </w:t>
      </w:r>
      <w:r w:rsidR="00112019">
        <w:rPr>
          <w:rFonts w:eastAsia="Arial"/>
        </w:rPr>
        <w:t xml:space="preserve">Community </w:t>
      </w:r>
      <w:r>
        <w:rPr>
          <w:rFonts w:eastAsia="Arial"/>
        </w:rPr>
        <w:t xml:space="preserve">Center has </w:t>
      </w:r>
      <w:r w:rsidR="00A57068">
        <w:rPr>
          <w:rFonts w:eastAsia="Arial"/>
        </w:rPr>
        <w:t>hosted numerous community-focused</w:t>
      </w:r>
      <w:r w:rsidR="00AD4C47">
        <w:rPr>
          <w:rFonts w:eastAsia="Arial"/>
        </w:rPr>
        <w:t xml:space="preserve"> events, including the annual </w:t>
      </w:r>
      <w:r w:rsidR="000F3C18">
        <w:rPr>
          <w:rFonts w:eastAsia="Arial"/>
        </w:rPr>
        <w:t xml:space="preserve">“Make a Family Smile Turkey Drive,” which has </w:t>
      </w:r>
      <w:r w:rsidR="00B306AC">
        <w:rPr>
          <w:rFonts w:eastAsia="Arial"/>
        </w:rPr>
        <w:t>provided holiday meals to</w:t>
      </w:r>
      <w:r w:rsidR="000F3C18">
        <w:rPr>
          <w:rFonts w:eastAsia="Arial"/>
        </w:rPr>
        <w:t xml:space="preserve"> thou</w:t>
      </w:r>
      <w:r w:rsidR="0079163C">
        <w:rPr>
          <w:rFonts w:eastAsia="Arial"/>
        </w:rPr>
        <w:t xml:space="preserve">sands of </w:t>
      </w:r>
      <w:r w:rsidR="00B306AC">
        <w:rPr>
          <w:rFonts w:eastAsia="Arial"/>
        </w:rPr>
        <w:t xml:space="preserve">local </w:t>
      </w:r>
      <w:r w:rsidR="0079163C">
        <w:rPr>
          <w:rFonts w:eastAsia="Arial"/>
        </w:rPr>
        <w:t>families; and</w:t>
      </w:r>
    </w:p>
    <w:p w14:paraId="6EA28325" w14:textId="77777777" w:rsidR="001E7F99" w:rsidRDefault="001E7F99" w:rsidP="00744CE0">
      <w:pPr>
        <w:spacing w:line="257" w:lineRule="auto"/>
        <w:ind w:firstLine="720"/>
        <w:rPr>
          <w:rFonts w:eastAsia="Arial"/>
        </w:rPr>
      </w:pPr>
    </w:p>
    <w:p w14:paraId="09177202" w14:textId="4745836E" w:rsidR="001E7F99" w:rsidRDefault="001E7F99" w:rsidP="00744CE0">
      <w:pPr>
        <w:spacing w:line="257" w:lineRule="auto"/>
        <w:ind w:firstLine="720"/>
        <w:rPr>
          <w:rFonts w:eastAsia="Arial"/>
        </w:rPr>
      </w:pPr>
      <w:r>
        <w:rPr>
          <w:rFonts w:eastAsia="Arial"/>
        </w:rPr>
        <w:t xml:space="preserve">WHEREAS, the success of the </w:t>
      </w:r>
      <w:r w:rsidR="00324889">
        <w:rPr>
          <w:rFonts w:eastAsia="Arial"/>
        </w:rPr>
        <w:t xml:space="preserve">King Community Center over </w:t>
      </w:r>
      <w:r w:rsidR="00B306AC">
        <w:rPr>
          <w:rFonts w:eastAsia="Arial"/>
        </w:rPr>
        <w:t xml:space="preserve">the past </w:t>
      </w:r>
      <w:r w:rsidR="00CE3C2A">
        <w:rPr>
          <w:rFonts w:eastAsia="Arial"/>
        </w:rPr>
        <w:t>50 years</w:t>
      </w:r>
      <w:r w:rsidR="00324889">
        <w:rPr>
          <w:rFonts w:eastAsia="Arial"/>
        </w:rPr>
        <w:t xml:space="preserve"> has been</w:t>
      </w:r>
      <w:r w:rsidR="0075521E">
        <w:rPr>
          <w:rFonts w:eastAsia="Arial"/>
        </w:rPr>
        <w:t xml:space="preserve"> </w:t>
      </w:r>
      <w:r w:rsidR="006E6D83">
        <w:rPr>
          <w:rFonts w:eastAsia="Arial"/>
        </w:rPr>
        <w:t>guided</w:t>
      </w:r>
      <w:r w:rsidR="0075521E">
        <w:rPr>
          <w:rFonts w:eastAsia="Arial"/>
        </w:rPr>
        <w:t xml:space="preserve"> by the </w:t>
      </w:r>
      <w:r w:rsidR="006E6D83">
        <w:rPr>
          <w:rFonts w:eastAsia="Arial"/>
        </w:rPr>
        <w:t xml:space="preserve">Milwaukee </w:t>
      </w:r>
      <w:r w:rsidR="0075521E">
        <w:rPr>
          <w:rFonts w:eastAsia="Arial"/>
        </w:rPr>
        <w:t xml:space="preserve">County Parks </w:t>
      </w:r>
      <w:r w:rsidR="0047002F">
        <w:rPr>
          <w:rFonts w:eastAsia="Arial"/>
        </w:rPr>
        <w:t xml:space="preserve">Department </w:t>
      </w:r>
      <w:r w:rsidR="0075521E">
        <w:rPr>
          <w:rFonts w:eastAsia="Arial"/>
        </w:rPr>
        <w:t>and</w:t>
      </w:r>
      <w:r w:rsidR="00324889">
        <w:rPr>
          <w:rFonts w:eastAsia="Arial"/>
        </w:rPr>
        <w:t xml:space="preserve"> </w:t>
      </w:r>
      <w:r w:rsidR="00CE3C2A">
        <w:rPr>
          <w:rFonts w:eastAsia="Arial"/>
        </w:rPr>
        <w:t xml:space="preserve">sustained by the support of </w:t>
      </w:r>
      <w:r w:rsidR="00324889">
        <w:rPr>
          <w:rFonts w:eastAsia="Arial"/>
        </w:rPr>
        <w:t xml:space="preserve">residents, volunteers, </w:t>
      </w:r>
      <w:r w:rsidR="00CE3C2A">
        <w:rPr>
          <w:rFonts w:eastAsia="Arial"/>
        </w:rPr>
        <w:t xml:space="preserve">and </w:t>
      </w:r>
      <w:r w:rsidR="00324889">
        <w:rPr>
          <w:rFonts w:eastAsia="Arial"/>
        </w:rPr>
        <w:t>local leaders; and</w:t>
      </w:r>
    </w:p>
    <w:p w14:paraId="04A3FA15" w14:textId="77777777" w:rsidR="00EF137E" w:rsidRDefault="00EF137E" w:rsidP="00744CE0">
      <w:pPr>
        <w:spacing w:line="257" w:lineRule="auto"/>
        <w:ind w:firstLine="720"/>
        <w:rPr>
          <w:rFonts w:eastAsia="Arial"/>
        </w:rPr>
      </w:pPr>
    </w:p>
    <w:p w14:paraId="72C2AC1A" w14:textId="4F40268A" w:rsidR="00506744" w:rsidRDefault="00EF137E" w:rsidP="001E6C2D">
      <w:pPr>
        <w:spacing w:line="257" w:lineRule="auto"/>
        <w:ind w:firstLine="720"/>
        <w:rPr>
          <w:rFonts w:eastAsia="Arial"/>
        </w:rPr>
      </w:pPr>
      <w:r>
        <w:rPr>
          <w:rFonts w:eastAsia="Arial"/>
        </w:rPr>
        <w:lastRenderedPageBreak/>
        <w:t xml:space="preserve">WHEREAS, </w:t>
      </w:r>
      <w:r w:rsidR="00FF39AE">
        <w:rPr>
          <w:rFonts w:eastAsia="Arial"/>
        </w:rPr>
        <w:t xml:space="preserve">as it celebrates </w:t>
      </w:r>
      <w:r w:rsidR="00796229">
        <w:rPr>
          <w:rFonts w:eastAsia="Arial"/>
        </w:rPr>
        <w:t>this golden anniversary</w:t>
      </w:r>
      <w:r w:rsidR="00FF39AE">
        <w:rPr>
          <w:rFonts w:eastAsia="Arial"/>
        </w:rPr>
        <w:t xml:space="preserve">, </w:t>
      </w:r>
      <w:r>
        <w:rPr>
          <w:rFonts w:eastAsia="Arial"/>
        </w:rPr>
        <w:t xml:space="preserve">the King Community Center </w:t>
      </w:r>
      <w:r w:rsidR="00F97ACC">
        <w:rPr>
          <w:rFonts w:eastAsia="Arial"/>
        </w:rPr>
        <w:t xml:space="preserve">remains committed to </w:t>
      </w:r>
      <w:r w:rsidR="002928AF">
        <w:rPr>
          <w:rFonts w:eastAsia="Arial"/>
        </w:rPr>
        <w:t>its</w:t>
      </w:r>
      <w:r w:rsidR="00F97ACC">
        <w:rPr>
          <w:rFonts w:eastAsia="Arial"/>
        </w:rPr>
        <w:t xml:space="preserve"> histo</w:t>
      </w:r>
      <w:r w:rsidR="00796229">
        <w:rPr>
          <w:rFonts w:eastAsia="Arial"/>
        </w:rPr>
        <w:t>ric roots while evolving to serve</w:t>
      </w:r>
      <w:r w:rsidR="003123E6">
        <w:rPr>
          <w:rFonts w:eastAsia="Arial"/>
        </w:rPr>
        <w:t xml:space="preserve"> the</w:t>
      </w:r>
      <w:r w:rsidR="001E6C2D">
        <w:rPr>
          <w:rFonts w:eastAsia="Arial"/>
        </w:rPr>
        <w:t xml:space="preserve"> people of Milwaukee County for generations to come; now, therefore,</w:t>
      </w:r>
    </w:p>
    <w:p w14:paraId="59AF1BCE" w14:textId="77777777" w:rsidR="00713CCC" w:rsidRDefault="00713CCC" w:rsidP="009245FE">
      <w:pPr>
        <w:spacing w:line="257" w:lineRule="auto"/>
        <w:ind w:firstLine="720"/>
        <w:rPr>
          <w:rFonts w:eastAsia="Arial"/>
        </w:rPr>
      </w:pPr>
    </w:p>
    <w:p w14:paraId="618451E8" w14:textId="3812B2CB" w:rsidR="00CA10D4" w:rsidRDefault="00C7030F" w:rsidP="00744CE0">
      <w:pPr>
        <w:spacing w:line="257" w:lineRule="auto"/>
        <w:ind w:firstLine="720"/>
        <w:rPr>
          <w:rFonts w:eastAsia="Arial"/>
        </w:rPr>
      </w:pPr>
      <w:r>
        <w:rPr>
          <w:rFonts w:eastAsia="Arial"/>
        </w:rPr>
        <w:t xml:space="preserve">BE IT </w:t>
      </w:r>
      <w:proofErr w:type="gramStart"/>
      <w:r>
        <w:rPr>
          <w:rFonts w:eastAsia="Arial"/>
        </w:rPr>
        <w:t>RESOLVED,</w:t>
      </w:r>
      <w:proofErr w:type="gramEnd"/>
      <w:r>
        <w:rPr>
          <w:rFonts w:eastAsia="Arial"/>
        </w:rPr>
        <w:t xml:space="preserve"> </w:t>
      </w:r>
      <w:proofErr w:type="gramStart"/>
      <w:r w:rsidR="00E46C0D">
        <w:rPr>
          <w:rFonts w:eastAsia="Arial"/>
        </w:rPr>
        <w:t>that</w:t>
      </w:r>
      <w:proofErr w:type="gramEnd"/>
      <w:r w:rsidR="00E46C0D">
        <w:rPr>
          <w:rFonts w:eastAsia="Arial"/>
        </w:rPr>
        <w:t xml:space="preserve"> </w:t>
      </w:r>
      <w:r w:rsidR="0079163C">
        <w:rPr>
          <w:rFonts w:eastAsia="Arial"/>
        </w:rPr>
        <w:t xml:space="preserve">the Milwaukee County Board of Supervisors </w:t>
      </w:r>
      <w:r w:rsidR="00796229">
        <w:rPr>
          <w:rFonts w:eastAsia="Arial"/>
        </w:rPr>
        <w:t xml:space="preserve">hereby commends </w:t>
      </w:r>
      <w:r w:rsidR="0039192E">
        <w:rPr>
          <w:rFonts w:eastAsia="Arial"/>
        </w:rPr>
        <w:t>the Dr. Martin Luther King</w:t>
      </w:r>
      <w:r w:rsidR="00796229">
        <w:rPr>
          <w:rFonts w:eastAsia="Arial"/>
        </w:rPr>
        <w:t>,</w:t>
      </w:r>
      <w:r w:rsidR="0039192E">
        <w:rPr>
          <w:rFonts w:eastAsia="Arial"/>
        </w:rPr>
        <w:t xml:space="preserve"> Jr. Community Center</w:t>
      </w:r>
      <w:r w:rsidR="00CE286F">
        <w:rPr>
          <w:rFonts w:eastAsia="Arial"/>
        </w:rPr>
        <w:t xml:space="preserve"> </w:t>
      </w:r>
      <w:r w:rsidR="00391D79">
        <w:rPr>
          <w:rFonts w:eastAsia="Arial"/>
        </w:rPr>
        <w:t>for its</w:t>
      </w:r>
      <w:r w:rsidR="00CE286F">
        <w:rPr>
          <w:rFonts w:eastAsia="Arial"/>
        </w:rPr>
        <w:t xml:space="preserve"> 50 years</w:t>
      </w:r>
      <w:r w:rsidR="00391D79">
        <w:rPr>
          <w:rFonts w:eastAsia="Arial"/>
        </w:rPr>
        <w:t xml:space="preserve"> of </w:t>
      </w:r>
      <w:r w:rsidR="00DB45B4">
        <w:rPr>
          <w:rFonts w:eastAsia="Arial"/>
        </w:rPr>
        <w:t>distinguished</w:t>
      </w:r>
      <w:r w:rsidR="00391D79">
        <w:rPr>
          <w:rFonts w:eastAsia="Arial"/>
        </w:rPr>
        <w:t xml:space="preserve"> service</w:t>
      </w:r>
      <w:r w:rsidR="0039192E">
        <w:rPr>
          <w:rFonts w:eastAsia="Arial"/>
        </w:rPr>
        <w:t>; and</w:t>
      </w:r>
    </w:p>
    <w:p w14:paraId="09C123DE" w14:textId="77777777" w:rsidR="0039192E" w:rsidRDefault="0039192E" w:rsidP="00744CE0">
      <w:pPr>
        <w:spacing w:line="257" w:lineRule="auto"/>
        <w:ind w:firstLine="720"/>
        <w:rPr>
          <w:rFonts w:eastAsia="Arial"/>
        </w:rPr>
      </w:pPr>
    </w:p>
    <w:p w14:paraId="4A182B51" w14:textId="4691E3AE" w:rsidR="0039192E" w:rsidRPr="00744CE0" w:rsidRDefault="0039192E" w:rsidP="00744CE0">
      <w:pPr>
        <w:spacing w:line="257" w:lineRule="auto"/>
        <w:ind w:firstLine="720"/>
        <w:rPr>
          <w:rFonts w:eastAsia="Arial"/>
        </w:rPr>
      </w:pPr>
      <w:r>
        <w:rPr>
          <w:rFonts w:eastAsia="Arial"/>
        </w:rPr>
        <w:t xml:space="preserve">BE IT FURTHER RESOLVED, that </w:t>
      </w:r>
      <w:r w:rsidR="00391D79">
        <w:rPr>
          <w:rFonts w:eastAsia="Arial"/>
        </w:rPr>
        <w:t xml:space="preserve">Saturday, </w:t>
      </w:r>
      <w:r>
        <w:rPr>
          <w:rFonts w:eastAsia="Arial"/>
        </w:rPr>
        <w:t>June 6, 2026</w:t>
      </w:r>
      <w:r w:rsidR="00CE286F">
        <w:rPr>
          <w:rFonts w:eastAsia="Arial"/>
        </w:rPr>
        <w:t>,</w:t>
      </w:r>
      <w:r>
        <w:rPr>
          <w:rFonts w:eastAsia="Arial"/>
        </w:rPr>
        <w:t xml:space="preserve"> is </w:t>
      </w:r>
      <w:r w:rsidR="00CE286F">
        <w:rPr>
          <w:rFonts w:eastAsia="Arial"/>
        </w:rPr>
        <w:t xml:space="preserve">hereby </w:t>
      </w:r>
      <w:r>
        <w:rPr>
          <w:rFonts w:eastAsia="Arial"/>
        </w:rPr>
        <w:t>declared “Dr. Martin Luther King</w:t>
      </w:r>
      <w:r w:rsidR="00391D79">
        <w:rPr>
          <w:rFonts w:eastAsia="Arial"/>
        </w:rPr>
        <w:t>,</w:t>
      </w:r>
      <w:r>
        <w:rPr>
          <w:rFonts w:eastAsia="Arial"/>
        </w:rPr>
        <w:t xml:space="preserve"> Jr. Community Center Day” </w:t>
      </w:r>
      <w:r w:rsidR="00391D79">
        <w:rPr>
          <w:rFonts w:eastAsia="Arial"/>
        </w:rPr>
        <w:t xml:space="preserve">throughout </w:t>
      </w:r>
      <w:r>
        <w:rPr>
          <w:rFonts w:eastAsia="Arial"/>
        </w:rPr>
        <w:t>Milwaukee County</w:t>
      </w:r>
      <w:r w:rsidR="00FA1172">
        <w:rPr>
          <w:rFonts w:eastAsia="Arial"/>
        </w:rPr>
        <w:t>.</w:t>
      </w:r>
    </w:p>
    <w:sectPr w:rsidR="0039192E" w:rsidRPr="00744CE0" w:rsidSect="004134D8">
      <w:footerReference w:type="default" r:id="rId8"/>
      <w:endnotePr>
        <w:numFmt w:val="decimal"/>
      </w:endnotePr>
      <w:type w:val="continuous"/>
      <w:pgSz w:w="12240" w:h="15840" w:code="1"/>
      <w:pgMar w:top="1440" w:right="1440" w:bottom="1440" w:left="1440" w:header="1440" w:footer="1440" w:gutter="0"/>
      <w:lnNumType w:countBy="1" w:restart="continuous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8B0A74" w14:textId="77777777" w:rsidR="003C2BD1" w:rsidRDefault="003C2BD1">
      <w:r>
        <w:separator/>
      </w:r>
    </w:p>
  </w:endnote>
  <w:endnote w:type="continuationSeparator" w:id="0">
    <w:p w14:paraId="739A7B9F" w14:textId="77777777" w:rsidR="003C2BD1" w:rsidRDefault="003C2BD1">
      <w:r>
        <w:continuationSeparator/>
      </w:r>
    </w:p>
  </w:endnote>
  <w:endnote w:type="continuationNotice" w:id="1">
    <w:p w14:paraId="00D67F55" w14:textId="77777777" w:rsidR="003C2BD1" w:rsidRDefault="003C2BD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G Omega">
    <w:altName w:val="Segoe U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674943729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3475F8FF" w14:textId="77777777" w:rsidR="00924F4D" w:rsidRDefault="00924F4D">
            <w:pPr>
              <w:pStyle w:val="Footer"/>
              <w:jc w:val="center"/>
            </w:pPr>
          </w:p>
          <w:p w14:paraId="55F4E961" w14:textId="65F649B1" w:rsidR="00562021" w:rsidRDefault="00562021">
            <w:pPr>
              <w:pStyle w:val="Footer"/>
              <w:jc w:val="center"/>
            </w:pPr>
            <w:r>
              <w:t xml:space="preserve">Page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2FAA0921" w14:textId="77777777" w:rsidR="00E650DF" w:rsidRDefault="00E650DF">
    <w:pPr>
      <w:tabs>
        <w:tab w:val="center" w:pos="3960"/>
      </w:tabs>
      <w:ind w:left="-720" w:right="720"/>
      <w:rPr>
        <w:rFonts w:ascii="CG Omega" w:hAnsi="CG Omeg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3AE07B" w14:textId="77777777" w:rsidR="003C2BD1" w:rsidRDefault="003C2BD1">
      <w:r>
        <w:separator/>
      </w:r>
    </w:p>
  </w:footnote>
  <w:footnote w:type="continuationSeparator" w:id="0">
    <w:p w14:paraId="2FF94EAF" w14:textId="77777777" w:rsidR="003C2BD1" w:rsidRDefault="003C2BD1">
      <w:r>
        <w:continuationSeparator/>
      </w:r>
    </w:p>
  </w:footnote>
  <w:footnote w:type="continuationNotice" w:id="1">
    <w:p w14:paraId="2F8EE387" w14:textId="77777777" w:rsidR="003C2BD1" w:rsidRDefault="003C2BD1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C649D3"/>
    <w:multiLevelType w:val="singleLevel"/>
    <w:tmpl w:val="6CEE498A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971356F"/>
    <w:multiLevelType w:val="hybridMultilevel"/>
    <w:tmpl w:val="409E75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0C59D1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29A138CB"/>
    <w:multiLevelType w:val="hybridMultilevel"/>
    <w:tmpl w:val="EF927C8E"/>
    <w:lvl w:ilvl="0" w:tplc="04090001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4" w15:restartNumberingAfterBreak="0">
    <w:nsid w:val="3E075BC4"/>
    <w:multiLevelType w:val="hybridMultilevel"/>
    <w:tmpl w:val="7758F3E6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5236244B"/>
    <w:multiLevelType w:val="singleLevel"/>
    <w:tmpl w:val="3942175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6" w15:restartNumberingAfterBreak="0">
    <w:nsid w:val="53257E1A"/>
    <w:multiLevelType w:val="hybridMultilevel"/>
    <w:tmpl w:val="04AE012E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53535722"/>
    <w:multiLevelType w:val="hybridMultilevel"/>
    <w:tmpl w:val="EAF2DCA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690A73C7"/>
    <w:multiLevelType w:val="multilevel"/>
    <w:tmpl w:val="EDDC93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78866E4C"/>
    <w:multiLevelType w:val="hybridMultilevel"/>
    <w:tmpl w:val="F5B851C4"/>
    <w:lvl w:ilvl="0" w:tplc="4F4EB99A">
      <w:numFmt w:val="bullet"/>
      <w:lvlText w:val="•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12828269">
    <w:abstractNumId w:val="0"/>
  </w:num>
  <w:num w:numId="2" w16cid:durableId="306207352">
    <w:abstractNumId w:val="2"/>
  </w:num>
  <w:num w:numId="3" w16cid:durableId="459569997">
    <w:abstractNumId w:val="5"/>
  </w:num>
  <w:num w:numId="4" w16cid:durableId="1970209875">
    <w:abstractNumId w:val="3"/>
  </w:num>
  <w:num w:numId="5" w16cid:durableId="16198377">
    <w:abstractNumId w:val="8"/>
  </w:num>
  <w:num w:numId="6" w16cid:durableId="1956910197">
    <w:abstractNumId w:val="1"/>
  </w:num>
  <w:num w:numId="7" w16cid:durableId="1790514453">
    <w:abstractNumId w:val="9"/>
  </w:num>
  <w:num w:numId="8" w16cid:durableId="892891501">
    <w:abstractNumId w:val="7"/>
  </w:num>
  <w:num w:numId="9" w16cid:durableId="797651847">
    <w:abstractNumId w:val="6"/>
  </w:num>
  <w:num w:numId="10" w16cid:durableId="190915280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attachedTemplate r:id="rId1"/>
  <w:defaultTabStop w:val="72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suppressBottomSpacing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2720"/>
    <w:rsid w:val="00000A89"/>
    <w:rsid w:val="00001524"/>
    <w:rsid w:val="00001F0F"/>
    <w:rsid w:val="000036AD"/>
    <w:rsid w:val="000037C4"/>
    <w:rsid w:val="0000406B"/>
    <w:rsid w:val="000076D0"/>
    <w:rsid w:val="00011321"/>
    <w:rsid w:val="0001189A"/>
    <w:rsid w:val="00011F98"/>
    <w:rsid w:val="000126A5"/>
    <w:rsid w:val="00012F64"/>
    <w:rsid w:val="00013782"/>
    <w:rsid w:val="00015A13"/>
    <w:rsid w:val="000209B2"/>
    <w:rsid w:val="0002154F"/>
    <w:rsid w:val="00022D6F"/>
    <w:rsid w:val="000300B4"/>
    <w:rsid w:val="00030200"/>
    <w:rsid w:val="0003078F"/>
    <w:rsid w:val="00031253"/>
    <w:rsid w:val="0003618E"/>
    <w:rsid w:val="0004187E"/>
    <w:rsid w:val="000424B7"/>
    <w:rsid w:val="000431B2"/>
    <w:rsid w:val="00044D31"/>
    <w:rsid w:val="00046BAB"/>
    <w:rsid w:val="0005035C"/>
    <w:rsid w:val="00050687"/>
    <w:rsid w:val="00051A3B"/>
    <w:rsid w:val="000524B3"/>
    <w:rsid w:val="00052F7B"/>
    <w:rsid w:val="00056A69"/>
    <w:rsid w:val="0006120E"/>
    <w:rsid w:val="00064FA5"/>
    <w:rsid w:val="00065003"/>
    <w:rsid w:val="00065F2E"/>
    <w:rsid w:val="0006661F"/>
    <w:rsid w:val="000672B9"/>
    <w:rsid w:val="00070D56"/>
    <w:rsid w:val="0007456D"/>
    <w:rsid w:val="00077C23"/>
    <w:rsid w:val="000804A0"/>
    <w:rsid w:val="00080AD6"/>
    <w:rsid w:val="000833F2"/>
    <w:rsid w:val="000901D9"/>
    <w:rsid w:val="000901F3"/>
    <w:rsid w:val="000928D8"/>
    <w:rsid w:val="00092923"/>
    <w:rsid w:val="00092A7D"/>
    <w:rsid w:val="00093533"/>
    <w:rsid w:val="000944E6"/>
    <w:rsid w:val="000975B8"/>
    <w:rsid w:val="000A035E"/>
    <w:rsid w:val="000A0375"/>
    <w:rsid w:val="000A157D"/>
    <w:rsid w:val="000A2BD1"/>
    <w:rsid w:val="000A3FD3"/>
    <w:rsid w:val="000A6FA0"/>
    <w:rsid w:val="000B332F"/>
    <w:rsid w:val="000B39AC"/>
    <w:rsid w:val="000B3FFC"/>
    <w:rsid w:val="000B5E84"/>
    <w:rsid w:val="000B6BD0"/>
    <w:rsid w:val="000B6D44"/>
    <w:rsid w:val="000B71B7"/>
    <w:rsid w:val="000C0C2B"/>
    <w:rsid w:val="000C1535"/>
    <w:rsid w:val="000C1853"/>
    <w:rsid w:val="000C1BF1"/>
    <w:rsid w:val="000C3262"/>
    <w:rsid w:val="000C77AB"/>
    <w:rsid w:val="000C7B2A"/>
    <w:rsid w:val="000D48F3"/>
    <w:rsid w:val="000D4B15"/>
    <w:rsid w:val="000D57D0"/>
    <w:rsid w:val="000D5F65"/>
    <w:rsid w:val="000D5F9E"/>
    <w:rsid w:val="000D7267"/>
    <w:rsid w:val="000E0784"/>
    <w:rsid w:val="000E3D37"/>
    <w:rsid w:val="000E4747"/>
    <w:rsid w:val="000E47DE"/>
    <w:rsid w:val="000E4A03"/>
    <w:rsid w:val="000E54F9"/>
    <w:rsid w:val="000E7725"/>
    <w:rsid w:val="000F1821"/>
    <w:rsid w:val="000F188D"/>
    <w:rsid w:val="000F37A1"/>
    <w:rsid w:val="000F3C18"/>
    <w:rsid w:val="000F3DB1"/>
    <w:rsid w:val="000F4976"/>
    <w:rsid w:val="000F5208"/>
    <w:rsid w:val="000F5A9E"/>
    <w:rsid w:val="000F779C"/>
    <w:rsid w:val="000F7845"/>
    <w:rsid w:val="0010004B"/>
    <w:rsid w:val="0010045A"/>
    <w:rsid w:val="00100487"/>
    <w:rsid w:val="00101AA1"/>
    <w:rsid w:val="0010282B"/>
    <w:rsid w:val="00103E2D"/>
    <w:rsid w:val="001049B9"/>
    <w:rsid w:val="0010611F"/>
    <w:rsid w:val="00106937"/>
    <w:rsid w:val="001101EE"/>
    <w:rsid w:val="00111C99"/>
    <w:rsid w:val="00112019"/>
    <w:rsid w:val="001133D2"/>
    <w:rsid w:val="001143C2"/>
    <w:rsid w:val="00116AB0"/>
    <w:rsid w:val="001201F4"/>
    <w:rsid w:val="001203B4"/>
    <w:rsid w:val="0012227C"/>
    <w:rsid w:val="00131AB4"/>
    <w:rsid w:val="001354F7"/>
    <w:rsid w:val="00135A20"/>
    <w:rsid w:val="001405E8"/>
    <w:rsid w:val="00140C7C"/>
    <w:rsid w:val="00142A40"/>
    <w:rsid w:val="00143348"/>
    <w:rsid w:val="001445C1"/>
    <w:rsid w:val="001457E6"/>
    <w:rsid w:val="001464C1"/>
    <w:rsid w:val="001468F2"/>
    <w:rsid w:val="001509EF"/>
    <w:rsid w:val="00152F16"/>
    <w:rsid w:val="001576E0"/>
    <w:rsid w:val="00162F97"/>
    <w:rsid w:val="0016329D"/>
    <w:rsid w:val="00163692"/>
    <w:rsid w:val="00163F89"/>
    <w:rsid w:val="00164485"/>
    <w:rsid w:val="0016465A"/>
    <w:rsid w:val="0016672A"/>
    <w:rsid w:val="00170F08"/>
    <w:rsid w:val="00172568"/>
    <w:rsid w:val="00172AE7"/>
    <w:rsid w:val="00172CF4"/>
    <w:rsid w:val="0017425D"/>
    <w:rsid w:val="00174732"/>
    <w:rsid w:val="001764F7"/>
    <w:rsid w:val="0017656E"/>
    <w:rsid w:val="001770FB"/>
    <w:rsid w:val="00180005"/>
    <w:rsid w:val="0018060F"/>
    <w:rsid w:val="0018067D"/>
    <w:rsid w:val="001814F5"/>
    <w:rsid w:val="00181F6E"/>
    <w:rsid w:val="00183369"/>
    <w:rsid w:val="00184392"/>
    <w:rsid w:val="0018574F"/>
    <w:rsid w:val="00187B04"/>
    <w:rsid w:val="00194C60"/>
    <w:rsid w:val="00196DF7"/>
    <w:rsid w:val="00196F30"/>
    <w:rsid w:val="001A12A8"/>
    <w:rsid w:val="001A2307"/>
    <w:rsid w:val="001A4A3E"/>
    <w:rsid w:val="001A6458"/>
    <w:rsid w:val="001A6AD9"/>
    <w:rsid w:val="001B0521"/>
    <w:rsid w:val="001B0D1B"/>
    <w:rsid w:val="001B338E"/>
    <w:rsid w:val="001B7FCA"/>
    <w:rsid w:val="001C1ED7"/>
    <w:rsid w:val="001C65F4"/>
    <w:rsid w:val="001C7D81"/>
    <w:rsid w:val="001D0085"/>
    <w:rsid w:val="001D024E"/>
    <w:rsid w:val="001D1681"/>
    <w:rsid w:val="001D299E"/>
    <w:rsid w:val="001D35CC"/>
    <w:rsid w:val="001D5A05"/>
    <w:rsid w:val="001D7893"/>
    <w:rsid w:val="001E00C3"/>
    <w:rsid w:val="001E09EB"/>
    <w:rsid w:val="001E0F96"/>
    <w:rsid w:val="001E20DD"/>
    <w:rsid w:val="001E4146"/>
    <w:rsid w:val="001E5743"/>
    <w:rsid w:val="001E62CE"/>
    <w:rsid w:val="001E6962"/>
    <w:rsid w:val="001E6C2D"/>
    <w:rsid w:val="001E7F99"/>
    <w:rsid w:val="001F08A2"/>
    <w:rsid w:val="001F1DC5"/>
    <w:rsid w:val="001F308E"/>
    <w:rsid w:val="001F3506"/>
    <w:rsid w:val="001F42D0"/>
    <w:rsid w:val="001F4764"/>
    <w:rsid w:val="001F6910"/>
    <w:rsid w:val="00201F80"/>
    <w:rsid w:val="00202927"/>
    <w:rsid w:val="00204A87"/>
    <w:rsid w:val="00206A0E"/>
    <w:rsid w:val="002076D2"/>
    <w:rsid w:val="00213FA6"/>
    <w:rsid w:val="0021520D"/>
    <w:rsid w:val="00215C97"/>
    <w:rsid w:val="00216425"/>
    <w:rsid w:val="0022291A"/>
    <w:rsid w:val="002237BC"/>
    <w:rsid w:val="00226E07"/>
    <w:rsid w:val="00232315"/>
    <w:rsid w:val="00234276"/>
    <w:rsid w:val="002362C4"/>
    <w:rsid w:val="0023644B"/>
    <w:rsid w:val="002370A1"/>
    <w:rsid w:val="00240207"/>
    <w:rsid w:val="0024198D"/>
    <w:rsid w:val="00242F1F"/>
    <w:rsid w:val="00244C2A"/>
    <w:rsid w:val="002476EB"/>
    <w:rsid w:val="00247F9A"/>
    <w:rsid w:val="0025108E"/>
    <w:rsid w:val="00252C03"/>
    <w:rsid w:val="00252F64"/>
    <w:rsid w:val="002548CE"/>
    <w:rsid w:val="002567F5"/>
    <w:rsid w:val="0025693B"/>
    <w:rsid w:val="0026173C"/>
    <w:rsid w:val="00261D02"/>
    <w:rsid w:val="0026208C"/>
    <w:rsid w:val="00262CB2"/>
    <w:rsid w:val="00263374"/>
    <w:rsid w:val="00263CB5"/>
    <w:rsid w:val="00265234"/>
    <w:rsid w:val="00266C6C"/>
    <w:rsid w:val="00267262"/>
    <w:rsid w:val="002711EB"/>
    <w:rsid w:val="0027123F"/>
    <w:rsid w:val="0027202E"/>
    <w:rsid w:val="00273EE5"/>
    <w:rsid w:val="00277C68"/>
    <w:rsid w:val="00282B57"/>
    <w:rsid w:val="00283187"/>
    <w:rsid w:val="002839F3"/>
    <w:rsid w:val="002864ED"/>
    <w:rsid w:val="00287B3D"/>
    <w:rsid w:val="00287C17"/>
    <w:rsid w:val="002928AF"/>
    <w:rsid w:val="00294AFC"/>
    <w:rsid w:val="00295E0D"/>
    <w:rsid w:val="00295F51"/>
    <w:rsid w:val="002A1977"/>
    <w:rsid w:val="002A29F3"/>
    <w:rsid w:val="002B06DA"/>
    <w:rsid w:val="002B27D4"/>
    <w:rsid w:val="002B2B93"/>
    <w:rsid w:val="002B38CC"/>
    <w:rsid w:val="002B503E"/>
    <w:rsid w:val="002B515F"/>
    <w:rsid w:val="002C1B6F"/>
    <w:rsid w:val="002C1FB0"/>
    <w:rsid w:val="002C2169"/>
    <w:rsid w:val="002C2F11"/>
    <w:rsid w:val="002C3952"/>
    <w:rsid w:val="002C48AD"/>
    <w:rsid w:val="002C54E9"/>
    <w:rsid w:val="002C661C"/>
    <w:rsid w:val="002C7794"/>
    <w:rsid w:val="002D014A"/>
    <w:rsid w:val="002D1019"/>
    <w:rsid w:val="002D1813"/>
    <w:rsid w:val="002D239A"/>
    <w:rsid w:val="002D2D48"/>
    <w:rsid w:val="002D6D6A"/>
    <w:rsid w:val="002E0141"/>
    <w:rsid w:val="002E3346"/>
    <w:rsid w:val="002E614C"/>
    <w:rsid w:val="002F1F48"/>
    <w:rsid w:val="0030286A"/>
    <w:rsid w:val="003029A8"/>
    <w:rsid w:val="00305E7D"/>
    <w:rsid w:val="00307552"/>
    <w:rsid w:val="003123E6"/>
    <w:rsid w:val="00314922"/>
    <w:rsid w:val="0031612E"/>
    <w:rsid w:val="00320132"/>
    <w:rsid w:val="00320E1F"/>
    <w:rsid w:val="00322589"/>
    <w:rsid w:val="00324889"/>
    <w:rsid w:val="00324A9A"/>
    <w:rsid w:val="00325952"/>
    <w:rsid w:val="00325EDB"/>
    <w:rsid w:val="00334D38"/>
    <w:rsid w:val="00335ABA"/>
    <w:rsid w:val="00340469"/>
    <w:rsid w:val="00340D83"/>
    <w:rsid w:val="00341EA8"/>
    <w:rsid w:val="00344D68"/>
    <w:rsid w:val="003511C7"/>
    <w:rsid w:val="0035291A"/>
    <w:rsid w:val="003533EB"/>
    <w:rsid w:val="0035385E"/>
    <w:rsid w:val="00353ED5"/>
    <w:rsid w:val="00354FAE"/>
    <w:rsid w:val="003575ED"/>
    <w:rsid w:val="003606B9"/>
    <w:rsid w:val="00360E2E"/>
    <w:rsid w:val="003629AB"/>
    <w:rsid w:val="003629B9"/>
    <w:rsid w:val="00363469"/>
    <w:rsid w:val="00365306"/>
    <w:rsid w:val="0037025B"/>
    <w:rsid w:val="003725EE"/>
    <w:rsid w:val="0037274C"/>
    <w:rsid w:val="0037346E"/>
    <w:rsid w:val="003745FC"/>
    <w:rsid w:val="00375153"/>
    <w:rsid w:val="003758E9"/>
    <w:rsid w:val="003779B7"/>
    <w:rsid w:val="0038458E"/>
    <w:rsid w:val="003850E2"/>
    <w:rsid w:val="00385973"/>
    <w:rsid w:val="00387E36"/>
    <w:rsid w:val="0039092B"/>
    <w:rsid w:val="0039192E"/>
    <w:rsid w:val="00391D79"/>
    <w:rsid w:val="00391F2A"/>
    <w:rsid w:val="003929DD"/>
    <w:rsid w:val="00393800"/>
    <w:rsid w:val="00393D76"/>
    <w:rsid w:val="003944A3"/>
    <w:rsid w:val="00395A0C"/>
    <w:rsid w:val="0039695B"/>
    <w:rsid w:val="00396B3C"/>
    <w:rsid w:val="00397813"/>
    <w:rsid w:val="003978A8"/>
    <w:rsid w:val="003A68CC"/>
    <w:rsid w:val="003B1C4C"/>
    <w:rsid w:val="003B6EFA"/>
    <w:rsid w:val="003B7E07"/>
    <w:rsid w:val="003C0946"/>
    <w:rsid w:val="003C261B"/>
    <w:rsid w:val="003C2BD1"/>
    <w:rsid w:val="003C2ECF"/>
    <w:rsid w:val="003C31B3"/>
    <w:rsid w:val="003C34D6"/>
    <w:rsid w:val="003C4276"/>
    <w:rsid w:val="003C484C"/>
    <w:rsid w:val="003C7719"/>
    <w:rsid w:val="003D10FA"/>
    <w:rsid w:val="003D14C3"/>
    <w:rsid w:val="003D3897"/>
    <w:rsid w:val="003D463C"/>
    <w:rsid w:val="003D5552"/>
    <w:rsid w:val="003D6F30"/>
    <w:rsid w:val="003D7153"/>
    <w:rsid w:val="003E0C44"/>
    <w:rsid w:val="003E4936"/>
    <w:rsid w:val="003E4D6E"/>
    <w:rsid w:val="003E53FD"/>
    <w:rsid w:val="003E780D"/>
    <w:rsid w:val="003F033A"/>
    <w:rsid w:val="003F0DF7"/>
    <w:rsid w:val="003F22DE"/>
    <w:rsid w:val="003F45F4"/>
    <w:rsid w:val="003F7797"/>
    <w:rsid w:val="003F7E98"/>
    <w:rsid w:val="00400B89"/>
    <w:rsid w:val="004039A0"/>
    <w:rsid w:val="004041DD"/>
    <w:rsid w:val="004051F0"/>
    <w:rsid w:val="0041177D"/>
    <w:rsid w:val="004130D4"/>
    <w:rsid w:val="004134D8"/>
    <w:rsid w:val="0041733B"/>
    <w:rsid w:val="00417662"/>
    <w:rsid w:val="00417FC5"/>
    <w:rsid w:val="0042022D"/>
    <w:rsid w:val="00421686"/>
    <w:rsid w:val="004224A9"/>
    <w:rsid w:val="00423434"/>
    <w:rsid w:val="00425AC4"/>
    <w:rsid w:val="00426002"/>
    <w:rsid w:val="00426382"/>
    <w:rsid w:val="00427A0C"/>
    <w:rsid w:val="00430486"/>
    <w:rsid w:val="004323A7"/>
    <w:rsid w:val="00433425"/>
    <w:rsid w:val="004352C8"/>
    <w:rsid w:val="004361F8"/>
    <w:rsid w:val="00436C59"/>
    <w:rsid w:val="00440055"/>
    <w:rsid w:val="00440117"/>
    <w:rsid w:val="00440E74"/>
    <w:rsid w:val="00442879"/>
    <w:rsid w:val="004473FD"/>
    <w:rsid w:val="00450367"/>
    <w:rsid w:val="004509D1"/>
    <w:rsid w:val="0045267D"/>
    <w:rsid w:val="004533FB"/>
    <w:rsid w:val="004541A4"/>
    <w:rsid w:val="0045527E"/>
    <w:rsid w:val="00456372"/>
    <w:rsid w:val="00456AF3"/>
    <w:rsid w:val="0045775D"/>
    <w:rsid w:val="004603D0"/>
    <w:rsid w:val="004609AC"/>
    <w:rsid w:val="00460B98"/>
    <w:rsid w:val="0046281E"/>
    <w:rsid w:val="004648EA"/>
    <w:rsid w:val="00467542"/>
    <w:rsid w:val="0047002F"/>
    <w:rsid w:val="00472031"/>
    <w:rsid w:val="00473AE6"/>
    <w:rsid w:val="00482117"/>
    <w:rsid w:val="004832D0"/>
    <w:rsid w:val="004836B3"/>
    <w:rsid w:val="004853C1"/>
    <w:rsid w:val="00485468"/>
    <w:rsid w:val="00491424"/>
    <w:rsid w:val="0049167F"/>
    <w:rsid w:val="00495A7C"/>
    <w:rsid w:val="00495E20"/>
    <w:rsid w:val="00496FB8"/>
    <w:rsid w:val="0049758A"/>
    <w:rsid w:val="004A06BA"/>
    <w:rsid w:val="004A29F9"/>
    <w:rsid w:val="004A4481"/>
    <w:rsid w:val="004B1A23"/>
    <w:rsid w:val="004B48C6"/>
    <w:rsid w:val="004B4957"/>
    <w:rsid w:val="004B50F1"/>
    <w:rsid w:val="004B56CC"/>
    <w:rsid w:val="004B595C"/>
    <w:rsid w:val="004C0424"/>
    <w:rsid w:val="004C2EEE"/>
    <w:rsid w:val="004C6875"/>
    <w:rsid w:val="004C7A11"/>
    <w:rsid w:val="004D14AA"/>
    <w:rsid w:val="004D5D14"/>
    <w:rsid w:val="004E06CD"/>
    <w:rsid w:val="004E1642"/>
    <w:rsid w:val="004E3145"/>
    <w:rsid w:val="004E5C9E"/>
    <w:rsid w:val="004F2CA3"/>
    <w:rsid w:val="004F47C1"/>
    <w:rsid w:val="0050091D"/>
    <w:rsid w:val="005011F7"/>
    <w:rsid w:val="00502761"/>
    <w:rsid w:val="005027FB"/>
    <w:rsid w:val="00503121"/>
    <w:rsid w:val="00504A1C"/>
    <w:rsid w:val="005053AE"/>
    <w:rsid w:val="00505917"/>
    <w:rsid w:val="005062AE"/>
    <w:rsid w:val="00506744"/>
    <w:rsid w:val="00507B6D"/>
    <w:rsid w:val="00507DA4"/>
    <w:rsid w:val="005100E8"/>
    <w:rsid w:val="005104EA"/>
    <w:rsid w:val="005118B5"/>
    <w:rsid w:val="00512618"/>
    <w:rsid w:val="00517B1C"/>
    <w:rsid w:val="005203C8"/>
    <w:rsid w:val="005223CC"/>
    <w:rsid w:val="005235C5"/>
    <w:rsid w:val="00526190"/>
    <w:rsid w:val="005305E9"/>
    <w:rsid w:val="00531F34"/>
    <w:rsid w:val="00533B4A"/>
    <w:rsid w:val="00534A3D"/>
    <w:rsid w:val="0053555F"/>
    <w:rsid w:val="00537A35"/>
    <w:rsid w:val="00540FFF"/>
    <w:rsid w:val="005433F6"/>
    <w:rsid w:val="005435AD"/>
    <w:rsid w:val="00543F81"/>
    <w:rsid w:val="00552321"/>
    <w:rsid w:val="00552AF9"/>
    <w:rsid w:val="00554FEA"/>
    <w:rsid w:val="005576AA"/>
    <w:rsid w:val="00561D0E"/>
    <w:rsid w:val="00562021"/>
    <w:rsid w:val="00562205"/>
    <w:rsid w:val="0056449B"/>
    <w:rsid w:val="0056634B"/>
    <w:rsid w:val="00566EB1"/>
    <w:rsid w:val="00570C49"/>
    <w:rsid w:val="005710E1"/>
    <w:rsid w:val="00571C56"/>
    <w:rsid w:val="005724E2"/>
    <w:rsid w:val="00572AA6"/>
    <w:rsid w:val="0057454B"/>
    <w:rsid w:val="00574AF6"/>
    <w:rsid w:val="005761CA"/>
    <w:rsid w:val="0057651E"/>
    <w:rsid w:val="00583910"/>
    <w:rsid w:val="00583B2F"/>
    <w:rsid w:val="00583C73"/>
    <w:rsid w:val="00586C45"/>
    <w:rsid w:val="00586C9F"/>
    <w:rsid w:val="0058770B"/>
    <w:rsid w:val="005903D1"/>
    <w:rsid w:val="00590E6D"/>
    <w:rsid w:val="00591E54"/>
    <w:rsid w:val="00592C3D"/>
    <w:rsid w:val="00593551"/>
    <w:rsid w:val="0059662B"/>
    <w:rsid w:val="00597011"/>
    <w:rsid w:val="00597058"/>
    <w:rsid w:val="005A1667"/>
    <w:rsid w:val="005A2A13"/>
    <w:rsid w:val="005A2BE9"/>
    <w:rsid w:val="005A2C76"/>
    <w:rsid w:val="005A2CB0"/>
    <w:rsid w:val="005A35A2"/>
    <w:rsid w:val="005A3D76"/>
    <w:rsid w:val="005A4159"/>
    <w:rsid w:val="005A41B2"/>
    <w:rsid w:val="005A4961"/>
    <w:rsid w:val="005A5425"/>
    <w:rsid w:val="005B0627"/>
    <w:rsid w:val="005B1C58"/>
    <w:rsid w:val="005B366F"/>
    <w:rsid w:val="005B4A7F"/>
    <w:rsid w:val="005B5CF5"/>
    <w:rsid w:val="005C123A"/>
    <w:rsid w:val="005C138A"/>
    <w:rsid w:val="005C2704"/>
    <w:rsid w:val="005C28E5"/>
    <w:rsid w:val="005C2980"/>
    <w:rsid w:val="005C2EB1"/>
    <w:rsid w:val="005C55F5"/>
    <w:rsid w:val="005C6A3F"/>
    <w:rsid w:val="005C6DB1"/>
    <w:rsid w:val="005C6EC1"/>
    <w:rsid w:val="005D4375"/>
    <w:rsid w:val="005D47C8"/>
    <w:rsid w:val="005D71BE"/>
    <w:rsid w:val="005D78CB"/>
    <w:rsid w:val="005E01E1"/>
    <w:rsid w:val="005E1D80"/>
    <w:rsid w:val="005E3BF6"/>
    <w:rsid w:val="005E6ED3"/>
    <w:rsid w:val="005F0DB0"/>
    <w:rsid w:val="005F41AB"/>
    <w:rsid w:val="006008AF"/>
    <w:rsid w:val="0060212B"/>
    <w:rsid w:val="00603803"/>
    <w:rsid w:val="0060695A"/>
    <w:rsid w:val="00607BDE"/>
    <w:rsid w:val="00611398"/>
    <w:rsid w:val="00613756"/>
    <w:rsid w:val="00614C8D"/>
    <w:rsid w:val="006164B3"/>
    <w:rsid w:val="00616B79"/>
    <w:rsid w:val="00617674"/>
    <w:rsid w:val="00622E29"/>
    <w:rsid w:val="00624056"/>
    <w:rsid w:val="00624128"/>
    <w:rsid w:val="00624D9E"/>
    <w:rsid w:val="006272D0"/>
    <w:rsid w:val="00627D10"/>
    <w:rsid w:val="00630F5B"/>
    <w:rsid w:val="00631EB9"/>
    <w:rsid w:val="006329FD"/>
    <w:rsid w:val="0063339F"/>
    <w:rsid w:val="0063504F"/>
    <w:rsid w:val="006352C0"/>
    <w:rsid w:val="00635F9F"/>
    <w:rsid w:val="006366C6"/>
    <w:rsid w:val="0063724B"/>
    <w:rsid w:val="00637E90"/>
    <w:rsid w:val="006409DE"/>
    <w:rsid w:val="00640D51"/>
    <w:rsid w:val="00641567"/>
    <w:rsid w:val="00643187"/>
    <w:rsid w:val="00645026"/>
    <w:rsid w:val="00645B61"/>
    <w:rsid w:val="006522EB"/>
    <w:rsid w:val="00652C84"/>
    <w:rsid w:val="0065302F"/>
    <w:rsid w:val="00653349"/>
    <w:rsid w:val="006534D9"/>
    <w:rsid w:val="006538B8"/>
    <w:rsid w:val="006555CE"/>
    <w:rsid w:val="00655997"/>
    <w:rsid w:val="006635E5"/>
    <w:rsid w:val="00663BE7"/>
    <w:rsid w:val="00664D5A"/>
    <w:rsid w:val="00665ED9"/>
    <w:rsid w:val="0067036A"/>
    <w:rsid w:val="006707D0"/>
    <w:rsid w:val="00672292"/>
    <w:rsid w:val="00672FD6"/>
    <w:rsid w:val="00680632"/>
    <w:rsid w:val="0068587C"/>
    <w:rsid w:val="0068791F"/>
    <w:rsid w:val="006879F2"/>
    <w:rsid w:val="00687DD7"/>
    <w:rsid w:val="00690CD3"/>
    <w:rsid w:val="00691FFC"/>
    <w:rsid w:val="006930B1"/>
    <w:rsid w:val="0069348A"/>
    <w:rsid w:val="00695290"/>
    <w:rsid w:val="00695865"/>
    <w:rsid w:val="00696325"/>
    <w:rsid w:val="00697578"/>
    <w:rsid w:val="006A3172"/>
    <w:rsid w:val="006A3818"/>
    <w:rsid w:val="006A458D"/>
    <w:rsid w:val="006A787D"/>
    <w:rsid w:val="006B126B"/>
    <w:rsid w:val="006B1570"/>
    <w:rsid w:val="006B195F"/>
    <w:rsid w:val="006B28A6"/>
    <w:rsid w:val="006B33AE"/>
    <w:rsid w:val="006B36ED"/>
    <w:rsid w:val="006B3B3F"/>
    <w:rsid w:val="006B4314"/>
    <w:rsid w:val="006B4C85"/>
    <w:rsid w:val="006B5ADC"/>
    <w:rsid w:val="006C0A9B"/>
    <w:rsid w:val="006C0C1C"/>
    <w:rsid w:val="006C0CC5"/>
    <w:rsid w:val="006C102B"/>
    <w:rsid w:val="006C28AC"/>
    <w:rsid w:val="006C39DB"/>
    <w:rsid w:val="006C5E64"/>
    <w:rsid w:val="006C7D5E"/>
    <w:rsid w:val="006D0835"/>
    <w:rsid w:val="006D12D7"/>
    <w:rsid w:val="006D2341"/>
    <w:rsid w:val="006D33FF"/>
    <w:rsid w:val="006D34EB"/>
    <w:rsid w:val="006D354B"/>
    <w:rsid w:val="006D4F0E"/>
    <w:rsid w:val="006D6C55"/>
    <w:rsid w:val="006D7B79"/>
    <w:rsid w:val="006E0498"/>
    <w:rsid w:val="006E16D0"/>
    <w:rsid w:val="006E1F5D"/>
    <w:rsid w:val="006E2388"/>
    <w:rsid w:val="006E2A6E"/>
    <w:rsid w:val="006E3BA6"/>
    <w:rsid w:val="006E6D83"/>
    <w:rsid w:val="006F1076"/>
    <w:rsid w:val="006F3F55"/>
    <w:rsid w:val="006F4423"/>
    <w:rsid w:val="006F57DF"/>
    <w:rsid w:val="006F6134"/>
    <w:rsid w:val="006F70AA"/>
    <w:rsid w:val="006F7C52"/>
    <w:rsid w:val="007018A6"/>
    <w:rsid w:val="00701EAA"/>
    <w:rsid w:val="007022CA"/>
    <w:rsid w:val="00702844"/>
    <w:rsid w:val="00702AAB"/>
    <w:rsid w:val="00706583"/>
    <w:rsid w:val="00713CCC"/>
    <w:rsid w:val="0071627E"/>
    <w:rsid w:val="00716358"/>
    <w:rsid w:val="007167CF"/>
    <w:rsid w:val="00717041"/>
    <w:rsid w:val="00717D06"/>
    <w:rsid w:val="0072010E"/>
    <w:rsid w:val="00722B8C"/>
    <w:rsid w:val="00724772"/>
    <w:rsid w:val="00724D0D"/>
    <w:rsid w:val="00724E73"/>
    <w:rsid w:val="007268A7"/>
    <w:rsid w:val="007328A4"/>
    <w:rsid w:val="00732969"/>
    <w:rsid w:val="0073459E"/>
    <w:rsid w:val="0073556A"/>
    <w:rsid w:val="00736DAE"/>
    <w:rsid w:val="0073772C"/>
    <w:rsid w:val="00744CE0"/>
    <w:rsid w:val="00745F89"/>
    <w:rsid w:val="007464C4"/>
    <w:rsid w:val="00750441"/>
    <w:rsid w:val="007521A9"/>
    <w:rsid w:val="00752532"/>
    <w:rsid w:val="0075283D"/>
    <w:rsid w:val="0075521E"/>
    <w:rsid w:val="007557C2"/>
    <w:rsid w:val="00757144"/>
    <w:rsid w:val="0075759C"/>
    <w:rsid w:val="0076032C"/>
    <w:rsid w:val="00761D47"/>
    <w:rsid w:val="007646D9"/>
    <w:rsid w:val="007649D8"/>
    <w:rsid w:val="00766CF2"/>
    <w:rsid w:val="007674D7"/>
    <w:rsid w:val="00771168"/>
    <w:rsid w:val="0077128A"/>
    <w:rsid w:val="007718EA"/>
    <w:rsid w:val="00771B58"/>
    <w:rsid w:val="00773132"/>
    <w:rsid w:val="0077335D"/>
    <w:rsid w:val="00773ACC"/>
    <w:rsid w:val="00774689"/>
    <w:rsid w:val="007746D8"/>
    <w:rsid w:val="00775ADA"/>
    <w:rsid w:val="00777C58"/>
    <w:rsid w:val="00780741"/>
    <w:rsid w:val="0078252E"/>
    <w:rsid w:val="007839C9"/>
    <w:rsid w:val="00784AC8"/>
    <w:rsid w:val="00784EF0"/>
    <w:rsid w:val="00785913"/>
    <w:rsid w:val="00791354"/>
    <w:rsid w:val="0079163C"/>
    <w:rsid w:val="0079417C"/>
    <w:rsid w:val="00794E41"/>
    <w:rsid w:val="00796229"/>
    <w:rsid w:val="007A0908"/>
    <w:rsid w:val="007A116B"/>
    <w:rsid w:val="007A17D7"/>
    <w:rsid w:val="007A17E2"/>
    <w:rsid w:val="007A29DD"/>
    <w:rsid w:val="007A30F1"/>
    <w:rsid w:val="007A3181"/>
    <w:rsid w:val="007A3B94"/>
    <w:rsid w:val="007A5631"/>
    <w:rsid w:val="007A5883"/>
    <w:rsid w:val="007A596E"/>
    <w:rsid w:val="007A63C8"/>
    <w:rsid w:val="007A69FD"/>
    <w:rsid w:val="007A6D42"/>
    <w:rsid w:val="007A74AE"/>
    <w:rsid w:val="007B0BD7"/>
    <w:rsid w:val="007B42EF"/>
    <w:rsid w:val="007B4EF8"/>
    <w:rsid w:val="007B68D2"/>
    <w:rsid w:val="007B74A9"/>
    <w:rsid w:val="007B7836"/>
    <w:rsid w:val="007C0630"/>
    <w:rsid w:val="007C1A21"/>
    <w:rsid w:val="007C24F4"/>
    <w:rsid w:val="007C25DA"/>
    <w:rsid w:val="007C4E30"/>
    <w:rsid w:val="007C7612"/>
    <w:rsid w:val="007D145E"/>
    <w:rsid w:val="007D1C46"/>
    <w:rsid w:val="007D1E98"/>
    <w:rsid w:val="007D39F5"/>
    <w:rsid w:val="007D4060"/>
    <w:rsid w:val="007D4581"/>
    <w:rsid w:val="007D64CD"/>
    <w:rsid w:val="007E0334"/>
    <w:rsid w:val="007E47FA"/>
    <w:rsid w:val="007E4967"/>
    <w:rsid w:val="007E4FCA"/>
    <w:rsid w:val="007F1993"/>
    <w:rsid w:val="007F1F91"/>
    <w:rsid w:val="007F751E"/>
    <w:rsid w:val="007F7584"/>
    <w:rsid w:val="00800EE4"/>
    <w:rsid w:val="00802430"/>
    <w:rsid w:val="00804ED5"/>
    <w:rsid w:val="00805B81"/>
    <w:rsid w:val="00807F3F"/>
    <w:rsid w:val="00810BE8"/>
    <w:rsid w:val="0081356B"/>
    <w:rsid w:val="008200E2"/>
    <w:rsid w:val="00820C5F"/>
    <w:rsid w:val="00820FB7"/>
    <w:rsid w:val="00821ED9"/>
    <w:rsid w:val="008229F4"/>
    <w:rsid w:val="00822DC7"/>
    <w:rsid w:val="00823F82"/>
    <w:rsid w:val="008243F1"/>
    <w:rsid w:val="00825C98"/>
    <w:rsid w:val="00830B8E"/>
    <w:rsid w:val="00832F73"/>
    <w:rsid w:val="00833723"/>
    <w:rsid w:val="008350E5"/>
    <w:rsid w:val="00836E00"/>
    <w:rsid w:val="008378FD"/>
    <w:rsid w:val="0084392E"/>
    <w:rsid w:val="008439A8"/>
    <w:rsid w:val="00843BCC"/>
    <w:rsid w:val="00844756"/>
    <w:rsid w:val="008477E1"/>
    <w:rsid w:val="00851F9D"/>
    <w:rsid w:val="008520DD"/>
    <w:rsid w:val="008556C0"/>
    <w:rsid w:val="0085628E"/>
    <w:rsid w:val="00860969"/>
    <w:rsid w:val="00860DDC"/>
    <w:rsid w:val="008630AC"/>
    <w:rsid w:val="008645DA"/>
    <w:rsid w:val="00865209"/>
    <w:rsid w:val="0086542B"/>
    <w:rsid w:val="00866726"/>
    <w:rsid w:val="00866FCC"/>
    <w:rsid w:val="00870DEC"/>
    <w:rsid w:val="0087522B"/>
    <w:rsid w:val="0087527B"/>
    <w:rsid w:val="0087667E"/>
    <w:rsid w:val="008768B7"/>
    <w:rsid w:val="00876CEE"/>
    <w:rsid w:val="00876ED6"/>
    <w:rsid w:val="0088554D"/>
    <w:rsid w:val="00886593"/>
    <w:rsid w:val="008901D8"/>
    <w:rsid w:val="00890615"/>
    <w:rsid w:val="00890F0A"/>
    <w:rsid w:val="00891702"/>
    <w:rsid w:val="00891906"/>
    <w:rsid w:val="00894A3E"/>
    <w:rsid w:val="00896B13"/>
    <w:rsid w:val="00896FE1"/>
    <w:rsid w:val="008975F5"/>
    <w:rsid w:val="00897C2F"/>
    <w:rsid w:val="008A31D5"/>
    <w:rsid w:val="008A3585"/>
    <w:rsid w:val="008A3D5D"/>
    <w:rsid w:val="008A4421"/>
    <w:rsid w:val="008A4D7A"/>
    <w:rsid w:val="008A4DD9"/>
    <w:rsid w:val="008A6283"/>
    <w:rsid w:val="008A6724"/>
    <w:rsid w:val="008A70C8"/>
    <w:rsid w:val="008B4117"/>
    <w:rsid w:val="008C1613"/>
    <w:rsid w:val="008C1A0D"/>
    <w:rsid w:val="008C613D"/>
    <w:rsid w:val="008D09AC"/>
    <w:rsid w:val="008D2241"/>
    <w:rsid w:val="008D3350"/>
    <w:rsid w:val="008D5BB8"/>
    <w:rsid w:val="008D6814"/>
    <w:rsid w:val="008D6A14"/>
    <w:rsid w:val="008D7F88"/>
    <w:rsid w:val="008E01B6"/>
    <w:rsid w:val="008E0E2B"/>
    <w:rsid w:val="008E1483"/>
    <w:rsid w:val="008E19FB"/>
    <w:rsid w:val="008E28EC"/>
    <w:rsid w:val="008E44FF"/>
    <w:rsid w:val="008E573D"/>
    <w:rsid w:val="008E5864"/>
    <w:rsid w:val="008E7302"/>
    <w:rsid w:val="008F0AEB"/>
    <w:rsid w:val="008F1648"/>
    <w:rsid w:val="008F1F2B"/>
    <w:rsid w:val="008F414A"/>
    <w:rsid w:val="008F4390"/>
    <w:rsid w:val="008F4423"/>
    <w:rsid w:val="008F4508"/>
    <w:rsid w:val="008F76C6"/>
    <w:rsid w:val="008F7FE2"/>
    <w:rsid w:val="00900173"/>
    <w:rsid w:val="00900FBD"/>
    <w:rsid w:val="0090145F"/>
    <w:rsid w:val="00903EAD"/>
    <w:rsid w:val="009050D9"/>
    <w:rsid w:val="009075CE"/>
    <w:rsid w:val="009077A1"/>
    <w:rsid w:val="00907E69"/>
    <w:rsid w:val="0091221D"/>
    <w:rsid w:val="00915744"/>
    <w:rsid w:val="00916C1E"/>
    <w:rsid w:val="00916DA0"/>
    <w:rsid w:val="00920D84"/>
    <w:rsid w:val="00922144"/>
    <w:rsid w:val="009245FE"/>
    <w:rsid w:val="00924BDC"/>
    <w:rsid w:val="00924F4D"/>
    <w:rsid w:val="00927B0D"/>
    <w:rsid w:val="00937251"/>
    <w:rsid w:val="009372CB"/>
    <w:rsid w:val="00940885"/>
    <w:rsid w:val="00941333"/>
    <w:rsid w:val="009440DF"/>
    <w:rsid w:val="00946C2A"/>
    <w:rsid w:val="009471A8"/>
    <w:rsid w:val="0095066A"/>
    <w:rsid w:val="009523F1"/>
    <w:rsid w:val="00954659"/>
    <w:rsid w:val="00956EFB"/>
    <w:rsid w:val="0096074B"/>
    <w:rsid w:val="00961688"/>
    <w:rsid w:val="00962DA6"/>
    <w:rsid w:val="00963865"/>
    <w:rsid w:val="00964F54"/>
    <w:rsid w:val="009655D8"/>
    <w:rsid w:val="00971FBB"/>
    <w:rsid w:val="009723FA"/>
    <w:rsid w:val="0097284E"/>
    <w:rsid w:val="00972DB7"/>
    <w:rsid w:val="00973253"/>
    <w:rsid w:val="009737E7"/>
    <w:rsid w:val="00973994"/>
    <w:rsid w:val="0097431E"/>
    <w:rsid w:val="00974A2B"/>
    <w:rsid w:val="00977C7B"/>
    <w:rsid w:val="00977D53"/>
    <w:rsid w:val="00981276"/>
    <w:rsid w:val="009830CF"/>
    <w:rsid w:val="00983A5E"/>
    <w:rsid w:val="00983E6D"/>
    <w:rsid w:val="00984AD9"/>
    <w:rsid w:val="00987486"/>
    <w:rsid w:val="00990493"/>
    <w:rsid w:val="00990EA5"/>
    <w:rsid w:val="0099611D"/>
    <w:rsid w:val="009A0EED"/>
    <w:rsid w:val="009A0FAA"/>
    <w:rsid w:val="009A22EF"/>
    <w:rsid w:val="009A3CE2"/>
    <w:rsid w:val="009A41D3"/>
    <w:rsid w:val="009A45C3"/>
    <w:rsid w:val="009A4F06"/>
    <w:rsid w:val="009A619B"/>
    <w:rsid w:val="009B1830"/>
    <w:rsid w:val="009B1C6D"/>
    <w:rsid w:val="009B5907"/>
    <w:rsid w:val="009B603A"/>
    <w:rsid w:val="009B64C3"/>
    <w:rsid w:val="009C021B"/>
    <w:rsid w:val="009C053F"/>
    <w:rsid w:val="009C24AE"/>
    <w:rsid w:val="009C35AA"/>
    <w:rsid w:val="009C55D4"/>
    <w:rsid w:val="009C55F1"/>
    <w:rsid w:val="009C679F"/>
    <w:rsid w:val="009D115A"/>
    <w:rsid w:val="009D25AA"/>
    <w:rsid w:val="009D2E56"/>
    <w:rsid w:val="009D680C"/>
    <w:rsid w:val="009D7F88"/>
    <w:rsid w:val="009E004D"/>
    <w:rsid w:val="009E0C71"/>
    <w:rsid w:val="009E274A"/>
    <w:rsid w:val="009E281A"/>
    <w:rsid w:val="009E287C"/>
    <w:rsid w:val="009E2900"/>
    <w:rsid w:val="009E2D22"/>
    <w:rsid w:val="009E37FC"/>
    <w:rsid w:val="009E70CD"/>
    <w:rsid w:val="009F1620"/>
    <w:rsid w:val="009F1A4F"/>
    <w:rsid w:val="009F5578"/>
    <w:rsid w:val="009F6170"/>
    <w:rsid w:val="009F6D73"/>
    <w:rsid w:val="009F7907"/>
    <w:rsid w:val="009F7D56"/>
    <w:rsid w:val="00A026BC"/>
    <w:rsid w:val="00A0506A"/>
    <w:rsid w:val="00A05214"/>
    <w:rsid w:val="00A07138"/>
    <w:rsid w:val="00A12981"/>
    <w:rsid w:val="00A137EA"/>
    <w:rsid w:val="00A13EE1"/>
    <w:rsid w:val="00A178A8"/>
    <w:rsid w:val="00A20FAF"/>
    <w:rsid w:val="00A22415"/>
    <w:rsid w:val="00A249BB"/>
    <w:rsid w:val="00A268A3"/>
    <w:rsid w:val="00A2692A"/>
    <w:rsid w:val="00A30648"/>
    <w:rsid w:val="00A34671"/>
    <w:rsid w:val="00A34693"/>
    <w:rsid w:val="00A34977"/>
    <w:rsid w:val="00A35E66"/>
    <w:rsid w:val="00A3668A"/>
    <w:rsid w:val="00A407F2"/>
    <w:rsid w:val="00A40A2A"/>
    <w:rsid w:val="00A42A02"/>
    <w:rsid w:val="00A47137"/>
    <w:rsid w:val="00A5056B"/>
    <w:rsid w:val="00A508B1"/>
    <w:rsid w:val="00A52DDA"/>
    <w:rsid w:val="00A52FB2"/>
    <w:rsid w:val="00A5473E"/>
    <w:rsid w:val="00A57068"/>
    <w:rsid w:val="00A570D6"/>
    <w:rsid w:val="00A6122E"/>
    <w:rsid w:val="00A61533"/>
    <w:rsid w:val="00A62157"/>
    <w:rsid w:val="00A6258F"/>
    <w:rsid w:val="00A62795"/>
    <w:rsid w:val="00A62C02"/>
    <w:rsid w:val="00A64A2E"/>
    <w:rsid w:val="00A6580F"/>
    <w:rsid w:val="00A66874"/>
    <w:rsid w:val="00A676B0"/>
    <w:rsid w:val="00A7061A"/>
    <w:rsid w:val="00A7077D"/>
    <w:rsid w:val="00A7135C"/>
    <w:rsid w:val="00A72BE8"/>
    <w:rsid w:val="00A77BE3"/>
    <w:rsid w:val="00A77EEF"/>
    <w:rsid w:val="00A83F4D"/>
    <w:rsid w:val="00A84ED7"/>
    <w:rsid w:val="00A8567F"/>
    <w:rsid w:val="00A86561"/>
    <w:rsid w:val="00A86DB7"/>
    <w:rsid w:val="00A87776"/>
    <w:rsid w:val="00A93722"/>
    <w:rsid w:val="00A949EF"/>
    <w:rsid w:val="00A9506E"/>
    <w:rsid w:val="00A95EB7"/>
    <w:rsid w:val="00A95F4A"/>
    <w:rsid w:val="00A97790"/>
    <w:rsid w:val="00AA4451"/>
    <w:rsid w:val="00AA44F1"/>
    <w:rsid w:val="00AA4F36"/>
    <w:rsid w:val="00AA60F3"/>
    <w:rsid w:val="00AA64D9"/>
    <w:rsid w:val="00AA73C4"/>
    <w:rsid w:val="00AB2564"/>
    <w:rsid w:val="00AB274B"/>
    <w:rsid w:val="00AB5A14"/>
    <w:rsid w:val="00AB5C63"/>
    <w:rsid w:val="00AB68D6"/>
    <w:rsid w:val="00AB69A4"/>
    <w:rsid w:val="00AC0C38"/>
    <w:rsid w:val="00AC14F0"/>
    <w:rsid w:val="00AC17D7"/>
    <w:rsid w:val="00AC2992"/>
    <w:rsid w:val="00AC3E3C"/>
    <w:rsid w:val="00AC446B"/>
    <w:rsid w:val="00AC4654"/>
    <w:rsid w:val="00AC55DF"/>
    <w:rsid w:val="00AC61BE"/>
    <w:rsid w:val="00AC7A6E"/>
    <w:rsid w:val="00AC7DB7"/>
    <w:rsid w:val="00AD0FFC"/>
    <w:rsid w:val="00AD2C5B"/>
    <w:rsid w:val="00AD341C"/>
    <w:rsid w:val="00AD4C47"/>
    <w:rsid w:val="00AD528A"/>
    <w:rsid w:val="00AD6333"/>
    <w:rsid w:val="00AD66AF"/>
    <w:rsid w:val="00AD6CE8"/>
    <w:rsid w:val="00AD7378"/>
    <w:rsid w:val="00AE5551"/>
    <w:rsid w:val="00AE6D25"/>
    <w:rsid w:val="00AE78E0"/>
    <w:rsid w:val="00AF0A6C"/>
    <w:rsid w:val="00AF3DE2"/>
    <w:rsid w:val="00AF51FD"/>
    <w:rsid w:val="00AF58CB"/>
    <w:rsid w:val="00AF7074"/>
    <w:rsid w:val="00AF7901"/>
    <w:rsid w:val="00B009AE"/>
    <w:rsid w:val="00B100E9"/>
    <w:rsid w:val="00B11D22"/>
    <w:rsid w:val="00B143A7"/>
    <w:rsid w:val="00B16086"/>
    <w:rsid w:val="00B169C7"/>
    <w:rsid w:val="00B22D8F"/>
    <w:rsid w:val="00B241FE"/>
    <w:rsid w:val="00B24907"/>
    <w:rsid w:val="00B26220"/>
    <w:rsid w:val="00B26BD0"/>
    <w:rsid w:val="00B303DC"/>
    <w:rsid w:val="00B306AC"/>
    <w:rsid w:val="00B30B1C"/>
    <w:rsid w:val="00B31FDB"/>
    <w:rsid w:val="00B3335B"/>
    <w:rsid w:val="00B35821"/>
    <w:rsid w:val="00B41436"/>
    <w:rsid w:val="00B442EF"/>
    <w:rsid w:val="00B44B35"/>
    <w:rsid w:val="00B454A8"/>
    <w:rsid w:val="00B4685C"/>
    <w:rsid w:val="00B471EA"/>
    <w:rsid w:val="00B4729D"/>
    <w:rsid w:val="00B4764C"/>
    <w:rsid w:val="00B53070"/>
    <w:rsid w:val="00B53878"/>
    <w:rsid w:val="00B565FB"/>
    <w:rsid w:val="00B576A5"/>
    <w:rsid w:val="00B602C4"/>
    <w:rsid w:val="00B618AB"/>
    <w:rsid w:val="00B64651"/>
    <w:rsid w:val="00B67FAC"/>
    <w:rsid w:val="00B71119"/>
    <w:rsid w:val="00B745B2"/>
    <w:rsid w:val="00B773EE"/>
    <w:rsid w:val="00B777B1"/>
    <w:rsid w:val="00B83884"/>
    <w:rsid w:val="00B86608"/>
    <w:rsid w:val="00B9012D"/>
    <w:rsid w:val="00B9171E"/>
    <w:rsid w:val="00B9592F"/>
    <w:rsid w:val="00B96C7F"/>
    <w:rsid w:val="00BA109B"/>
    <w:rsid w:val="00BA11F5"/>
    <w:rsid w:val="00BA4BA1"/>
    <w:rsid w:val="00BA6443"/>
    <w:rsid w:val="00BA6F48"/>
    <w:rsid w:val="00BB1378"/>
    <w:rsid w:val="00BB22E6"/>
    <w:rsid w:val="00BB2D2D"/>
    <w:rsid w:val="00BB395A"/>
    <w:rsid w:val="00BB4CE4"/>
    <w:rsid w:val="00BB6237"/>
    <w:rsid w:val="00BC06FA"/>
    <w:rsid w:val="00BC09A3"/>
    <w:rsid w:val="00BC0B3D"/>
    <w:rsid w:val="00BC0D73"/>
    <w:rsid w:val="00BC1B54"/>
    <w:rsid w:val="00BC1F8E"/>
    <w:rsid w:val="00BC2BF1"/>
    <w:rsid w:val="00BC577A"/>
    <w:rsid w:val="00BC6707"/>
    <w:rsid w:val="00BD0124"/>
    <w:rsid w:val="00BD076A"/>
    <w:rsid w:val="00BD3A66"/>
    <w:rsid w:val="00BD567A"/>
    <w:rsid w:val="00BD5F7A"/>
    <w:rsid w:val="00BD638E"/>
    <w:rsid w:val="00BD710B"/>
    <w:rsid w:val="00BE0413"/>
    <w:rsid w:val="00BE15E5"/>
    <w:rsid w:val="00BE2BF9"/>
    <w:rsid w:val="00BE3377"/>
    <w:rsid w:val="00BE5A23"/>
    <w:rsid w:val="00BE609E"/>
    <w:rsid w:val="00BE6D35"/>
    <w:rsid w:val="00BE7EE8"/>
    <w:rsid w:val="00BF138D"/>
    <w:rsid w:val="00BF20BB"/>
    <w:rsid w:val="00BF6799"/>
    <w:rsid w:val="00BF6E8A"/>
    <w:rsid w:val="00BF791C"/>
    <w:rsid w:val="00C03545"/>
    <w:rsid w:val="00C03EA0"/>
    <w:rsid w:val="00C047C3"/>
    <w:rsid w:val="00C04CE2"/>
    <w:rsid w:val="00C1261F"/>
    <w:rsid w:val="00C15AF9"/>
    <w:rsid w:val="00C15FE0"/>
    <w:rsid w:val="00C1619C"/>
    <w:rsid w:val="00C16C6B"/>
    <w:rsid w:val="00C171E4"/>
    <w:rsid w:val="00C22814"/>
    <w:rsid w:val="00C259E0"/>
    <w:rsid w:val="00C271B0"/>
    <w:rsid w:val="00C3033C"/>
    <w:rsid w:val="00C32F54"/>
    <w:rsid w:val="00C32FF0"/>
    <w:rsid w:val="00C35044"/>
    <w:rsid w:val="00C35062"/>
    <w:rsid w:val="00C35482"/>
    <w:rsid w:val="00C358B1"/>
    <w:rsid w:val="00C35957"/>
    <w:rsid w:val="00C402A0"/>
    <w:rsid w:val="00C40702"/>
    <w:rsid w:val="00C40C82"/>
    <w:rsid w:val="00C40ED3"/>
    <w:rsid w:val="00C4153F"/>
    <w:rsid w:val="00C41BB0"/>
    <w:rsid w:val="00C4266D"/>
    <w:rsid w:val="00C439D8"/>
    <w:rsid w:val="00C44A12"/>
    <w:rsid w:val="00C46053"/>
    <w:rsid w:val="00C46871"/>
    <w:rsid w:val="00C503CE"/>
    <w:rsid w:val="00C509A5"/>
    <w:rsid w:val="00C50CF1"/>
    <w:rsid w:val="00C57BB4"/>
    <w:rsid w:val="00C60C23"/>
    <w:rsid w:val="00C64DAC"/>
    <w:rsid w:val="00C64EF3"/>
    <w:rsid w:val="00C65FFD"/>
    <w:rsid w:val="00C67BEF"/>
    <w:rsid w:val="00C7030F"/>
    <w:rsid w:val="00C732A5"/>
    <w:rsid w:val="00C75CDB"/>
    <w:rsid w:val="00C80247"/>
    <w:rsid w:val="00C819E5"/>
    <w:rsid w:val="00C86427"/>
    <w:rsid w:val="00C8756A"/>
    <w:rsid w:val="00C8760A"/>
    <w:rsid w:val="00C906D2"/>
    <w:rsid w:val="00C91350"/>
    <w:rsid w:val="00C93A7F"/>
    <w:rsid w:val="00C942F8"/>
    <w:rsid w:val="00C9686D"/>
    <w:rsid w:val="00CA03A0"/>
    <w:rsid w:val="00CA09BB"/>
    <w:rsid w:val="00CA10D4"/>
    <w:rsid w:val="00CA172F"/>
    <w:rsid w:val="00CA30F4"/>
    <w:rsid w:val="00CA3B93"/>
    <w:rsid w:val="00CA705A"/>
    <w:rsid w:val="00CB2D22"/>
    <w:rsid w:val="00CB7C00"/>
    <w:rsid w:val="00CC1B2D"/>
    <w:rsid w:val="00CC2613"/>
    <w:rsid w:val="00CC2C19"/>
    <w:rsid w:val="00CC4074"/>
    <w:rsid w:val="00CC4E07"/>
    <w:rsid w:val="00CC5F32"/>
    <w:rsid w:val="00CD0C19"/>
    <w:rsid w:val="00CD29C6"/>
    <w:rsid w:val="00CD596A"/>
    <w:rsid w:val="00CD732E"/>
    <w:rsid w:val="00CE147A"/>
    <w:rsid w:val="00CE16C7"/>
    <w:rsid w:val="00CE23E4"/>
    <w:rsid w:val="00CE286F"/>
    <w:rsid w:val="00CE3C2A"/>
    <w:rsid w:val="00CE4963"/>
    <w:rsid w:val="00CE56C1"/>
    <w:rsid w:val="00CE5CF6"/>
    <w:rsid w:val="00CE6816"/>
    <w:rsid w:val="00CE7CE1"/>
    <w:rsid w:val="00CF0073"/>
    <w:rsid w:val="00CF12C0"/>
    <w:rsid w:val="00CF15BF"/>
    <w:rsid w:val="00CF2A2C"/>
    <w:rsid w:val="00CF6C0E"/>
    <w:rsid w:val="00CF75D1"/>
    <w:rsid w:val="00D01441"/>
    <w:rsid w:val="00D032A5"/>
    <w:rsid w:val="00D05D10"/>
    <w:rsid w:val="00D067B4"/>
    <w:rsid w:val="00D114FA"/>
    <w:rsid w:val="00D12D3B"/>
    <w:rsid w:val="00D133AF"/>
    <w:rsid w:val="00D16050"/>
    <w:rsid w:val="00D1647E"/>
    <w:rsid w:val="00D17A15"/>
    <w:rsid w:val="00D17ECA"/>
    <w:rsid w:val="00D20FEA"/>
    <w:rsid w:val="00D24090"/>
    <w:rsid w:val="00D278AC"/>
    <w:rsid w:val="00D27B5A"/>
    <w:rsid w:val="00D3145E"/>
    <w:rsid w:val="00D32172"/>
    <w:rsid w:val="00D33692"/>
    <w:rsid w:val="00D35885"/>
    <w:rsid w:val="00D4331A"/>
    <w:rsid w:val="00D44CF4"/>
    <w:rsid w:val="00D45252"/>
    <w:rsid w:val="00D46F6D"/>
    <w:rsid w:val="00D4736E"/>
    <w:rsid w:val="00D50FBE"/>
    <w:rsid w:val="00D54146"/>
    <w:rsid w:val="00D55AF2"/>
    <w:rsid w:val="00D56237"/>
    <w:rsid w:val="00D56B6B"/>
    <w:rsid w:val="00D57216"/>
    <w:rsid w:val="00D60111"/>
    <w:rsid w:val="00D60AD6"/>
    <w:rsid w:val="00D62589"/>
    <w:rsid w:val="00D62DA8"/>
    <w:rsid w:val="00D63B4A"/>
    <w:rsid w:val="00D70C31"/>
    <w:rsid w:val="00D71C20"/>
    <w:rsid w:val="00D72EB8"/>
    <w:rsid w:val="00D740FC"/>
    <w:rsid w:val="00D7479E"/>
    <w:rsid w:val="00D751D2"/>
    <w:rsid w:val="00D766AD"/>
    <w:rsid w:val="00D82763"/>
    <w:rsid w:val="00D82DDF"/>
    <w:rsid w:val="00D85443"/>
    <w:rsid w:val="00D863AC"/>
    <w:rsid w:val="00D87443"/>
    <w:rsid w:val="00D8751F"/>
    <w:rsid w:val="00D876BE"/>
    <w:rsid w:val="00D90AA1"/>
    <w:rsid w:val="00D9120B"/>
    <w:rsid w:val="00D92558"/>
    <w:rsid w:val="00D9299C"/>
    <w:rsid w:val="00D92D03"/>
    <w:rsid w:val="00D9798D"/>
    <w:rsid w:val="00DA0EF7"/>
    <w:rsid w:val="00DA1675"/>
    <w:rsid w:val="00DA1B97"/>
    <w:rsid w:val="00DA1F88"/>
    <w:rsid w:val="00DA5752"/>
    <w:rsid w:val="00DA59A7"/>
    <w:rsid w:val="00DA6556"/>
    <w:rsid w:val="00DA6683"/>
    <w:rsid w:val="00DA7E01"/>
    <w:rsid w:val="00DA7F1C"/>
    <w:rsid w:val="00DB11E6"/>
    <w:rsid w:val="00DB1394"/>
    <w:rsid w:val="00DB17BF"/>
    <w:rsid w:val="00DB2CD4"/>
    <w:rsid w:val="00DB3C5C"/>
    <w:rsid w:val="00DB3E32"/>
    <w:rsid w:val="00DB3F3F"/>
    <w:rsid w:val="00DB3FCB"/>
    <w:rsid w:val="00DB45B4"/>
    <w:rsid w:val="00DB61CE"/>
    <w:rsid w:val="00DB64DB"/>
    <w:rsid w:val="00DC0CE3"/>
    <w:rsid w:val="00DC0E7F"/>
    <w:rsid w:val="00DC3F3B"/>
    <w:rsid w:val="00DC5865"/>
    <w:rsid w:val="00DC5A42"/>
    <w:rsid w:val="00DD38AA"/>
    <w:rsid w:val="00DD45E6"/>
    <w:rsid w:val="00DD7025"/>
    <w:rsid w:val="00DD7823"/>
    <w:rsid w:val="00DE09E5"/>
    <w:rsid w:val="00DE0EA7"/>
    <w:rsid w:val="00DE290A"/>
    <w:rsid w:val="00DE3579"/>
    <w:rsid w:val="00DE5B9C"/>
    <w:rsid w:val="00DE6415"/>
    <w:rsid w:val="00DE7BA2"/>
    <w:rsid w:val="00DF028D"/>
    <w:rsid w:val="00DF3C20"/>
    <w:rsid w:val="00DF6323"/>
    <w:rsid w:val="00E01109"/>
    <w:rsid w:val="00E01425"/>
    <w:rsid w:val="00E024D8"/>
    <w:rsid w:val="00E03131"/>
    <w:rsid w:val="00E033A6"/>
    <w:rsid w:val="00E0347D"/>
    <w:rsid w:val="00E03B2F"/>
    <w:rsid w:val="00E048AC"/>
    <w:rsid w:val="00E05294"/>
    <w:rsid w:val="00E05585"/>
    <w:rsid w:val="00E05FED"/>
    <w:rsid w:val="00E07B70"/>
    <w:rsid w:val="00E10098"/>
    <w:rsid w:val="00E10613"/>
    <w:rsid w:val="00E11A27"/>
    <w:rsid w:val="00E11CCF"/>
    <w:rsid w:val="00E13A6E"/>
    <w:rsid w:val="00E1502A"/>
    <w:rsid w:val="00E150DB"/>
    <w:rsid w:val="00E15463"/>
    <w:rsid w:val="00E2093F"/>
    <w:rsid w:val="00E2153A"/>
    <w:rsid w:val="00E21574"/>
    <w:rsid w:val="00E21988"/>
    <w:rsid w:val="00E2262F"/>
    <w:rsid w:val="00E22FA8"/>
    <w:rsid w:val="00E2428F"/>
    <w:rsid w:val="00E255A3"/>
    <w:rsid w:val="00E26F40"/>
    <w:rsid w:val="00E274F8"/>
    <w:rsid w:val="00E30FD9"/>
    <w:rsid w:val="00E31380"/>
    <w:rsid w:val="00E31628"/>
    <w:rsid w:val="00E326F8"/>
    <w:rsid w:val="00E32D65"/>
    <w:rsid w:val="00E338BD"/>
    <w:rsid w:val="00E33DE8"/>
    <w:rsid w:val="00E35721"/>
    <w:rsid w:val="00E37132"/>
    <w:rsid w:val="00E37315"/>
    <w:rsid w:val="00E373C8"/>
    <w:rsid w:val="00E3770E"/>
    <w:rsid w:val="00E37C46"/>
    <w:rsid w:val="00E40B10"/>
    <w:rsid w:val="00E41AFA"/>
    <w:rsid w:val="00E443F4"/>
    <w:rsid w:val="00E465E1"/>
    <w:rsid w:val="00E46C0D"/>
    <w:rsid w:val="00E46C98"/>
    <w:rsid w:val="00E4706B"/>
    <w:rsid w:val="00E501BE"/>
    <w:rsid w:val="00E509ED"/>
    <w:rsid w:val="00E51AA2"/>
    <w:rsid w:val="00E55EC7"/>
    <w:rsid w:val="00E5619C"/>
    <w:rsid w:val="00E576A8"/>
    <w:rsid w:val="00E57857"/>
    <w:rsid w:val="00E5791C"/>
    <w:rsid w:val="00E618A9"/>
    <w:rsid w:val="00E6256C"/>
    <w:rsid w:val="00E62EC0"/>
    <w:rsid w:val="00E633FC"/>
    <w:rsid w:val="00E64FC5"/>
    <w:rsid w:val="00E650DF"/>
    <w:rsid w:val="00E675D2"/>
    <w:rsid w:val="00E70140"/>
    <w:rsid w:val="00E7203E"/>
    <w:rsid w:val="00E72144"/>
    <w:rsid w:val="00E72327"/>
    <w:rsid w:val="00E73293"/>
    <w:rsid w:val="00E73D30"/>
    <w:rsid w:val="00E762EE"/>
    <w:rsid w:val="00E76D3D"/>
    <w:rsid w:val="00E8145D"/>
    <w:rsid w:val="00E866CC"/>
    <w:rsid w:val="00E87023"/>
    <w:rsid w:val="00E873F6"/>
    <w:rsid w:val="00E918BB"/>
    <w:rsid w:val="00E92C40"/>
    <w:rsid w:val="00EA0903"/>
    <w:rsid w:val="00EA1A44"/>
    <w:rsid w:val="00EA2A22"/>
    <w:rsid w:val="00EA2F2E"/>
    <w:rsid w:val="00EA4627"/>
    <w:rsid w:val="00EA511A"/>
    <w:rsid w:val="00EA7B41"/>
    <w:rsid w:val="00EB056A"/>
    <w:rsid w:val="00EB13D7"/>
    <w:rsid w:val="00EB30FD"/>
    <w:rsid w:val="00EB33FB"/>
    <w:rsid w:val="00EB3FF0"/>
    <w:rsid w:val="00EB406B"/>
    <w:rsid w:val="00EB7575"/>
    <w:rsid w:val="00EC1369"/>
    <w:rsid w:val="00EC22A5"/>
    <w:rsid w:val="00EC3A8E"/>
    <w:rsid w:val="00EC411A"/>
    <w:rsid w:val="00ED0F56"/>
    <w:rsid w:val="00ED12D7"/>
    <w:rsid w:val="00ED2720"/>
    <w:rsid w:val="00ED2DF5"/>
    <w:rsid w:val="00ED3C99"/>
    <w:rsid w:val="00ED6B36"/>
    <w:rsid w:val="00ED75E1"/>
    <w:rsid w:val="00ED76D1"/>
    <w:rsid w:val="00ED76E3"/>
    <w:rsid w:val="00EE0B50"/>
    <w:rsid w:val="00EE22A7"/>
    <w:rsid w:val="00EE393F"/>
    <w:rsid w:val="00EE43B8"/>
    <w:rsid w:val="00EE7FE0"/>
    <w:rsid w:val="00EF0FF7"/>
    <w:rsid w:val="00EF137E"/>
    <w:rsid w:val="00EF1DD3"/>
    <w:rsid w:val="00EF3132"/>
    <w:rsid w:val="00EF362F"/>
    <w:rsid w:val="00EF47F1"/>
    <w:rsid w:val="00EF4CBC"/>
    <w:rsid w:val="00EF571A"/>
    <w:rsid w:val="00EF6BC7"/>
    <w:rsid w:val="00EF7326"/>
    <w:rsid w:val="00F0070A"/>
    <w:rsid w:val="00F00BD1"/>
    <w:rsid w:val="00F02E3A"/>
    <w:rsid w:val="00F03768"/>
    <w:rsid w:val="00F06D7E"/>
    <w:rsid w:val="00F06E59"/>
    <w:rsid w:val="00F06F31"/>
    <w:rsid w:val="00F10691"/>
    <w:rsid w:val="00F11069"/>
    <w:rsid w:val="00F11257"/>
    <w:rsid w:val="00F1235C"/>
    <w:rsid w:val="00F128AA"/>
    <w:rsid w:val="00F1402B"/>
    <w:rsid w:val="00F14BE8"/>
    <w:rsid w:val="00F16C4F"/>
    <w:rsid w:val="00F20E7C"/>
    <w:rsid w:val="00F20F39"/>
    <w:rsid w:val="00F2443C"/>
    <w:rsid w:val="00F309CD"/>
    <w:rsid w:val="00F30F58"/>
    <w:rsid w:val="00F31889"/>
    <w:rsid w:val="00F33D13"/>
    <w:rsid w:val="00F4175E"/>
    <w:rsid w:val="00F4473F"/>
    <w:rsid w:val="00F44EF5"/>
    <w:rsid w:val="00F44F66"/>
    <w:rsid w:val="00F4718C"/>
    <w:rsid w:val="00F52CDE"/>
    <w:rsid w:val="00F53C75"/>
    <w:rsid w:val="00F544D0"/>
    <w:rsid w:val="00F54809"/>
    <w:rsid w:val="00F54EAB"/>
    <w:rsid w:val="00F5533C"/>
    <w:rsid w:val="00F602ED"/>
    <w:rsid w:val="00F60620"/>
    <w:rsid w:val="00F70850"/>
    <w:rsid w:val="00F71F56"/>
    <w:rsid w:val="00F75582"/>
    <w:rsid w:val="00F75625"/>
    <w:rsid w:val="00F76743"/>
    <w:rsid w:val="00F7725D"/>
    <w:rsid w:val="00F772D3"/>
    <w:rsid w:val="00F80767"/>
    <w:rsid w:val="00F80FD4"/>
    <w:rsid w:val="00F8209F"/>
    <w:rsid w:val="00F82448"/>
    <w:rsid w:val="00F87158"/>
    <w:rsid w:val="00F87455"/>
    <w:rsid w:val="00F902D9"/>
    <w:rsid w:val="00F935F8"/>
    <w:rsid w:val="00F947DD"/>
    <w:rsid w:val="00F94ADC"/>
    <w:rsid w:val="00F9564B"/>
    <w:rsid w:val="00F95E9C"/>
    <w:rsid w:val="00F97ACC"/>
    <w:rsid w:val="00FA1172"/>
    <w:rsid w:val="00FA34C1"/>
    <w:rsid w:val="00FA3CA0"/>
    <w:rsid w:val="00FA64A7"/>
    <w:rsid w:val="00FA689A"/>
    <w:rsid w:val="00FA7268"/>
    <w:rsid w:val="00FB09C2"/>
    <w:rsid w:val="00FB17CA"/>
    <w:rsid w:val="00FB282F"/>
    <w:rsid w:val="00FB4A1D"/>
    <w:rsid w:val="00FB53B3"/>
    <w:rsid w:val="00FB735A"/>
    <w:rsid w:val="00FC079E"/>
    <w:rsid w:val="00FC1024"/>
    <w:rsid w:val="00FC135C"/>
    <w:rsid w:val="00FC2B9E"/>
    <w:rsid w:val="00FC4659"/>
    <w:rsid w:val="00FD00F7"/>
    <w:rsid w:val="00FD1270"/>
    <w:rsid w:val="00FD15F5"/>
    <w:rsid w:val="00FD1626"/>
    <w:rsid w:val="00FD48E5"/>
    <w:rsid w:val="00FD5196"/>
    <w:rsid w:val="00FD6CD6"/>
    <w:rsid w:val="00FE0C98"/>
    <w:rsid w:val="00FE2441"/>
    <w:rsid w:val="00FE2E8A"/>
    <w:rsid w:val="00FE38BE"/>
    <w:rsid w:val="00FF006F"/>
    <w:rsid w:val="00FF04C7"/>
    <w:rsid w:val="00FF1FDB"/>
    <w:rsid w:val="00FF39AE"/>
    <w:rsid w:val="00FF49A6"/>
    <w:rsid w:val="00FF4B51"/>
    <w:rsid w:val="01CB204E"/>
    <w:rsid w:val="01FF2821"/>
    <w:rsid w:val="027E40E8"/>
    <w:rsid w:val="034AE4A5"/>
    <w:rsid w:val="04740AB8"/>
    <w:rsid w:val="048BBA06"/>
    <w:rsid w:val="049AD19B"/>
    <w:rsid w:val="04B3958A"/>
    <w:rsid w:val="04F854A4"/>
    <w:rsid w:val="05A71DA6"/>
    <w:rsid w:val="06BA1A6D"/>
    <w:rsid w:val="07976E3E"/>
    <w:rsid w:val="084B573A"/>
    <w:rsid w:val="08FB8A3E"/>
    <w:rsid w:val="09494151"/>
    <w:rsid w:val="09587B64"/>
    <w:rsid w:val="0A01E198"/>
    <w:rsid w:val="0AA2349F"/>
    <w:rsid w:val="0AAB1691"/>
    <w:rsid w:val="0AC56A82"/>
    <w:rsid w:val="0AE36E91"/>
    <w:rsid w:val="0B022AA5"/>
    <w:rsid w:val="0B7BA80B"/>
    <w:rsid w:val="0C43FBF1"/>
    <w:rsid w:val="0C6E2F1F"/>
    <w:rsid w:val="0D044506"/>
    <w:rsid w:val="0D108BF9"/>
    <w:rsid w:val="0D9C6A68"/>
    <w:rsid w:val="0E004F63"/>
    <w:rsid w:val="0EE5EB88"/>
    <w:rsid w:val="0F360A5C"/>
    <w:rsid w:val="0F80BEEA"/>
    <w:rsid w:val="0FF44EBF"/>
    <w:rsid w:val="1278016D"/>
    <w:rsid w:val="128234AD"/>
    <w:rsid w:val="12EF75C3"/>
    <w:rsid w:val="13BFA888"/>
    <w:rsid w:val="13E3C312"/>
    <w:rsid w:val="1452D9C0"/>
    <w:rsid w:val="1468C389"/>
    <w:rsid w:val="147BBBE1"/>
    <w:rsid w:val="14C6247E"/>
    <w:rsid w:val="14D72A30"/>
    <w:rsid w:val="14EB3B11"/>
    <w:rsid w:val="159738ED"/>
    <w:rsid w:val="15D8A256"/>
    <w:rsid w:val="16178C42"/>
    <w:rsid w:val="164BE528"/>
    <w:rsid w:val="167926E3"/>
    <w:rsid w:val="17588226"/>
    <w:rsid w:val="17A36595"/>
    <w:rsid w:val="18D52E6E"/>
    <w:rsid w:val="19D704AC"/>
    <w:rsid w:val="1AA48F85"/>
    <w:rsid w:val="1B33F255"/>
    <w:rsid w:val="1BC88A8E"/>
    <w:rsid w:val="1D328775"/>
    <w:rsid w:val="1D81CCAC"/>
    <w:rsid w:val="1DDBEED8"/>
    <w:rsid w:val="1E764B21"/>
    <w:rsid w:val="1E9317B7"/>
    <w:rsid w:val="1EA11607"/>
    <w:rsid w:val="203B9136"/>
    <w:rsid w:val="204BFB72"/>
    <w:rsid w:val="20B43957"/>
    <w:rsid w:val="211402EC"/>
    <w:rsid w:val="2152C801"/>
    <w:rsid w:val="22026687"/>
    <w:rsid w:val="224DB9DB"/>
    <w:rsid w:val="22C73630"/>
    <w:rsid w:val="24155101"/>
    <w:rsid w:val="241718D3"/>
    <w:rsid w:val="254585E5"/>
    <w:rsid w:val="2569424D"/>
    <w:rsid w:val="25C01AA8"/>
    <w:rsid w:val="262C4F73"/>
    <w:rsid w:val="263C2E3E"/>
    <w:rsid w:val="2734B631"/>
    <w:rsid w:val="2780DFB1"/>
    <w:rsid w:val="27B0A787"/>
    <w:rsid w:val="27D16DF3"/>
    <w:rsid w:val="280C30C1"/>
    <w:rsid w:val="28AB5AE6"/>
    <w:rsid w:val="28CA083B"/>
    <w:rsid w:val="2A6B7406"/>
    <w:rsid w:val="2ACA28B9"/>
    <w:rsid w:val="2ACFE268"/>
    <w:rsid w:val="2AE76A49"/>
    <w:rsid w:val="2B8E55AC"/>
    <w:rsid w:val="2BF6AFCF"/>
    <w:rsid w:val="2C7B9203"/>
    <w:rsid w:val="2CA3CCCC"/>
    <w:rsid w:val="2E7E5585"/>
    <w:rsid w:val="2F1E2133"/>
    <w:rsid w:val="2FEFD63B"/>
    <w:rsid w:val="312353A4"/>
    <w:rsid w:val="3127C9C4"/>
    <w:rsid w:val="3140DAD2"/>
    <w:rsid w:val="3146BA99"/>
    <w:rsid w:val="315F27DC"/>
    <w:rsid w:val="32764A37"/>
    <w:rsid w:val="32F0400C"/>
    <w:rsid w:val="354595A9"/>
    <w:rsid w:val="3556B1E8"/>
    <w:rsid w:val="359D62FD"/>
    <w:rsid w:val="35A6C73C"/>
    <w:rsid w:val="35D03039"/>
    <w:rsid w:val="36ABBC94"/>
    <w:rsid w:val="3728B2F3"/>
    <w:rsid w:val="379B15CC"/>
    <w:rsid w:val="38124E05"/>
    <w:rsid w:val="38453807"/>
    <w:rsid w:val="386C4519"/>
    <w:rsid w:val="392AB85D"/>
    <w:rsid w:val="392ABC4D"/>
    <w:rsid w:val="39C2961F"/>
    <w:rsid w:val="39EBF7A2"/>
    <w:rsid w:val="3A01ED83"/>
    <w:rsid w:val="3AAA982D"/>
    <w:rsid w:val="3AF3F56B"/>
    <w:rsid w:val="3B49574F"/>
    <w:rsid w:val="3B498630"/>
    <w:rsid w:val="3C03F961"/>
    <w:rsid w:val="3CA3C1CA"/>
    <w:rsid w:val="3CD61544"/>
    <w:rsid w:val="3CDED7BE"/>
    <w:rsid w:val="3D18E636"/>
    <w:rsid w:val="3DF6A58C"/>
    <w:rsid w:val="3E6FFA76"/>
    <w:rsid w:val="3E864D19"/>
    <w:rsid w:val="41DCCCCD"/>
    <w:rsid w:val="41EB1F95"/>
    <w:rsid w:val="429B7DC9"/>
    <w:rsid w:val="42A4D13E"/>
    <w:rsid w:val="4377119D"/>
    <w:rsid w:val="459FCFE2"/>
    <w:rsid w:val="45A0AF5B"/>
    <w:rsid w:val="45E4C2E1"/>
    <w:rsid w:val="46191966"/>
    <w:rsid w:val="4663FCD5"/>
    <w:rsid w:val="490B5E92"/>
    <w:rsid w:val="49560F30"/>
    <w:rsid w:val="49FFB130"/>
    <w:rsid w:val="4A3A7C6C"/>
    <w:rsid w:val="4B5961FA"/>
    <w:rsid w:val="4BFD70ED"/>
    <w:rsid w:val="4C083E6F"/>
    <w:rsid w:val="4C875ADB"/>
    <w:rsid w:val="4D1E8E3C"/>
    <w:rsid w:val="4E21F86F"/>
    <w:rsid w:val="4E807570"/>
    <w:rsid w:val="4ED67C75"/>
    <w:rsid w:val="4F2562A2"/>
    <w:rsid w:val="4FF5E2D3"/>
    <w:rsid w:val="50476CC2"/>
    <w:rsid w:val="506FAD7A"/>
    <w:rsid w:val="5083EAED"/>
    <w:rsid w:val="50AE7BB6"/>
    <w:rsid w:val="510E511B"/>
    <w:rsid w:val="523BE9CB"/>
    <w:rsid w:val="52891495"/>
    <w:rsid w:val="529DCB13"/>
    <w:rsid w:val="53062B50"/>
    <w:rsid w:val="53BB256E"/>
    <w:rsid w:val="53BD83DF"/>
    <w:rsid w:val="53F14BE1"/>
    <w:rsid w:val="5479DFCB"/>
    <w:rsid w:val="54C25D0F"/>
    <w:rsid w:val="554769FD"/>
    <w:rsid w:val="5575E247"/>
    <w:rsid w:val="559D1C3F"/>
    <w:rsid w:val="55CB22C5"/>
    <w:rsid w:val="56987ACD"/>
    <w:rsid w:val="56C61B41"/>
    <w:rsid w:val="56DABC41"/>
    <w:rsid w:val="56DD58C8"/>
    <w:rsid w:val="57430E25"/>
    <w:rsid w:val="57930CF2"/>
    <w:rsid w:val="57FA1AA4"/>
    <w:rsid w:val="5873A267"/>
    <w:rsid w:val="598ABFF9"/>
    <w:rsid w:val="59FD6763"/>
    <w:rsid w:val="5A0F2DFB"/>
    <w:rsid w:val="5AFA4505"/>
    <w:rsid w:val="5B45EBE6"/>
    <w:rsid w:val="5BDC78AB"/>
    <w:rsid w:val="5BE3201E"/>
    <w:rsid w:val="5C7CD254"/>
    <w:rsid w:val="5CA2E82F"/>
    <w:rsid w:val="5D3BAE3D"/>
    <w:rsid w:val="5DA038D7"/>
    <w:rsid w:val="60096F1A"/>
    <w:rsid w:val="6139A3FE"/>
    <w:rsid w:val="6148BB93"/>
    <w:rsid w:val="6187D48D"/>
    <w:rsid w:val="63C07E9A"/>
    <w:rsid w:val="64901F45"/>
    <w:rsid w:val="64E7D49E"/>
    <w:rsid w:val="650CA49A"/>
    <w:rsid w:val="65B1FEA4"/>
    <w:rsid w:val="66058D3D"/>
    <w:rsid w:val="6606821A"/>
    <w:rsid w:val="6631ED0F"/>
    <w:rsid w:val="66791D12"/>
    <w:rsid w:val="66ADD549"/>
    <w:rsid w:val="66C40081"/>
    <w:rsid w:val="66EA0005"/>
    <w:rsid w:val="67B9FE4E"/>
    <w:rsid w:val="67C76AB4"/>
    <w:rsid w:val="6809D640"/>
    <w:rsid w:val="684A0132"/>
    <w:rsid w:val="6858C074"/>
    <w:rsid w:val="6879630F"/>
    <w:rsid w:val="68F1E5E9"/>
    <w:rsid w:val="693C9687"/>
    <w:rsid w:val="6981B362"/>
    <w:rsid w:val="69B0265C"/>
    <w:rsid w:val="69D967FE"/>
    <w:rsid w:val="69DC6A11"/>
    <w:rsid w:val="6A839DB5"/>
    <w:rsid w:val="6ABF38F1"/>
    <w:rsid w:val="6B889B19"/>
    <w:rsid w:val="6B8DF854"/>
    <w:rsid w:val="6C1B3F84"/>
    <w:rsid w:val="6C2B1662"/>
    <w:rsid w:val="6C2D5FA0"/>
    <w:rsid w:val="6D140AD3"/>
    <w:rsid w:val="6D5A3CA6"/>
    <w:rsid w:val="6DE148E9"/>
    <w:rsid w:val="6E133A3A"/>
    <w:rsid w:val="6E81FC1B"/>
    <w:rsid w:val="6EE08248"/>
    <w:rsid w:val="6EF65395"/>
    <w:rsid w:val="6F9D5FBB"/>
    <w:rsid w:val="702944BF"/>
    <w:rsid w:val="71740E76"/>
    <w:rsid w:val="72868C4E"/>
    <w:rsid w:val="7344F527"/>
    <w:rsid w:val="73A1EFEE"/>
    <w:rsid w:val="744E4AE1"/>
    <w:rsid w:val="75249415"/>
    <w:rsid w:val="75B85719"/>
    <w:rsid w:val="772A990A"/>
    <w:rsid w:val="77B3D7E8"/>
    <w:rsid w:val="791D38CC"/>
    <w:rsid w:val="796E9850"/>
    <w:rsid w:val="7B47F21B"/>
    <w:rsid w:val="7B62F989"/>
    <w:rsid w:val="7BBA0D9D"/>
    <w:rsid w:val="7BD90F56"/>
    <w:rsid w:val="7BE23A50"/>
    <w:rsid w:val="7BFF70D3"/>
    <w:rsid w:val="7C3F6CAE"/>
    <w:rsid w:val="7C505BD6"/>
    <w:rsid w:val="7E1FC776"/>
    <w:rsid w:val="7E289F4F"/>
    <w:rsid w:val="7E3DFABF"/>
    <w:rsid w:val="7ED2F1A4"/>
    <w:rsid w:val="7F2DC23A"/>
    <w:rsid w:val="7F515479"/>
    <w:rsid w:val="7F9E6E0A"/>
    <w:rsid w:val="7FCEE8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54CA937"/>
  <w15:chartTrackingRefBased/>
  <w15:docId w15:val="{DDD65285-D331-4D02-A984-15E0A2767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Times New Roman" w:hAnsi="Arial" w:cs="Arial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</w:pPr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widowControl/>
      <w:tabs>
        <w:tab w:val="left" w:pos="720"/>
        <w:tab w:val="left" w:pos="1800"/>
        <w:tab w:val="center" w:pos="4680"/>
        <w:tab w:val="right" w:pos="9360"/>
      </w:tabs>
      <w:ind w:firstLine="720"/>
      <w:jc w:val="center"/>
      <w:outlineLvl w:val="0"/>
    </w:pPr>
    <w:rPr>
      <w:rFonts w:ascii="CG Omega" w:hAnsi="CG Omega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</w:style>
  <w:style w:type="character" w:styleId="LineNumber">
    <w:name w:val="line number"/>
    <w:basedOn w:val="DefaultParagraphFont"/>
    <w:semiHidden/>
  </w:style>
  <w:style w:type="paragraph" w:styleId="BodyText">
    <w:name w:val="Body Text"/>
    <w:basedOn w:val="Normal"/>
    <w:semiHidden/>
    <w:pPr>
      <w:widowControl/>
      <w:tabs>
        <w:tab w:val="left" w:pos="720"/>
        <w:tab w:val="left" w:pos="1800"/>
        <w:tab w:val="center" w:pos="4680"/>
        <w:tab w:val="right" w:pos="9360"/>
      </w:tabs>
      <w:jc w:val="center"/>
    </w:pPr>
    <w:rPr>
      <w:rFonts w:ascii="CG Omega" w:hAnsi="CG Omega"/>
    </w:rPr>
  </w:style>
  <w:style w:type="paragraph" w:styleId="BodyTextIndent">
    <w:name w:val="Body Text Indent"/>
    <w:basedOn w:val="Normal"/>
    <w:semiHidden/>
    <w:pPr>
      <w:widowControl/>
      <w:tabs>
        <w:tab w:val="left" w:pos="720"/>
        <w:tab w:val="left" w:pos="1800"/>
        <w:tab w:val="center" w:pos="4680"/>
        <w:tab w:val="right" w:pos="9360"/>
      </w:tabs>
      <w:ind w:left="1800" w:hanging="1800"/>
    </w:pPr>
    <w:rPr>
      <w:rFonts w:ascii="CG Omega" w:hAnsi="CG Omega"/>
      <w:b/>
    </w:rPr>
  </w:style>
  <w:style w:type="paragraph" w:styleId="BodyTextIndent2">
    <w:name w:val="Body Text Indent 2"/>
    <w:basedOn w:val="Normal"/>
    <w:semiHidden/>
    <w:pPr>
      <w:ind w:left="720"/>
    </w:pPr>
    <w:rPr>
      <w:rFonts w:ascii="CG Omega" w:hAnsi="CG Omega"/>
    </w:rPr>
  </w:style>
  <w:style w:type="paragraph" w:styleId="BodyTextIndent3">
    <w:name w:val="Body Text Indent 3"/>
    <w:basedOn w:val="Normal"/>
    <w:semiHidden/>
    <w:pPr>
      <w:widowControl/>
      <w:tabs>
        <w:tab w:val="left" w:pos="720"/>
        <w:tab w:val="left" w:pos="1800"/>
        <w:tab w:val="center" w:pos="4680"/>
        <w:tab w:val="right" w:pos="9360"/>
      </w:tabs>
      <w:ind w:left="720"/>
      <w:jc w:val="center"/>
    </w:pPr>
    <w:rPr>
      <w:rFonts w:ascii="CG Omega" w:hAnsi="CG Omeg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A63C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7A63C8"/>
    <w:rPr>
      <w:rFonts w:ascii="Tahoma" w:hAnsi="Tahoma" w:cs="Tahoma"/>
      <w:snapToGrid w:val="0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1E6962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1E6962"/>
    <w:rPr>
      <w:snapToGrid w:val="0"/>
      <w:sz w:val="24"/>
    </w:rPr>
  </w:style>
  <w:style w:type="paragraph" w:styleId="Footer">
    <w:name w:val="footer"/>
    <w:basedOn w:val="Normal"/>
    <w:link w:val="FooterChar"/>
    <w:uiPriority w:val="99"/>
    <w:unhideWhenUsed/>
    <w:rsid w:val="001E6962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1E6962"/>
    <w:rPr>
      <w:snapToGrid w:val="0"/>
      <w:sz w:val="24"/>
    </w:rPr>
  </w:style>
  <w:style w:type="character" w:styleId="Hyperlink">
    <w:name w:val="Hyperlink"/>
    <w:uiPriority w:val="99"/>
    <w:unhideWhenUsed/>
    <w:rsid w:val="002B06DA"/>
    <w:rPr>
      <w:color w:val="0563C1"/>
      <w:u w:val="single"/>
    </w:rPr>
  </w:style>
  <w:style w:type="character" w:styleId="FollowedHyperlink">
    <w:name w:val="FollowedHyperlink"/>
    <w:uiPriority w:val="99"/>
    <w:semiHidden/>
    <w:unhideWhenUsed/>
    <w:rsid w:val="008F4508"/>
    <w:rPr>
      <w:color w:val="954F72"/>
      <w:u w:val="single"/>
    </w:rPr>
  </w:style>
  <w:style w:type="paragraph" w:styleId="ListParagraph">
    <w:name w:val="List Paragraph"/>
    <w:basedOn w:val="Normal"/>
    <w:uiPriority w:val="34"/>
    <w:qFormat/>
    <w:rsid w:val="00C1261F"/>
    <w:pPr>
      <w:widowControl/>
      <w:spacing w:after="160" w:line="259" w:lineRule="auto"/>
      <w:ind w:left="720"/>
      <w:contextualSpacing/>
    </w:pPr>
    <w:rPr>
      <w:rFonts w:eastAsia="Calibri"/>
    </w:rPr>
  </w:style>
  <w:style w:type="paragraph" w:customStyle="1" w:styleId="Default">
    <w:name w:val="Default"/>
    <w:rsid w:val="00C1261F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character" w:customStyle="1" w:styleId="tgc">
    <w:name w:val="_tgc"/>
    <w:rsid w:val="00C1261F"/>
  </w:style>
  <w:style w:type="paragraph" w:styleId="PlainText">
    <w:name w:val="Plain Text"/>
    <w:basedOn w:val="Normal"/>
    <w:link w:val="PlainTextChar"/>
    <w:uiPriority w:val="99"/>
    <w:unhideWhenUsed/>
    <w:rsid w:val="00C8756A"/>
    <w:pPr>
      <w:widowControl/>
    </w:pPr>
    <w:rPr>
      <w:rFonts w:ascii="Calibri" w:hAnsi="Calibri" w:cs="Times New Roman"/>
      <w:sz w:val="22"/>
      <w:szCs w:val="21"/>
    </w:rPr>
  </w:style>
  <w:style w:type="character" w:customStyle="1" w:styleId="PlainTextChar">
    <w:name w:val="Plain Text Char"/>
    <w:link w:val="PlainText"/>
    <w:uiPriority w:val="99"/>
    <w:rsid w:val="00C8756A"/>
    <w:rPr>
      <w:rFonts w:ascii="Calibri" w:hAnsi="Calibri" w:cs="Times New Roman"/>
      <w:sz w:val="22"/>
      <w:szCs w:val="21"/>
    </w:rPr>
  </w:style>
  <w:style w:type="table" w:styleId="TableGrid">
    <w:name w:val="Table Grid"/>
    <w:basedOn w:val="TableNormal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181F6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181F6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181F6E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81F6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81F6E"/>
    <w:rPr>
      <w:b/>
      <w:bCs/>
    </w:rPr>
  </w:style>
  <w:style w:type="paragraph" w:styleId="Revision">
    <w:name w:val="Revision"/>
    <w:hidden/>
    <w:uiPriority w:val="99"/>
    <w:semiHidden/>
    <w:rsid w:val="00BA109B"/>
    <w:rPr>
      <w:sz w:val="24"/>
      <w:szCs w:val="24"/>
    </w:rPr>
  </w:style>
  <w:style w:type="character" w:styleId="Mention">
    <w:name w:val="Mention"/>
    <w:basedOn w:val="DefaultParagraphFont"/>
    <w:uiPriority w:val="99"/>
    <w:unhideWhenUsed/>
    <w:rsid w:val="00B602C4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485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1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73517">
          <w:marLeft w:val="0"/>
          <w:marRight w:val="0"/>
          <w:marTop w:val="43"/>
          <w:marBottom w:val="4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036231">
          <w:marLeft w:val="0"/>
          <w:marRight w:val="0"/>
          <w:marTop w:val="43"/>
          <w:marBottom w:val="4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753616">
          <w:marLeft w:val="0"/>
          <w:marRight w:val="0"/>
          <w:marTop w:val="43"/>
          <w:marBottom w:val="4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784927">
          <w:marLeft w:val="0"/>
          <w:marRight w:val="0"/>
          <w:marTop w:val="43"/>
          <w:marBottom w:val="4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587446">
          <w:marLeft w:val="0"/>
          <w:marRight w:val="0"/>
          <w:marTop w:val="43"/>
          <w:marBottom w:val="43"/>
          <w:divBdr>
            <w:top w:val="single" w:sz="6" w:space="0" w:color="DDDDDD"/>
            <w:left w:val="none" w:sz="0" w:space="0" w:color="auto"/>
            <w:bottom w:val="single" w:sz="6" w:space="0" w:color="EEEEEE"/>
            <w:right w:val="none" w:sz="0" w:space="0" w:color="auto"/>
          </w:divBdr>
        </w:div>
        <w:div w:id="1771243853">
          <w:marLeft w:val="0"/>
          <w:marRight w:val="0"/>
          <w:marTop w:val="43"/>
          <w:marBottom w:val="4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604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31663">
          <w:marLeft w:val="0"/>
          <w:marRight w:val="0"/>
          <w:marTop w:val="43"/>
          <w:marBottom w:val="4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90501">
          <w:marLeft w:val="0"/>
          <w:marRight w:val="0"/>
          <w:marTop w:val="43"/>
          <w:marBottom w:val="4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7110">
          <w:marLeft w:val="0"/>
          <w:marRight w:val="0"/>
          <w:marTop w:val="43"/>
          <w:marBottom w:val="4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50740">
          <w:marLeft w:val="0"/>
          <w:marRight w:val="0"/>
          <w:marTop w:val="43"/>
          <w:marBottom w:val="43"/>
          <w:divBdr>
            <w:top w:val="single" w:sz="6" w:space="0" w:color="DDDDDD"/>
            <w:left w:val="none" w:sz="0" w:space="0" w:color="auto"/>
            <w:bottom w:val="single" w:sz="6" w:space="0" w:color="EEEEEE"/>
            <w:right w:val="none" w:sz="0" w:space="0" w:color="auto"/>
          </w:divBdr>
        </w:div>
        <w:div w:id="1359819626">
          <w:marLeft w:val="0"/>
          <w:marRight w:val="0"/>
          <w:marTop w:val="43"/>
          <w:marBottom w:val="4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038613">
          <w:marLeft w:val="0"/>
          <w:marRight w:val="0"/>
          <w:marTop w:val="43"/>
          <w:marBottom w:val="4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324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65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335168">
              <w:marLeft w:val="0"/>
              <w:marRight w:val="0"/>
              <w:marTop w:val="270"/>
              <w:marBottom w:val="27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370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105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8753690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45248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695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847942">
          <w:marLeft w:val="0"/>
          <w:marRight w:val="0"/>
          <w:marTop w:val="43"/>
          <w:marBottom w:val="4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848432">
          <w:marLeft w:val="0"/>
          <w:marRight w:val="0"/>
          <w:marTop w:val="43"/>
          <w:marBottom w:val="4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686993">
          <w:marLeft w:val="0"/>
          <w:marRight w:val="0"/>
          <w:marTop w:val="43"/>
          <w:marBottom w:val="4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038219">
          <w:marLeft w:val="0"/>
          <w:marRight w:val="0"/>
          <w:marTop w:val="43"/>
          <w:marBottom w:val="4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82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24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615975">
              <w:marLeft w:val="0"/>
              <w:marRight w:val="0"/>
              <w:marTop w:val="270"/>
              <w:marBottom w:val="27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8384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5928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3778405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6703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996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98851">
          <w:marLeft w:val="0"/>
          <w:marRight w:val="0"/>
          <w:marTop w:val="43"/>
          <w:marBottom w:val="4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49666">
          <w:marLeft w:val="0"/>
          <w:marRight w:val="0"/>
          <w:marTop w:val="43"/>
          <w:marBottom w:val="4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92186">
          <w:marLeft w:val="0"/>
          <w:marRight w:val="0"/>
          <w:marTop w:val="43"/>
          <w:marBottom w:val="4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546467">
          <w:marLeft w:val="0"/>
          <w:marRight w:val="0"/>
          <w:marTop w:val="43"/>
          <w:marBottom w:val="4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\Templates\Other%20Documents\Resolution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825F28-174B-4C0E-8F4C-211A8D6478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Resolution</Template>
  <TotalTime>23</TotalTime>
  <Pages>2</Pages>
  <Words>341</Words>
  <Characters>1876</Characters>
  <Application>Microsoft Office Word</Application>
  <DocSecurity>0</DocSecurity>
  <Lines>50</Lines>
  <Paragraphs>14</Paragraphs>
  <ScaleCrop>false</ScaleCrop>
  <Company>Milwaukee County</Company>
  <LinksUpToDate>false</LinksUpToDate>
  <CharactersWithSpaces>2258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County Board of Supervisors</dc:creator>
  <cp:keywords/>
  <cp:lastModifiedBy>Sandy Saltzstein</cp:lastModifiedBy>
  <cp:revision>31</cp:revision>
  <cp:lastPrinted>2025-06-03T19:15:00Z</cp:lastPrinted>
  <dcterms:created xsi:type="dcterms:W3CDTF">2026-05-14T19:52:00Z</dcterms:created>
  <dcterms:modified xsi:type="dcterms:W3CDTF">2026-05-19T22:13:00Z</dcterms:modified>
</cp:coreProperties>
</file>