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5EDBE" w14:textId="44692384" w:rsidR="00D437B8" w:rsidRDefault="00C1261F" w:rsidP="005B4964">
      <w:pPr>
        <w:pStyle w:val="ListParagraph"/>
        <w:spacing w:after="0" w:line="240" w:lineRule="auto"/>
        <w:ind w:left="0"/>
      </w:pPr>
      <w:r w:rsidRPr="00DB61CE">
        <w:t>By Superviso</w:t>
      </w:r>
      <w:r w:rsidR="002174DA">
        <w:t>r</w:t>
      </w:r>
      <w:r w:rsidR="00D437B8">
        <w:t>s</w:t>
      </w:r>
      <w:r w:rsidR="002174DA">
        <w:t xml:space="preserve"> Cullen</w:t>
      </w:r>
      <w:r w:rsidR="00D437B8">
        <w:t>, Shea, Wasserman,</w:t>
      </w:r>
      <w:r w:rsidR="00D437B8">
        <w:tab/>
      </w:r>
      <w:r w:rsidR="00D437B8">
        <w:tab/>
      </w:r>
      <w:r w:rsidR="00D437B8">
        <w:tab/>
        <w:t xml:space="preserve"> </w:t>
      </w:r>
      <w:r w:rsidR="00D437B8">
        <w:tab/>
        <w:t xml:space="preserve">       </w:t>
      </w:r>
      <w:r w:rsidR="00D437B8">
        <w:t>File No. 21-556</w:t>
      </w:r>
    </w:p>
    <w:p w14:paraId="4DE87BC0" w14:textId="35D7F738" w:rsidR="00C1261F" w:rsidRPr="00DB61CE" w:rsidRDefault="00D437B8" w:rsidP="005B4964">
      <w:pPr>
        <w:pStyle w:val="ListParagraph"/>
        <w:spacing w:after="0" w:line="240" w:lineRule="auto"/>
        <w:ind w:left="0"/>
      </w:pPr>
      <w:r>
        <w:t>Rolland, and Clancy</w:t>
      </w:r>
      <w:r w:rsidR="00AB274B">
        <w:tab/>
      </w:r>
      <w:r w:rsidR="00AB274B">
        <w:tab/>
      </w:r>
      <w:r w:rsidR="00AB274B">
        <w:tab/>
      </w:r>
      <w:r w:rsidR="00AB274B">
        <w:tab/>
      </w:r>
      <w:r w:rsidR="00900D64">
        <w:t xml:space="preserve">       </w:t>
      </w:r>
      <w:r w:rsidR="002174DA">
        <w:tab/>
      </w:r>
      <w:r w:rsidR="002866D7">
        <w:t xml:space="preserve">       </w:t>
      </w:r>
      <w:r w:rsidR="00DF092D">
        <w:tab/>
      </w:r>
      <w:r w:rsidR="00DF092D">
        <w:tab/>
        <w:t xml:space="preserve">       </w:t>
      </w:r>
    </w:p>
    <w:p w14:paraId="6AE045F8" w14:textId="77777777" w:rsidR="00C1261F" w:rsidRDefault="00C1261F" w:rsidP="005B4964">
      <w:pPr>
        <w:pStyle w:val="ListParagraph"/>
        <w:spacing w:after="0" w:line="240" w:lineRule="auto"/>
        <w:ind w:left="0"/>
        <w:jc w:val="center"/>
        <w:rPr>
          <w:b/>
        </w:rPr>
      </w:pPr>
    </w:p>
    <w:p w14:paraId="38E93767" w14:textId="77777777" w:rsidR="00DB64DB" w:rsidRPr="00DB61CE" w:rsidRDefault="00DB64DB" w:rsidP="005B4964">
      <w:pPr>
        <w:pStyle w:val="ListParagraph"/>
        <w:spacing w:after="0" w:line="240" w:lineRule="auto"/>
        <w:ind w:left="0"/>
        <w:jc w:val="center"/>
        <w:rPr>
          <w:b/>
        </w:rPr>
      </w:pPr>
    </w:p>
    <w:p w14:paraId="65FF2B14" w14:textId="77777777" w:rsidR="005A4159" w:rsidRDefault="006D354B" w:rsidP="005B4964">
      <w:pPr>
        <w:pStyle w:val="ListParagraph"/>
        <w:spacing w:after="0" w:line="240" w:lineRule="auto"/>
        <w:ind w:left="0"/>
        <w:jc w:val="center"/>
        <w:rPr>
          <w:b/>
        </w:rPr>
      </w:pPr>
      <w:bookmarkStart w:id="0" w:name="_Hlk74637287"/>
      <w:r>
        <w:rPr>
          <w:b/>
        </w:rPr>
        <w:t>A RESOLUTION</w:t>
      </w:r>
    </w:p>
    <w:p w14:paraId="0924951B" w14:textId="77777777" w:rsidR="0007456D" w:rsidRDefault="0007456D" w:rsidP="005B4964">
      <w:pPr>
        <w:pStyle w:val="ListParagraph"/>
        <w:spacing w:after="0" w:line="240" w:lineRule="auto"/>
        <w:ind w:left="0"/>
        <w:rPr>
          <w:b/>
        </w:rPr>
      </w:pPr>
    </w:p>
    <w:p w14:paraId="5B78E36E" w14:textId="6E864D92" w:rsidR="00D4331A" w:rsidRDefault="00900D64" w:rsidP="005B4964">
      <w:pPr>
        <w:pStyle w:val="ListParagraph"/>
        <w:spacing w:after="0" w:line="240" w:lineRule="auto"/>
        <w:ind w:left="0"/>
        <w:jc w:val="center"/>
      </w:pPr>
      <w:r>
        <w:t xml:space="preserve">authorizing and directing the </w:t>
      </w:r>
      <w:r w:rsidR="002174DA">
        <w:t xml:space="preserve">Department of Human Resources, the Office of the Comptroller, and the </w:t>
      </w:r>
      <w:r>
        <w:t>Department of Parks, Recreation, and Culture</w:t>
      </w:r>
      <w:r w:rsidR="00565548">
        <w:t xml:space="preserve"> </w:t>
      </w:r>
      <w:r w:rsidR="001A0F45">
        <w:t>reallocate the pay grades for</w:t>
      </w:r>
      <w:r>
        <w:t xml:space="preserve"> </w:t>
      </w:r>
      <w:r w:rsidR="00DF1348">
        <w:t xml:space="preserve">all </w:t>
      </w:r>
      <w:r>
        <w:t>lifeguard</w:t>
      </w:r>
      <w:r w:rsidR="00DF1348">
        <w:t xml:space="preserve"> positions</w:t>
      </w:r>
      <w:r w:rsidR="006944DA">
        <w:t>, provide retention bonuses</w:t>
      </w:r>
      <w:r w:rsidR="00DF374C">
        <w:t xml:space="preserve">, </w:t>
      </w:r>
      <w:r w:rsidR="006944DA">
        <w:t>cover training costs for lifeguards,</w:t>
      </w:r>
      <w:r>
        <w:t xml:space="preserve"> </w:t>
      </w:r>
      <w:r w:rsidR="00DF374C">
        <w:t>and create a</w:t>
      </w:r>
      <w:r w:rsidR="006944DA">
        <w:t xml:space="preserve"> new </w:t>
      </w:r>
      <w:r>
        <w:t>seasonal park worker</w:t>
      </w:r>
      <w:r w:rsidR="006944DA">
        <w:t xml:space="preserve"> </w:t>
      </w:r>
      <w:r w:rsidR="00FC21C4">
        <w:t>position</w:t>
      </w:r>
      <w:r>
        <w:t xml:space="preserve"> to attract new hires and encourage </w:t>
      </w:r>
      <w:r w:rsidR="00DF374C">
        <w:t>employee retention</w:t>
      </w:r>
      <w:r w:rsidR="0096089D">
        <w:t xml:space="preserve"> and authorizing and directing an appropriation transfer request in the amount of $</w:t>
      </w:r>
      <w:r w:rsidR="008649B2">
        <w:rPr>
          <w:sz w:val="23"/>
        </w:rPr>
        <w:t>124,304</w:t>
      </w:r>
      <w:r w:rsidR="00B462B0">
        <w:rPr>
          <w:sz w:val="23"/>
        </w:rPr>
        <w:t xml:space="preserve"> </w:t>
      </w:r>
      <w:r w:rsidR="0096089D">
        <w:t>from Org. Unit 1800-1945 – Appropriation for Contingencies to  Org. Unit 9000 – Department of Parks, Recreation, and Culture to effectuate such measures</w:t>
      </w:r>
    </w:p>
    <w:bookmarkEnd w:id="0"/>
    <w:p w14:paraId="47B9DCC2" w14:textId="77777777" w:rsidR="00DB64DB" w:rsidRDefault="00DB64DB" w:rsidP="005B4964">
      <w:pPr>
        <w:pStyle w:val="ListParagraph"/>
        <w:spacing w:after="0" w:line="240" w:lineRule="auto"/>
        <w:ind w:left="0"/>
      </w:pPr>
    </w:p>
    <w:p w14:paraId="4056EA99" w14:textId="77777777" w:rsidR="00DB64DB" w:rsidRDefault="00DB64DB" w:rsidP="005B4964">
      <w:pPr>
        <w:pStyle w:val="ListParagraph"/>
        <w:spacing w:after="0" w:line="240" w:lineRule="auto"/>
        <w:ind w:left="0"/>
      </w:pPr>
    </w:p>
    <w:p w14:paraId="56626DE9" w14:textId="00E06DA9" w:rsidR="00AE0FD2" w:rsidRDefault="00AE0FD2" w:rsidP="005B4964">
      <w:pPr>
        <w:pStyle w:val="ListParagraph"/>
        <w:spacing w:after="0" w:line="240" w:lineRule="auto"/>
        <w:ind w:left="0" w:firstLine="720"/>
      </w:pPr>
      <w:r>
        <w:t>WHEREAS, due to historic staffing challenges and the COVID-19 pandemic, the 202</w:t>
      </w:r>
      <w:r w:rsidR="002174DA">
        <w:t>1</w:t>
      </w:r>
      <w:r>
        <w:t xml:space="preserve"> Adopted Budget anticipated that several pools would not re-open for the 2021 season and an additional $272,059 was appropriated to supplement seasonal staffing needs to facilitate the potential opening of more pools; and</w:t>
      </w:r>
    </w:p>
    <w:p w14:paraId="30C22FF7" w14:textId="0B478D6A" w:rsidR="005B4964" w:rsidRDefault="005B4964" w:rsidP="005B4964">
      <w:pPr>
        <w:pStyle w:val="ListParagraph"/>
        <w:spacing w:after="0" w:line="240" w:lineRule="auto"/>
        <w:ind w:left="0" w:firstLine="720"/>
      </w:pPr>
    </w:p>
    <w:p w14:paraId="5308D161" w14:textId="028BCDEB" w:rsidR="005B4964" w:rsidRDefault="005B4964" w:rsidP="005B4964">
      <w:pPr>
        <w:pStyle w:val="ListParagraph"/>
        <w:spacing w:line="240" w:lineRule="auto"/>
        <w:ind w:left="0" w:firstLine="720"/>
      </w:pPr>
      <w:r>
        <w:t>WHEREAS, in anticipation of continued difficulties recruiting lifeguards, Milwaukee County adopted File No. 20-250 reallocating the pay grades for all seasonal lifeguard positions, so that they receive a pay increase and have more opportunities for advancements within the pay grade; and</w:t>
      </w:r>
    </w:p>
    <w:p w14:paraId="0C4B6BC9" w14:textId="77777777" w:rsidR="00AE0FD2" w:rsidRDefault="00AE0FD2" w:rsidP="005B4964">
      <w:pPr>
        <w:pStyle w:val="ListParagraph"/>
        <w:spacing w:after="0" w:line="240" w:lineRule="auto"/>
        <w:ind w:left="0" w:firstLine="720"/>
      </w:pPr>
    </w:p>
    <w:p w14:paraId="6172CD8A" w14:textId="47A25B45" w:rsidR="00DB64DB" w:rsidRDefault="00DB64DB" w:rsidP="005B4964">
      <w:pPr>
        <w:pStyle w:val="ListParagraph"/>
        <w:spacing w:after="0" w:line="240" w:lineRule="auto"/>
        <w:ind w:left="0" w:firstLine="720"/>
      </w:pPr>
      <w:r>
        <w:t>WHEREAS</w:t>
      </w:r>
      <w:r w:rsidR="00562021">
        <w:t>,</w:t>
      </w:r>
      <w:r w:rsidR="00AE0FD2">
        <w:t xml:space="preserve"> the Department of Parks, Recreation, and Culture, in File No. 21-415, described an even more severe lifeguard shortage than was anticipated because of uncompetitive wages, other job and recreational opportunities, and difficult swimming and training requirements; and</w:t>
      </w:r>
    </w:p>
    <w:p w14:paraId="3A944F7E" w14:textId="008E8372" w:rsidR="00AE0FD2" w:rsidRDefault="00AE0FD2" w:rsidP="005B4964">
      <w:pPr>
        <w:pStyle w:val="ListParagraph"/>
        <w:spacing w:after="0" w:line="240" w:lineRule="auto"/>
        <w:ind w:left="0" w:firstLine="720"/>
      </w:pPr>
    </w:p>
    <w:p w14:paraId="76556B47" w14:textId="104CB89F" w:rsidR="00AE0FD2" w:rsidRDefault="00AE0FD2" w:rsidP="005B4964">
      <w:pPr>
        <w:pStyle w:val="ListParagraph"/>
        <w:spacing w:after="0" w:line="240" w:lineRule="auto"/>
        <w:ind w:left="0" w:firstLine="720"/>
      </w:pPr>
      <w:r>
        <w:t xml:space="preserve">WHEREAS, only four </w:t>
      </w:r>
      <w:r w:rsidR="002174DA">
        <w:t xml:space="preserve">county-operated </w:t>
      </w:r>
      <w:r>
        <w:t xml:space="preserve">aquatic facilities </w:t>
      </w:r>
      <w:r w:rsidR="009B76DD">
        <w:t>are</w:t>
      </w:r>
      <w:r>
        <w:t xml:space="preserve"> open for the 2021 season: Cool Waters</w:t>
      </w:r>
      <w:r w:rsidR="00036F4C">
        <w:t xml:space="preserve"> Aquatic Park</w:t>
      </w:r>
      <w:r>
        <w:t xml:space="preserve"> in Greenfield Park, Schulz Aquatic </w:t>
      </w:r>
      <w:r w:rsidR="00036F4C">
        <w:t>Park</w:t>
      </w:r>
      <w:r>
        <w:t xml:space="preserve"> in Lincoln Park, Sheridan Park pool, and Wilson Park pool; and</w:t>
      </w:r>
    </w:p>
    <w:p w14:paraId="14D841FB" w14:textId="6363F252" w:rsidR="00AE0FD2" w:rsidRDefault="00AE0FD2" w:rsidP="005B4964">
      <w:pPr>
        <w:pStyle w:val="ListParagraph"/>
        <w:spacing w:after="0" w:line="240" w:lineRule="auto"/>
        <w:ind w:left="0" w:firstLine="720"/>
      </w:pPr>
    </w:p>
    <w:p w14:paraId="3971D075" w14:textId="79FF7D1E" w:rsidR="00AE0FD2" w:rsidRDefault="00AE0FD2" w:rsidP="005B4964">
      <w:pPr>
        <w:pStyle w:val="ListParagraph"/>
        <w:spacing w:after="0" w:line="240" w:lineRule="auto"/>
        <w:ind w:left="0" w:firstLine="720"/>
      </w:pPr>
      <w:r>
        <w:t xml:space="preserve">WHEREAS, despite </w:t>
      </w:r>
      <w:r w:rsidR="00036F4C">
        <w:t xml:space="preserve">several </w:t>
      </w:r>
      <w:r>
        <w:t>high</w:t>
      </w:r>
      <w:r w:rsidR="00036F4C">
        <w:t>-</w:t>
      </w:r>
      <w:r>
        <w:t xml:space="preserve">profile drowning deaths in 2020, no lifeguards </w:t>
      </w:r>
      <w:r w:rsidR="002174DA">
        <w:t>are available to</w:t>
      </w:r>
      <w:r>
        <w:t xml:space="preserve"> staff Bradford or McKinley Beaches, largely due to the lack of individuals qualified for open water lifeguarding; and</w:t>
      </w:r>
    </w:p>
    <w:p w14:paraId="6FE2C186" w14:textId="6868083D" w:rsidR="005B4964" w:rsidRDefault="005B4964" w:rsidP="005B4964">
      <w:pPr>
        <w:pStyle w:val="ListParagraph"/>
        <w:spacing w:after="0" w:line="240" w:lineRule="auto"/>
        <w:ind w:left="0" w:firstLine="720"/>
      </w:pPr>
    </w:p>
    <w:p w14:paraId="2AE2B8F7" w14:textId="6069051B" w:rsidR="00F838B5" w:rsidRDefault="005B4964" w:rsidP="0029078D">
      <w:pPr>
        <w:pStyle w:val="ListParagraph"/>
        <w:spacing w:after="0" w:line="240" w:lineRule="auto"/>
        <w:ind w:left="0" w:firstLine="720"/>
      </w:pPr>
      <w:r>
        <w:t xml:space="preserve">WHEREAS, </w:t>
      </w:r>
      <w:r w:rsidR="00F838B5">
        <w:t>aquatic facilities and beaches are highly valued amenities by the community and access to them is an important recreational activity for many families in the summer; and</w:t>
      </w:r>
    </w:p>
    <w:p w14:paraId="37F5B5E6" w14:textId="77777777" w:rsidR="0029078D" w:rsidRDefault="0029078D" w:rsidP="0029078D">
      <w:pPr>
        <w:pStyle w:val="ListParagraph"/>
        <w:spacing w:after="0" w:line="240" w:lineRule="auto"/>
        <w:ind w:left="0" w:firstLine="720"/>
      </w:pPr>
    </w:p>
    <w:p w14:paraId="09F18486" w14:textId="5BC7F339" w:rsidR="00F838B5" w:rsidRDefault="00F838B5" w:rsidP="0029078D">
      <w:pPr>
        <w:pStyle w:val="ListParagraph"/>
        <w:spacing w:after="0" w:line="240" w:lineRule="auto"/>
        <w:ind w:left="0" w:firstLine="720"/>
      </w:pPr>
      <w:r>
        <w:t xml:space="preserve">WHEREAS, all aquatic facility users and beachgoers deserve to </w:t>
      </w:r>
      <w:r w:rsidR="002866D7">
        <w:t>be</w:t>
      </w:r>
      <w:r>
        <w:t xml:space="preserve"> safe and know that Milwaukee County offers skilled lifeguard services; and</w:t>
      </w:r>
    </w:p>
    <w:p w14:paraId="20CAB943" w14:textId="77777777" w:rsidR="0029078D" w:rsidRDefault="0029078D" w:rsidP="0029078D">
      <w:pPr>
        <w:pStyle w:val="ListParagraph"/>
        <w:suppressLineNumbers/>
        <w:spacing w:after="0" w:line="240" w:lineRule="auto"/>
        <w:ind w:left="0" w:firstLine="720"/>
      </w:pPr>
    </w:p>
    <w:p w14:paraId="24F90C35" w14:textId="7E412549" w:rsidR="00F838B5" w:rsidRDefault="00F838B5" w:rsidP="005B4964">
      <w:pPr>
        <w:pStyle w:val="ListParagraph"/>
        <w:spacing w:after="0" w:line="240" w:lineRule="auto"/>
        <w:ind w:left="0" w:firstLine="720"/>
      </w:pPr>
      <w:r>
        <w:lastRenderedPageBreak/>
        <w:t xml:space="preserve">WHEREAS, changes to compensation and training are necessary to attract and retain new and existing lifeguards and to encourage the usage of the aquatic facilities that </w:t>
      </w:r>
      <w:r w:rsidR="009B76DD">
        <w:t>are</w:t>
      </w:r>
      <w:r>
        <w:t xml:space="preserve"> open this summer; now, therefore,</w:t>
      </w:r>
    </w:p>
    <w:p w14:paraId="339C0D3F" w14:textId="77777777" w:rsidR="00F838B5" w:rsidRDefault="00F838B5" w:rsidP="00F838B5"/>
    <w:p w14:paraId="2059302F" w14:textId="0DC1738C" w:rsidR="00F838B5" w:rsidRDefault="00F838B5" w:rsidP="00F838B5">
      <w:r>
        <w:tab/>
        <w:t xml:space="preserve">BE IT RESOLVED, the Milwaukee County Board of Supervisors hereby supports lifeguards and parks seasonal staff through the implementation of several changes to ensure adequate staffing levels and competitive </w:t>
      </w:r>
      <w:proofErr w:type="gramStart"/>
      <w:r>
        <w:t>compensation;</w:t>
      </w:r>
      <w:proofErr w:type="gramEnd"/>
      <w:r>
        <w:t xml:space="preserve"> and</w:t>
      </w:r>
    </w:p>
    <w:p w14:paraId="3709F6E2" w14:textId="77777777" w:rsidR="00F838B5" w:rsidRDefault="00F838B5" w:rsidP="00A76151">
      <w:pPr>
        <w:contextualSpacing/>
      </w:pPr>
    </w:p>
    <w:p w14:paraId="0838A5A2" w14:textId="1E245356" w:rsidR="00F838B5" w:rsidRDefault="00F838B5" w:rsidP="00A76151">
      <w:pPr>
        <w:contextualSpacing/>
      </w:pPr>
      <w:r>
        <w:tab/>
        <w:t>BE IT FURTHER RESOLVED, the</w:t>
      </w:r>
      <w:r w:rsidR="002174DA">
        <w:t xml:space="preserve"> Department of Human Resources, the Office of the Comptroller, and the</w:t>
      </w:r>
      <w:r>
        <w:t xml:space="preserve"> Department of Parks, Recreation, and Culture are hereby authorized and directed to enact a bonus structure for all lifeguard positions, </w:t>
      </w:r>
      <w:r w:rsidR="00A76151">
        <w:t>which includes:</w:t>
      </w:r>
    </w:p>
    <w:p w14:paraId="2A4BDF07" w14:textId="77777777" w:rsidR="00A76151" w:rsidRDefault="00A76151" w:rsidP="00A76151">
      <w:pPr>
        <w:contextualSpacing/>
      </w:pPr>
    </w:p>
    <w:p w14:paraId="0C0889E9" w14:textId="0C4E2535" w:rsidR="00A76151" w:rsidRDefault="00A76151" w:rsidP="00A76151">
      <w:pPr>
        <w:pStyle w:val="ListParagraph"/>
        <w:numPr>
          <w:ilvl w:val="0"/>
          <w:numId w:val="12"/>
        </w:numPr>
        <w:spacing w:line="240" w:lineRule="auto"/>
      </w:pPr>
      <w:r>
        <w:t xml:space="preserve">A $100 referral bonus for any lifeguard, in any position, hired before June 1, 2021 who refers an individual who is successfully trained and hired for any lifeguard position for the 2021 </w:t>
      </w:r>
      <w:r w:rsidR="007C2633">
        <w:t xml:space="preserve">and 2022 </w:t>
      </w:r>
      <w:r>
        <w:t>season</w:t>
      </w:r>
      <w:r w:rsidR="007C2633">
        <w:t>s</w:t>
      </w:r>
    </w:p>
    <w:p w14:paraId="483FDD8E" w14:textId="74496543" w:rsidR="00A76151" w:rsidRDefault="00A76151" w:rsidP="00A76151">
      <w:pPr>
        <w:pStyle w:val="ListParagraph"/>
        <w:numPr>
          <w:ilvl w:val="0"/>
          <w:numId w:val="12"/>
        </w:numPr>
        <w:spacing w:after="0" w:line="240" w:lineRule="auto"/>
      </w:pPr>
      <w:r>
        <w:t>A bonus for all new and incumbent lifeguards, in any position, of $200 per each month successfully completed, paid out at the end of the season</w:t>
      </w:r>
    </w:p>
    <w:p w14:paraId="3EBEB7DF" w14:textId="02F78545" w:rsidR="00A76151" w:rsidRDefault="00A76151" w:rsidP="00A76151">
      <w:pPr>
        <w:pStyle w:val="ListParagraph"/>
        <w:numPr>
          <w:ilvl w:val="0"/>
          <w:numId w:val="12"/>
        </w:numPr>
        <w:spacing w:after="0" w:line="240" w:lineRule="auto"/>
      </w:pPr>
      <w:r>
        <w:t>A $200 bonus for any lifeguard, in any position, who returns for the 202</w:t>
      </w:r>
      <w:r w:rsidR="00343D01">
        <w:t>2</w:t>
      </w:r>
      <w:r>
        <w:t xml:space="preserve"> season</w:t>
      </w:r>
    </w:p>
    <w:p w14:paraId="5B211368" w14:textId="77777777" w:rsidR="00A76151" w:rsidRDefault="00A76151" w:rsidP="00A76151">
      <w:pPr>
        <w:ind w:left="720"/>
        <w:contextualSpacing/>
      </w:pPr>
    </w:p>
    <w:p w14:paraId="3DFC74FB" w14:textId="2AA37089" w:rsidR="00A76151" w:rsidRDefault="00A76151" w:rsidP="00A76151">
      <w:pPr>
        <w:ind w:left="720"/>
        <w:contextualSpacing/>
      </w:pPr>
      <w:r>
        <w:t>; and</w:t>
      </w:r>
    </w:p>
    <w:p w14:paraId="41D83269" w14:textId="267A69FE" w:rsidR="00A76151" w:rsidRDefault="00A76151" w:rsidP="00A76151">
      <w:pPr>
        <w:contextualSpacing/>
      </w:pPr>
    </w:p>
    <w:p w14:paraId="4140F93C" w14:textId="468B6203" w:rsidR="00A76151" w:rsidRDefault="00A76151" w:rsidP="00A76151">
      <w:pPr>
        <w:contextualSpacing/>
      </w:pPr>
      <w:r>
        <w:tab/>
        <w:t xml:space="preserve">BE IT FURTHER RESOLVED, the </w:t>
      </w:r>
      <w:r w:rsidR="002174DA">
        <w:t xml:space="preserve">Department of Human Resources, the Office of the Comptroller, and the </w:t>
      </w:r>
      <w:r>
        <w:t>Department of Parks, Recreation, and Culture are hereby authorized and directed to implement a pay increase for all lifeguard positions of</w:t>
      </w:r>
      <w:r w:rsidR="006944DA">
        <w:t xml:space="preserve"> three dollars ($3) per hour per step, except for the highest step of each position, which shall be increased by</w:t>
      </w:r>
      <w:r>
        <w:t xml:space="preserve"> four dollars</w:t>
      </w:r>
      <w:r w:rsidR="00C67DFC">
        <w:t xml:space="preserve"> ($4)</w:t>
      </w:r>
      <w:r>
        <w:t xml:space="preserve"> per hour</w:t>
      </w:r>
      <w:r w:rsidR="00C53814">
        <w:t>, with an effective date of pay period 1</w:t>
      </w:r>
      <w:r w:rsidR="00520BEB">
        <w:t>7</w:t>
      </w:r>
      <w:r w:rsidR="00C53814">
        <w:t xml:space="preserve"> beginning </w:t>
      </w:r>
      <w:r w:rsidR="00520BEB">
        <w:t>August 8, 2021</w:t>
      </w:r>
      <w:r>
        <w:t>; and</w:t>
      </w:r>
    </w:p>
    <w:p w14:paraId="4F6A36E0" w14:textId="6A387DF5" w:rsidR="001A0F45" w:rsidRDefault="001A0F45" w:rsidP="00A76151">
      <w:pPr>
        <w:contextualSpacing/>
      </w:pPr>
    </w:p>
    <w:p w14:paraId="2AC2595D" w14:textId="1718AB96" w:rsidR="001A0F45" w:rsidRDefault="001A0F45" w:rsidP="001A0F45">
      <w:pPr>
        <w:pStyle w:val="ListParagraph"/>
        <w:ind w:left="0" w:firstLine="720"/>
      </w:pPr>
      <w:r>
        <w:t xml:space="preserve">BE IT FURTHER RESOLVED, pay grade 5123 for the </w:t>
      </w:r>
      <w:r w:rsidR="007E5161">
        <w:t xml:space="preserve">classification of </w:t>
      </w:r>
      <w:r>
        <w:t xml:space="preserve">Lifeguard Seasonal </w:t>
      </w:r>
      <w:r w:rsidR="007E5161">
        <w:t xml:space="preserve">shall </w:t>
      </w:r>
      <w:r>
        <w:t>be reallocated as follows:</w:t>
      </w:r>
    </w:p>
    <w:p w14:paraId="5F31DC3A" w14:textId="30687441" w:rsidR="001A0F45" w:rsidRDefault="001A0F45" w:rsidP="001A0F45">
      <w:pPr>
        <w:pStyle w:val="ListParagraph"/>
        <w:ind w:left="0" w:firstLine="720"/>
      </w:pPr>
    </w:p>
    <w:tbl>
      <w:tblPr>
        <w:tblStyle w:val="TableGrid"/>
        <w:tblW w:w="0" w:type="auto"/>
        <w:jc w:val="center"/>
        <w:tblLook w:val="04A0" w:firstRow="1" w:lastRow="0" w:firstColumn="1" w:lastColumn="0" w:noHBand="0" w:noVBand="1"/>
      </w:tblPr>
      <w:tblGrid>
        <w:gridCol w:w="1870"/>
        <w:gridCol w:w="1635"/>
        <w:gridCol w:w="360"/>
        <w:gridCol w:w="1890"/>
        <w:gridCol w:w="1800"/>
      </w:tblGrid>
      <w:tr w:rsidR="001A0F45" w14:paraId="10548A66" w14:textId="77777777" w:rsidTr="00C53814">
        <w:trPr>
          <w:trHeight w:val="332"/>
          <w:jc w:val="center"/>
        </w:trPr>
        <w:tc>
          <w:tcPr>
            <w:tcW w:w="3505" w:type="dxa"/>
            <w:gridSpan w:val="2"/>
          </w:tcPr>
          <w:p w14:paraId="6461F03F" w14:textId="14EC1C44" w:rsidR="001A0F45" w:rsidRPr="001A0F45" w:rsidRDefault="001A0F45" w:rsidP="001A0F45">
            <w:pPr>
              <w:pStyle w:val="ListParagraph"/>
              <w:ind w:left="0"/>
              <w:jc w:val="center"/>
              <w:rPr>
                <w:b/>
                <w:bCs/>
              </w:rPr>
            </w:pPr>
            <w:r w:rsidRPr="001A0F45">
              <w:rPr>
                <w:b/>
                <w:bCs/>
              </w:rPr>
              <w:t>Current Pay</w:t>
            </w:r>
            <w:r w:rsidR="00FE72C0">
              <w:rPr>
                <w:b/>
                <w:bCs/>
              </w:rPr>
              <w:t xml:space="preserve"> G</w:t>
            </w:r>
            <w:r w:rsidRPr="001A0F45">
              <w:rPr>
                <w:b/>
                <w:bCs/>
              </w:rPr>
              <w:t>rade 5123- DC</w:t>
            </w:r>
          </w:p>
        </w:tc>
        <w:tc>
          <w:tcPr>
            <w:tcW w:w="360" w:type="dxa"/>
            <w:tcBorders>
              <w:top w:val="nil"/>
              <w:bottom w:val="nil"/>
            </w:tcBorders>
          </w:tcPr>
          <w:p w14:paraId="1C4A89F0" w14:textId="77777777" w:rsidR="001A0F45" w:rsidRPr="001A0F45" w:rsidRDefault="001A0F45" w:rsidP="001A0F45">
            <w:pPr>
              <w:pStyle w:val="ListParagraph"/>
              <w:ind w:left="0"/>
              <w:jc w:val="center"/>
              <w:rPr>
                <w:b/>
                <w:bCs/>
              </w:rPr>
            </w:pPr>
          </w:p>
        </w:tc>
        <w:tc>
          <w:tcPr>
            <w:tcW w:w="3690" w:type="dxa"/>
            <w:gridSpan w:val="2"/>
          </w:tcPr>
          <w:p w14:paraId="2D8632B8" w14:textId="22D53451" w:rsidR="001A0F45" w:rsidRPr="001A0F45" w:rsidRDefault="001A0F45" w:rsidP="001A0F45">
            <w:pPr>
              <w:pStyle w:val="ListParagraph"/>
              <w:ind w:left="0"/>
              <w:jc w:val="center"/>
              <w:rPr>
                <w:b/>
                <w:bCs/>
              </w:rPr>
            </w:pPr>
            <w:r w:rsidRPr="001A0F45">
              <w:rPr>
                <w:b/>
                <w:bCs/>
              </w:rPr>
              <w:t>Proposed Pay</w:t>
            </w:r>
            <w:r w:rsidR="00C53814">
              <w:rPr>
                <w:b/>
                <w:bCs/>
              </w:rPr>
              <w:t xml:space="preserve"> G</w:t>
            </w:r>
            <w:r w:rsidRPr="001A0F45">
              <w:rPr>
                <w:b/>
                <w:bCs/>
              </w:rPr>
              <w:t>rade 5123-DC</w:t>
            </w:r>
          </w:p>
        </w:tc>
      </w:tr>
      <w:tr w:rsidR="001A0F45" w14:paraId="4985F183" w14:textId="77777777" w:rsidTr="00C53814">
        <w:trPr>
          <w:jc w:val="center"/>
        </w:trPr>
        <w:tc>
          <w:tcPr>
            <w:tcW w:w="1870" w:type="dxa"/>
          </w:tcPr>
          <w:p w14:paraId="015B6ECC" w14:textId="608D767B" w:rsidR="001A0F45" w:rsidRDefault="001A0F45" w:rsidP="001A0F45">
            <w:pPr>
              <w:pStyle w:val="ListParagraph"/>
              <w:ind w:left="0"/>
            </w:pPr>
            <w:r>
              <w:t>Step 1 (Hourly)</w:t>
            </w:r>
          </w:p>
        </w:tc>
        <w:tc>
          <w:tcPr>
            <w:tcW w:w="1635" w:type="dxa"/>
          </w:tcPr>
          <w:p w14:paraId="2BB64660" w14:textId="46803B81" w:rsidR="001A0F45" w:rsidRDefault="001A0F45" w:rsidP="001A0F45">
            <w:pPr>
              <w:pStyle w:val="ListParagraph"/>
              <w:ind w:left="0"/>
              <w:jc w:val="right"/>
            </w:pPr>
            <w:r>
              <w:t>$12.</w:t>
            </w:r>
            <w:r w:rsidR="00FC21C4">
              <w:t>82</w:t>
            </w:r>
          </w:p>
        </w:tc>
        <w:tc>
          <w:tcPr>
            <w:tcW w:w="360" w:type="dxa"/>
            <w:tcBorders>
              <w:top w:val="nil"/>
              <w:bottom w:val="nil"/>
            </w:tcBorders>
          </w:tcPr>
          <w:p w14:paraId="0AB6A88C" w14:textId="77777777" w:rsidR="001A0F45" w:rsidRDefault="001A0F45" w:rsidP="001A0F45">
            <w:pPr>
              <w:pStyle w:val="ListParagraph"/>
              <w:ind w:left="0"/>
            </w:pPr>
          </w:p>
        </w:tc>
        <w:tc>
          <w:tcPr>
            <w:tcW w:w="1890" w:type="dxa"/>
          </w:tcPr>
          <w:p w14:paraId="1C6CAF68" w14:textId="0D1ED844" w:rsidR="001A0F45" w:rsidRDefault="001A0F45" w:rsidP="001A0F45">
            <w:pPr>
              <w:pStyle w:val="ListParagraph"/>
              <w:ind w:left="0"/>
            </w:pPr>
            <w:r>
              <w:t>Step 1 (Hourly)</w:t>
            </w:r>
          </w:p>
        </w:tc>
        <w:tc>
          <w:tcPr>
            <w:tcW w:w="1800" w:type="dxa"/>
          </w:tcPr>
          <w:p w14:paraId="1091EEE1" w14:textId="4DE97090" w:rsidR="001A0F45" w:rsidRDefault="001A0F45" w:rsidP="001A0F45">
            <w:pPr>
              <w:pStyle w:val="ListParagraph"/>
              <w:ind w:left="0"/>
              <w:jc w:val="right"/>
            </w:pPr>
            <w:r>
              <w:t>$1</w:t>
            </w:r>
            <w:r w:rsidR="005A2290">
              <w:t>5</w:t>
            </w:r>
            <w:r>
              <w:t>.</w:t>
            </w:r>
            <w:r w:rsidR="00FC21C4">
              <w:t>82</w:t>
            </w:r>
          </w:p>
        </w:tc>
      </w:tr>
      <w:tr w:rsidR="001A0F45" w14:paraId="07B578E9" w14:textId="77777777" w:rsidTr="00C53814">
        <w:trPr>
          <w:jc w:val="center"/>
        </w:trPr>
        <w:tc>
          <w:tcPr>
            <w:tcW w:w="1870" w:type="dxa"/>
          </w:tcPr>
          <w:p w14:paraId="252B310C" w14:textId="0CDDF611" w:rsidR="001A0F45" w:rsidRDefault="001A0F45" w:rsidP="001A0F45">
            <w:pPr>
              <w:pStyle w:val="ListParagraph"/>
              <w:ind w:left="0"/>
            </w:pPr>
            <w:r>
              <w:t>Step 2 (Hourly)</w:t>
            </w:r>
          </w:p>
        </w:tc>
        <w:tc>
          <w:tcPr>
            <w:tcW w:w="1635" w:type="dxa"/>
          </w:tcPr>
          <w:p w14:paraId="05054FFC" w14:textId="6F71AC0E" w:rsidR="001A0F45" w:rsidRDefault="001A0F45" w:rsidP="001A0F45">
            <w:pPr>
              <w:pStyle w:val="ListParagraph"/>
              <w:ind w:left="0"/>
              <w:jc w:val="right"/>
            </w:pPr>
            <w:r>
              <w:t>$13.</w:t>
            </w:r>
            <w:r w:rsidR="00FC21C4">
              <w:t>51</w:t>
            </w:r>
          </w:p>
        </w:tc>
        <w:tc>
          <w:tcPr>
            <w:tcW w:w="360" w:type="dxa"/>
            <w:tcBorders>
              <w:top w:val="nil"/>
              <w:bottom w:val="nil"/>
            </w:tcBorders>
          </w:tcPr>
          <w:p w14:paraId="37DA39FC" w14:textId="77777777" w:rsidR="001A0F45" w:rsidRDefault="001A0F45" w:rsidP="001A0F45">
            <w:pPr>
              <w:pStyle w:val="ListParagraph"/>
              <w:ind w:left="0"/>
            </w:pPr>
          </w:p>
        </w:tc>
        <w:tc>
          <w:tcPr>
            <w:tcW w:w="1890" w:type="dxa"/>
          </w:tcPr>
          <w:p w14:paraId="49EF3E4E" w14:textId="1E177267" w:rsidR="001A0F45" w:rsidRDefault="001A0F45" w:rsidP="001A0F45">
            <w:pPr>
              <w:pStyle w:val="ListParagraph"/>
              <w:ind w:left="0"/>
            </w:pPr>
            <w:r>
              <w:t>Step 2 (Hourly)</w:t>
            </w:r>
          </w:p>
        </w:tc>
        <w:tc>
          <w:tcPr>
            <w:tcW w:w="1800" w:type="dxa"/>
          </w:tcPr>
          <w:p w14:paraId="7A36144B" w14:textId="23078ED0" w:rsidR="001A0F45" w:rsidRDefault="001A0F45" w:rsidP="001A0F45">
            <w:pPr>
              <w:pStyle w:val="ListParagraph"/>
              <w:ind w:left="0"/>
              <w:jc w:val="right"/>
            </w:pPr>
            <w:r>
              <w:t>$1</w:t>
            </w:r>
            <w:r w:rsidR="005A2290">
              <w:t>6</w:t>
            </w:r>
            <w:r>
              <w:t>.</w:t>
            </w:r>
            <w:r w:rsidR="00FC21C4">
              <w:t>51</w:t>
            </w:r>
          </w:p>
        </w:tc>
      </w:tr>
      <w:tr w:rsidR="001A0F45" w14:paraId="3249AAF7" w14:textId="77777777" w:rsidTr="00C53814">
        <w:trPr>
          <w:jc w:val="center"/>
        </w:trPr>
        <w:tc>
          <w:tcPr>
            <w:tcW w:w="1870" w:type="dxa"/>
          </w:tcPr>
          <w:p w14:paraId="5C4D9C88" w14:textId="299DE9F4" w:rsidR="001A0F45" w:rsidRDefault="001A0F45" w:rsidP="001A0F45">
            <w:pPr>
              <w:pStyle w:val="ListParagraph"/>
              <w:ind w:left="0"/>
            </w:pPr>
            <w:r>
              <w:t>Step 3 (Hourly)</w:t>
            </w:r>
          </w:p>
        </w:tc>
        <w:tc>
          <w:tcPr>
            <w:tcW w:w="1635" w:type="dxa"/>
          </w:tcPr>
          <w:p w14:paraId="287AE633" w14:textId="58B3F463" w:rsidR="001A0F45" w:rsidRDefault="001A0F45" w:rsidP="001A0F45">
            <w:pPr>
              <w:pStyle w:val="ListParagraph"/>
              <w:ind w:left="0"/>
              <w:jc w:val="right"/>
            </w:pPr>
            <w:r>
              <w:t>$14.</w:t>
            </w:r>
            <w:r w:rsidR="00FC21C4">
              <w:t>21</w:t>
            </w:r>
          </w:p>
        </w:tc>
        <w:tc>
          <w:tcPr>
            <w:tcW w:w="360" w:type="dxa"/>
            <w:tcBorders>
              <w:top w:val="nil"/>
              <w:bottom w:val="nil"/>
            </w:tcBorders>
          </w:tcPr>
          <w:p w14:paraId="0DDDEF5F" w14:textId="77777777" w:rsidR="001A0F45" w:rsidRDefault="001A0F45" w:rsidP="001A0F45">
            <w:pPr>
              <w:pStyle w:val="ListParagraph"/>
              <w:ind w:left="0"/>
            </w:pPr>
          </w:p>
        </w:tc>
        <w:tc>
          <w:tcPr>
            <w:tcW w:w="1890" w:type="dxa"/>
          </w:tcPr>
          <w:p w14:paraId="1634D5DF" w14:textId="47F58314" w:rsidR="001A0F45" w:rsidRDefault="001A0F45" w:rsidP="001A0F45">
            <w:pPr>
              <w:pStyle w:val="ListParagraph"/>
              <w:ind w:left="0"/>
            </w:pPr>
            <w:r>
              <w:t>Step 3 (Hourly)</w:t>
            </w:r>
          </w:p>
        </w:tc>
        <w:tc>
          <w:tcPr>
            <w:tcW w:w="1800" w:type="dxa"/>
          </w:tcPr>
          <w:p w14:paraId="03FD94FF" w14:textId="58F8D5CC" w:rsidR="001A0F45" w:rsidRDefault="001A0F45" w:rsidP="001A0F45">
            <w:pPr>
              <w:pStyle w:val="ListParagraph"/>
              <w:ind w:left="0"/>
              <w:jc w:val="right"/>
            </w:pPr>
            <w:r>
              <w:t>$1</w:t>
            </w:r>
            <w:r w:rsidR="005A2290">
              <w:t>7</w:t>
            </w:r>
            <w:r>
              <w:t>.</w:t>
            </w:r>
            <w:r w:rsidR="00FC21C4">
              <w:t>21</w:t>
            </w:r>
          </w:p>
        </w:tc>
      </w:tr>
      <w:tr w:rsidR="001A0F45" w14:paraId="32E4AF72" w14:textId="77777777" w:rsidTr="00C53814">
        <w:trPr>
          <w:jc w:val="center"/>
        </w:trPr>
        <w:tc>
          <w:tcPr>
            <w:tcW w:w="1870" w:type="dxa"/>
          </w:tcPr>
          <w:p w14:paraId="6E8FA24E" w14:textId="61F6CB54" w:rsidR="001A0F45" w:rsidRDefault="001A0F45" w:rsidP="001A0F45">
            <w:pPr>
              <w:pStyle w:val="ListParagraph"/>
              <w:ind w:left="0"/>
            </w:pPr>
            <w:r>
              <w:t>Step 4 (Hourly)</w:t>
            </w:r>
          </w:p>
        </w:tc>
        <w:tc>
          <w:tcPr>
            <w:tcW w:w="1635" w:type="dxa"/>
          </w:tcPr>
          <w:p w14:paraId="17528F2D" w14:textId="6A5B7480" w:rsidR="001A0F45" w:rsidRDefault="001A0F45" w:rsidP="001A0F45">
            <w:pPr>
              <w:pStyle w:val="ListParagraph"/>
              <w:ind w:left="0"/>
              <w:jc w:val="right"/>
            </w:pPr>
            <w:r>
              <w:t>$14.</w:t>
            </w:r>
            <w:r w:rsidR="00FC21C4">
              <w:t>89</w:t>
            </w:r>
          </w:p>
        </w:tc>
        <w:tc>
          <w:tcPr>
            <w:tcW w:w="360" w:type="dxa"/>
            <w:tcBorders>
              <w:top w:val="nil"/>
              <w:bottom w:val="nil"/>
            </w:tcBorders>
          </w:tcPr>
          <w:p w14:paraId="554B7DD9" w14:textId="77777777" w:rsidR="001A0F45" w:rsidRDefault="001A0F45" w:rsidP="001A0F45">
            <w:pPr>
              <w:pStyle w:val="ListParagraph"/>
              <w:ind w:left="0"/>
            </w:pPr>
          </w:p>
        </w:tc>
        <w:tc>
          <w:tcPr>
            <w:tcW w:w="1890" w:type="dxa"/>
          </w:tcPr>
          <w:p w14:paraId="4C27D921" w14:textId="2D52BA5C" w:rsidR="001A0F45" w:rsidRDefault="001A0F45" w:rsidP="001A0F45">
            <w:pPr>
              <w:pStyle w:val="ListParagraph"/>
              <w:ind w:left="0"/>
            </w:pPr>
            <w:r>
              <w:t>Step 4 (Hourly)</w:t>
            </w:r>
          </w:p>
        </w:tc>
        <w:tc>
          <w:tcPr>
            <w:tcW w:w="1800" w:type="dxa"/>
          </w:tcPr>
          <w:p w14:paraId="2FC1A506" w14:textId="2BDA33DE" w:rsidR="001A0F45" w:rsidRDefault="001A0F45" w:rsidP="001A0F45">
            <w:pPr>
              <w:pStyle w:val="ListParagraph"/>
              <w:ind w:left="0"/>
              <w:jc w:val="right"/>
            </w:pPr>
            <w:r>
              <w:t>$1</w:t>
            </w:r>
            <w:r w:rsidR="005A2290">
              <w:t>8</w:t>
            </w:r>
            <w:r>
              <w:t>.</w:t>
            </w:r>
            <w:r w:rsidR="00FC21C4">
              <w:t>89</w:t>
            </w:r>
          </w:p>
        </w:tc>
      </w:tr>
    </w:tbl>
    <w:p w14:paraId="56E1CBA8" w14:textId="77777777" w:rsidR="001A0F45" w:rsidRDefault="001A0F45" w:rsidP="001A0F45"/>
    <w:p w14:paraId="69820B1F" w14:textId="4051D65F" w:rsidR="001A0F45" w:rsidRDefault="001A0F45" w:rsidP="004774E1">
      <w:pPr>
        <w:ind w:firstLine="720"/>
      </w:pPr>
      <w:r>
        <w:t>; and</w:t>
      </w:r>
    </w:p>
    <w:p w14:paraId="1E99C37F" w14:textId="3674BF91" w:rsidR="004774E1" w:rsidRDefault="004774E1" w:rsidP="0029078D">
      <w:pPr>
        <w:suppressLineNumbers/>
        <w:ind w:firstLine="720"/>
      </w:pPr>
    </w:p>
    <w:p w14:paraId="37E600CF" w14:textId="77777777" w:rsidR="0029078D" w:rsidRDefault="0029078D" w:rsidP="0029078D">
      <w:pPr>
        <w:suppressLineNumbers/>
        <w:ind w:firstLine="720"/>
      </w:pPr>
    </w:p>
    <w:p w14:paraId="7FDB21B6" w14:textId="0B169C0D" w:rsidR="001A0F45" w:rsidRDefault="001A0F45" w:rsidP="001A0F45">
      <w:pPr>
        <w:ind w:firstLine="720"/>
      </w:pPr>
      <w:r>
        <w:lastRenderedPageBreak/>
        <w:t xml:space="preserve">BE IT FURTHER RESOLVED, pay grade 5124 for the </w:t>
      </w:r>
      <w:r w:rsidR="007E5161">
        <w:t xml:space="preserve">classification of </w:t>
      </w:r>
      <w:r>
        <w:t xml:space="preserve">Assistant Head Lifeguard Seasonal </w:t>
      </w:r>
      <w:r w:rsidR="007E5161">
        <w:t>shall</w:t>
      </w:r>
      <w:r>
        <w:t xml:space="preserve"> be reallocated as follows:</w:t>
      </w:r>
    </w:p>
    <w:p w14:paraId="7D6D5292" w14:textId="77777777" w:rsidR="002174DA" w:rsidRDefault="002174DA" w:rsidP="001A0F45">
      <w:pPr>
        <w:ind w:firstLine="720"/>
      </w:pPr>
    </w:p>
    <w:tbl>
      <w:tblPr>
        <w:tblStyle w:val="TableGrid"/>
        <w:tblW w:w="0" w:type="auto"/>
        <w:jc w:val="center"/>
        <w:tblLook w:val="04A0" w:firstRow="1" w:lastRow="0" w:firstColumn="1" w:lastColumn="0" w:noHBand="0" w:noVBand="1"/>
      </w:tblPr>
      <w:tblGrid>
        <w:gridCol w:w="1870"/>
        <w:gridCol w:w="1635"/>
        <w:gridCol w:w="360"/>
        <w:gridCol w:w="1890"/>
        <w:gridCol w:w="1800"/>
      </w:tblGrid>
      <w:tr w:rsidR="00C53814" w14:paraId="6DCB8778" w14:textId="77777777" w:rsidTr="00DF1348">
        <w:trPr>
          <w:trHeight w:val="332"/>
          <w:jc w:val="center"/>
        </w:trPr>
        <w:tc>
          <w:tcPr>
            <w:tcW w:w="3505" w:type="dxa"/>
            <w:gridSpan w:val="2"/>
          </w:tcPr>
          <w:p w14:paraId="58553950" w14:textId="341CD7B6" w:rsidR="00C53814" w:rsidRPr="001A0F45" w:rsidRDefault="00C53814" w:rsidP="00DF1348">
            <w:pPr>
              <w:pStyle w:val="ListParagraph"/>
              <w:ind w:left="0"/>
              <w:jc w:val="center"/>
              <w:rPr>
                <w:b/>
                <w:bCs/>
              </w:rPr>
            </w:pPr>
            <w:r w:rsidRPr="001A0F45">
              <w:rPr>
                <w:b/>
                <w:bCs/>
              </w:rPr>
              <w:t>Current Pay</w:t>
            </w:r>
            <w:r>
              <w:rPr>
                <w:b/>
                <w:bCs/>
              </w:rPr>
              <w:t xml:space="preserve"> G</w:t>
            </w:r>
            <w:r w:rsidRPr="001A0F45">
              <w:rPr>
                <w:b/>
                <w:bCs/>
              </w:rPr>
              <w:t>rade 512</w:t>
            </w:r>
            <w:r>
              <w:rPr>
                <w:b/>
                <w:bCs/>
              </w:rPr>
              <w:t>4</w:t>
            </w:r>
          </w:p>
        </w:tc>
        <w:tc>
          <w:tcPr>
            <w:tcW w:w="360" w:type="dxa"/>
            <w:tcBorders>
              <w:top w:val="nil"/>
              <w:bottom w:val="nil"/>
            </w:tcBorders>
          </w:tcPr>
          <w:p w14:paraId="58849A23" w14:textId="77777777" w:rsidR="00C53814" w:rsidRPr="001A0F45" w:rsidRDefault="00C53814" w:rsidP="00DF1348">
            <w:pPr>
              <w:pStyle w:val="ListParagraph"/>
              <w:ind w:left="0"/>
              <w:jc w:val="center"/>
              <w:rPr>
                <w:b/>
                <w:bCs/>
              </w:rPr>
            </w:pPr>
          </w:p>
        </w:tc>
        <w:tc>
          <w:tcPr>
            <w:tcW w:w="3690" w:type="dxa"/>
            <w:gridSpan w:val="2"/>
          </w:tcPr>
          <w:p w14:paraId="721A1604" w14:textId="45E34B7C" w:rsidR="00C53814" w:rsidRPr="001A0F45" w:rsidRDefault="00C53814" w:rsidP="00DF1348">
            <w:pPr>
              <w:pStyle w:val="ListParagraph"/>
              <w:ind w:left="0"/>
              <w:jc w:val="center"/>
              <w:rPr>
                <w:b/>
                <w:bCs/>
              </w:rPr>
            </w:pPr>
            <w:r w:rsidRPr="001A0F45">
              <w:rPr>
                <w:b/>
                <w:bCs/>
              </w:rPr>
              <w:t>Proposed Pay</w:t>
            </w:r>
            <w:r>
              <w:rPr>
                <w:b/>
                <w:bCs/>
              </w:rPr>
              <w:t xml:space="preserve"> G</w:t>
            </w:r>
            <w:r w:rsidRPr="001A0F45">
              <w:rPr>
                <w:b/>
                <w:bCs/>
              </w:rPr>
              <w:t xml:space="preserve">rade </w:t>
            </w:r>
            <w:r>
              <w:rPr>
                <w:b/>
                <w:bCs/>
              </w:rPr>
              <w:t>5124</w:t>
            </w:r>
          </w:p>
        </w:tc>
      </w:tr>
      <w:tr w:rsidR="00C53814" w14:paraId="6FBA5090" w14:textId="77777777" w:rsidTr="00DF1348">
        <w:trPr>
          <w:jc w:val="center"/>
        </w:trPr>
        <w:tc>
          <w:tcPr>
            <w:tcW w:w="1870" w:type="dxa"/>
          </w:tcPr>
          <w:p w14:paraId="3418F5B7" w14:textId="77777777" w:rsidR="00C53814" w:rsidRDefault="00C53814" w:rsidP="00DF1348">
            <w:pPr>
              <w:pStyle w:val="ListParagraph"/>
              <w:ind w:left="0"/>
            </w:pPr>
            <w:r>
              <w:t>Step 1 (Hourly)</w:t>
            </w:r>
          </w:p>
        </w:tc>
        <w:tc>
          <w:tcPr>
            <w:tcW w:w="1635" w:type="dxa"/>
          </w:tcPr>
          <w:p w14:paraId="3C972F58" w14:textId="44F98663" w:rsidR="00C53814" w:rsidRDefault="00C53814" w:rsidP="00DF1348">
            <w:pPr>
              <w:pStyle w:val="ListParagraph"/>
              <w:ind w:left="0"/>
              <w:jc w:val="right"/>
            </w:pPr>
            <w:r>
              <w:t>$</w:t>
            </w:r>
            <w:r w:rsidR="00FC21C4">
              <w:t>15.02</w:t>
            </w:r>
          </w:p>
        </w:tc>
        <w:tc>
          <w:tcPr>
            <w:tcW w:w="360" w:type="dxa"/>
            <w:tcBorders>
              <w:top w:val="nil"/>
              <w:bottom w:val="nil"/>
            </w:tcBorders>
          </w:tcPr>
          <w:p w14:paraId="0F000FD9" w14:textId="77777777" w:rsidR="00C53814" w:rsidRDefault="00C53814" w:rsidP="00DF1348">
            <w:pPr>
              <w:pStyle w:val="ListParagraph"/>
              <w:ind w:left="0"/>
            </w:pPr>
          </w:p>
        </w:tc>
        <w:tc>
          <w:tcPr>
            <w:tcW w:w="1890" w:type="dxa"/>
          </w:tcPr>
          <w:p w14:paraId="106CB93F" w14:textId="77777777" w:rsidR="00C53814" w:rsidRDefault="00C53814" w:rsidP="00DF1348">
            <w:pPr>
              <w:pStyle w:val="ListParagraph"/>
              <w:ind w:left="0"/>
            </w:pPr>
            <w:r>
              <w:t>Step 1 (Hourly)</w:t>
            </w:r>
          </w:p>
        </w:tc>
        <w:tc>
          <w:tcPr>
            <w:tcW w:w="1800" w:type="dxa"/>
          </w:tcPr>
          <w:p w14:paraId="360B6F51" w14:textId="2ECF34FB" w:rsidR="00C53814" w:rsidRDefault="00C53814" w:rsidP="00DF1348">
            <w:pPr>
              <w:pStyle w:val="ListParagraph"/>
              <w:ind w:left="0"/>
              <w:jc w:val="right"/>
            </w:pPr>
            <w:r>
              <w:t>$</w:t>
            </w:r>
            <w:r w:rsidR="00FC21C4">
              <w:t>18.02</w:t>
            </w:r>
          </w:p>
        </w:tc>
      </w:tr>
      <w:tr w:rsidR="00C53814" w14:paraId="5327AE1D" w14:textId="77777777" w:rsidTr="00DF1348">
        <w:trPr>
          <w:jc w:val="center"/>
        </w:trPr>
        <w:tc>
          <w:tcPr>
            <w:tcW w:w="1870" w:type="dxa"/>
          </w:tcPr>
          <w:p w14:paraId="59B191DB" w14:textId="77777777" w:rsidR="00C53814" w:rsidRDefault="00C53814" w:rsidP="00DF1348">
            <w:pPr>
              <w:pStyle w:val="ListParagraph"/>
              <w:ind w:left="0"/>
            </w:pPr>
            <w:r>
              <w:t>Step 2 (Hourly)</w:t>
            </w:r>
          </w:p>
        </w:tc>
        <w:tc>
          <w:tcPr>
            <w:tcW w:w="1635" w:type="dxa"/>
          </w:tcPr>
          <w:p w14:paraId="0C356DFB" w14:textId="12E1B4FF" w:rsidR="00C53814" w:rsidRDefault="00C53814" w:rsidP="00DF1348">
            <w:pPr>
              <w:pStyle w:val="ListParagraph"/>
              <w:ind w:left="0"/>
              <w:jc w:val="right"/>
            </w:pPr>
            <w:r>
              <w:t>$15.</w:t>
            </w:r>
            <w:r w:rsidR="00FC21C4">
              <w:t>57</w:t>
            </w:r>
          </w:p>
        </w:tc>
        <w:tc>
          <w:tcPr>
            <w:tcW w:w="360" w:type="dxa"/>
            <w:tcBorders>
              <w:top w:val="nil"/>
              <w:bottom w:val="nil"/>
            </w:tcBorders>
          </w:tcPr>
          <w:p w14:paraId="78C8ED7A" w14:textId="77777777" w:rsidR="00C53814" w:rsidRDefault="00C53814" w:rsidP="00DF1348">
            <w:pPr>
              <w:pStyle w:val="ListParagraph"/>
              <w:ind w:left="0"/>
            </w:pPr>
          </w:p>
        </w:tc>
        <w:tc>
          <w:tcPr>
            <w:tcW w:w="1890" w:type="dxa"/>
          </w:tcPr>
          <w:p w14:paraId="4F4B6378" w14:textId="77777777" w:rsidR="00C53814" w:rsidRDefault="00C53814" w:rsidP="00DF1348">
            <w:pPr>
              <w:pStyle w:val="ListParagraph"/>
              <w:ind w:left="0"/>
            </w:pPr>
            <w:r>
              <w:t>Step 2 (Hourly)</w:t>
            </w:r>
          </w:p>
        </w:tc>
        <w:tc>
          <w:tcPr>
            <w:tcW w:w="1800" w:type="dxa"/>
          </w:tcPr>
          <w:p w14:paraId="1A33E011" w14:textId="4A0799DD" w:rsidR="00C53814" w:rsidRDefault="00C53814" w:rsidP="00DF1348">
            <w:pPr>
              <w:pStyle w:val="ListParagraph"/>
              <w:ind w:left="0"/>
              <w:jc w:val="right"/>
            </w:pPr>
            <w:r>
              <w:t>$1</w:t>
            </w:r>
            <w:r w:rsidR="005A2290">
              <w:t>8</w:t>
            </w:r>
            <w:r>
              <w:t>.</w:t>
            </w:r>
            <w:r w:rsidR="00FC21C4">
              <w:t>57</w:t>
            </w:r>
          </w:p>
        </w:tc>
      </w:tr>
      <w:tr w:rsidR="00C53814" w14:paraId="4CD12D5D" w14:textId="77777777" w:rsidTr="00DF1348">
        <w:trPr>
          <w:jc w:val="center"/>
        </w:trPr>
        <w:tc>
          <w:tcPr>
            <w:tcW w:w="1870" w:type="dxa"/>
          </w:tcPr>
          <w:p w14:paraId="344F6262" w14:textId="77777777" w:rsidR="00C53814" w:rsidRDefault="00C53814" w:rsidP="00DF1348">
            <w:pPr>
              <w:pStyle w:val="ListParagraph"/>
              <w:ind w:left="0"/>
            </w:pPr>
            <w:r>
              <w:t>Step 3 (Hourly)</w:t>
            </w:r>
          </w:p>
        </w:tc>
        <w:tc>
          <w:tcPr>
            <w:tcW w:w="1635" w:type="dxa"/>
          </w:tcPr>
          <w:p w14:paraId="647E06E4" w14:textId="4D711111" w:rsidR="00C53814" w:rsidRDefault="00C53814" w:rsidP="00DF1348">
            <w:pPr>
              <w:pStyle w:val="ListParagraph"/>
              <w:ind w:left="0"/>
              <w:jc w:val="right"/>
            </w:pPr>
            <w:r>
              <w:t>$1</w:t>
            </w:r>
            <w:r w:rsidR="00FC21C4">
              <w:t>6.13</w:t>
            </w:r>
          </w:p>
        </w:tc>
        <w:tc>
          <w:tcPr>
            <w:tcW w:w="360" w:type="dxa"/>
            <w:tcBorders>
              <w:top w:val="nil"/>
              <w:bottom w:val="nil"/>
            </w:tcBorders>
          </w:tcPr>
          <w:p w14:paraId="51DB48FF" w14:textId="77777777" w:rsidR="00C53814" w:rsidRDefault="00C53814" w:rsidP="00DF1348">
            <w:pPr>
              <w:pStyle w:val="ListParagraph"/>
              <w:ind w:left="0"/>
            </w:pPr>
          </w:p>
        </w:tc>
        <w:tc>
          <w:tcPr>
            <w:tcW w:w="1890" w:type="dxa"/>
          </w:tcPr>
          <w:p w14:paraId="648C3540" w14:textId="77777777" w:rsidR="00C53814" w:rsidRDefault="00C53814" w:rsidP="00DF1348">
            <w:pPr>
              <w:pStyle w:val="ListParagraph"/>
              <w:ind w:left="0"/>
            </w:pPr>
            <w:r>
              <w:t>Step 3 (Hourly)</w:t>
            </w:r>
          </w:p>
        </w:tc>
        <w:tc>
          <w:tcPr>
            <w:tcW w:w="1800" w:type="dxa"/>
          </w:tcPr>
          <w:p w14:paraId="71E3D78D" w14:textId="529C5363" w:rsidR="00C53814" w:rsidRDefault="00C53814" w:rsidP="00DF1348">
            <w:pPr>
              <w:pStyle w:val="ListParagraph"/>
              <w:ind w:left="0"/>
              <w:jc w:val="right"/>
            </w:pPr>
            <w:r>
              <w:t>$</w:t>
            </w:r>
            <w:r w:rsidR="00FC21C4">
              <w:t>20.13</w:t>
            </w:r>
          </w:p>
        </w:tc>
      </w:tr>
    </w:tbl>
    <w:p w14:paraId="00B2EB2A" w14:textId="77777777" w:rsidR="001A0F45" w:rsidRDefault="001A0F45" w:rsidP="001A0F45"/>
    <w:p w14:paraId="6AF46CDE" w14:textId="1B61A583" w:rsidR="001A0F45" w:rsidRDefault="00C53814" w:rsidP="00C53814">
      <w:pPr>
        <w:ind w:firstLine="720"/>
      </w:pPr>
      <w:r>
        <w:t xml:space="preserve">; </w:t>
      </w:r>
      <w:r w:rsidR="001A0F45">
        <w:t>an</w:t>
      </w:r>
      <w:r>
        <w:t>d</w:t>
      </w:r>
    </w:p>
    <w:p w14:paraId="0C176191" w14:textId="77777777" w:rsidR="00C53814" w:rsidRDefault="00C53814" w:rsidP="00C53814">
      <w:pPr>
        <w:ind w:firstLine="720"/>
      </w:pPr>
    </w:p>
    <w:p w14:paraId="3E016CD9" w14:textId="62695394" w:rsidR="001A0F45" w:rsidRDefault="00C53814" w:rsidP="001A0F45">
      <w:pPr>
        <w:ind w:firstLine="720"/>
      </w:pPr>
      <w:r>
        <w:t>BE IT FURTHER RESOLVED</w:t>
      </w:r>
      <w:r w:rsidR="001A0F45">
        <w:t xml:space="preserve">, pay grade 511M for the </w:t>
      </w:r>
      <w:r w:rsidR="007E5161">
        <w:t xml:space="preserve">classification of </w:t>
      </w:r>
      <w:r w:rsidR="001A0F45">
        <w:t xml:space="preserve">Head lifeguard Seasonal </w:t>
      </w:r>
      <w:r w:rsidR="007E5161">
        <w:t>shall</w:t>
      </w:r>
      <w:r w:rsidR="001A0F45">
        <w:t xml:space="preserve"> be reallocated as follows:</w:t>
      </w:r>
    </w:p>
    <w:p w14:paraId="32656524" w14:textId="49110F69" w:rsidR="00C53814" w:rsidRDefault="00C53814" w:rsidP="001A0F45">
      <w:pPr>
        <w:ind w:firstLine="720"/>
      </w:pPr>
    </w:p>
    <w:tbl>
      <w:tblPr>
        <w:tblStyle w:val="TableGrid"/>
        <w:tblW w:w="0" w:type="auto"/>
        <w:jc w:val="center"/>
        <w:tblLook w:val="04A0" w:firstRow="1" w:lastRow="0" w:firstColumn="1" w:lastColumn="0" w:noHBand="0" w:noVBand="1"/>
      </w:tblPr>
      <w:tblGrid>
        <w:gridCol w:w="1870"/>
        <w:gridCol w:w="1635"/>
        <w:gridCol w:w="360"/>
        <w:gridCol w:w="1890"/>
        <w:gridCol w:w="1800"/>
      </w:tblGrid>
      <w:tr w:rsidR="00C53814" w14:paraId="645D18FC" w14:textId="77777777" w:rsidTr="00DF1348">
        <w:trPr>
          <w:trHeight w:val="332"/>
          <w:jc w:val="center"/>
        </w:trPr>
        <w:tc>
          <w:tcPr>
            <w:tcW w:w="3505" w:type="dxa"/>
            <w:gridSpan w:val="2"/>
          </w:tcPr>
          <w:p w14:paraId="4B896301" w14:textId="0F2E96C1" w:rsidR="00C53814" w:rsidRPr="001A0F45" w:rsidRDefault="00C53814" w:rsidP="00DF1348">
            <w:pPr>
              <w:pStyle w:val="ListParagraph"/>
              <w:ind w:left="0"/>
              <w:jc w:val="center"/>
              <w:rPr>
                <w:b/>
                <w:bCs/>
              </w:rPr>
            </w:pPr>
            <w:r w:rsidRPr="001A0F45">
              <w:rPr>
                <w:b/>
                <w:bCs/>
              </w:rPr>
              <w:t>Current Pay</w:t>
            </w:r>
            <w:r>
              <w:rPr>
                <w:b/>
                <w:bCs/>
              </w:rPr>
              <w:t xml:space="preserve"> G</w:t>
            </w:r>
            <w:r w:rsidRPr="001A0F45">
              <w:rPr>
                <w:b/>
                <w:bCs/>
              </w:rPr>
              <w:t xml:space="preserve">rade </w:t>
            </w:r>
            <w:r>
              <w:rPr>
                <w:b/>
                <w:bCs/>
              </w:rPr>
              <w:t>511M</w:t>
            </w:r>
          </w:p>
        </w:tc>
        <w:tc>
          <w:tcPr>
            <w:tcW w:w="360" w:type="dxa"/>
            <w:tcBorders>
              <w:top w:val="nil"/>
              <w:bottom w:val="nil"/>
            </w:tcBorders>
          </w:tcPr>
          <w:p w14:paraId="70A7F9BF" w14:textId="77777777" w:rsidR="00C53814" w:rsidRPr="001A0F45" w:rsidRDefault="00C53814" w:rsidP="00DF1348">
            <w:pPr>
              <w:pStyle w:val="ListParagraph"/>
              <w:ind w:left="0"/>
              <w:jc w:val="center"/>
              <w:rPr>
                <w:b/>
                <w:bCs/>
              </w:rPr>
            </w:pPr>
          </w:p>
        </w:tc>
        <w:tc>
          <w:tcPr>
            <w:tcW w:w="3690" w:type="dxa"/>
            <w:gridSpan w:val="2"/>
          </w:tcPr>
          <w:p w14:paraId="7725132A" w14:textId="2FDE1BF3" w:rsidR="00C53814" w:rsidRPr="001A0F45" w:rsidRDefault="00C53814" w:rsidP="00DF1348">
            <w:pPr>
              <w:pStyle w:val="ListParagraph"/>
              <w:ind w:left="0"/>
              <w:jc w:val="center"/>
              <w:rPr>
                <w:b/>
                <w:bCs/>
              </w:rPr>
            </w:pPr>
            <w:r w:rsidRPr="001A0F45">
              <w:rPr>
                <w:b/>
                <w:bCs/>
              </w:rPr>
              <w:t>Proposed Pay</w:t>
            </w:r>
            <w:r>
              <w:rPr>
                <w:b/>
                <w:bCs/>
              </w:rPr>
              <w:t xml:space="preserve"> G</w:t>
            </w:r>
            <w:r w:rsidRPr="001A0F45">
              <w:rPr>
                <w:b/>
                <w:bCs/>
              </w:rPr>
              <w:t xml:space="preserve">rade </w:t>
            </w:r>
            <w:r>
              <w:rPr>
                <w:b/>
                <w:bCs/>
              </w:rPr>
              <w:t>511M</w:t>
            </w:r>
          </w:p>
        </w:tc>
      </w:tr>
      <w:tr w:rsidR="00C53814" w14:paraId="30584E0D" w14:textId="77777777" w:rsidTr="00C53814">
        <w:trPr>
          <w:jc w:val="center"/>
        </w:trPr>
        <w:tc>
          <w:tcPr>
            <w:tcW w:w="1870" w:type="dxa"/>
          </w:tcPr>
          <w:p w14:paraId="62945695" w14:textId="77777777" w:rsidR="00C53814" w:rsidRDefault="00C53814" w:rsidP="00C53814">
            <w:pPr>
              <w:pStyle w:val="ListParagraph"/>
              <w:ind w:left="0"/>
            </w:pPr>
            <w:r>
              <w:t>Step 1 (Hourly)</w:t>
            </w:r>
          </w:p>
        </w:tc>
        <w:tc>
          <w:tcPr>
            <w:tcW w:w="1635" w:type="dxa"/>
          </w:tcPr>
          <w:p w14:paraId="6FCA8691" w14:textId="0900A587" w:rsidR="00C53814" w:rsidRPr="00C53814" w:rsidRDefault="00C53814" w:rsidP="00C53814">
            <w:pPr>
              <w:pStyle w:val="ListParagraph"/>
              <w:ind w:left="0"/>
              <w:jc w:val="right"/>
            </w:pPr>
            <w:r w:rsidRPr="00C53814">
              <w:rPr>
                <w:color w:val="000000"/>
              </w:rPr>
              <w:t>$</w:t>
            </w:r>
            <w:r w:rsidR="00FC21C4">
              <w:rPr>
                <w:color w:val="000000"/>
              </w:rPr>
              <w:t>17.15</w:t>
            </w:r>
          </w:p>
        </w:tc>
        <w:tc>
          <w:tcPr>
            <w:tcW w:w="360" w:type="dxa"/>
            <w:tcBorders>
              <w:top w:val="nil"/>
              <w:bottom w:val="nil"/>
            </w:tcBorders>
          </w:tcPr>
          <w:p w14:paraId="47994CDB" w14:textId="77777777" w:rsidR="00C53814" w:rsidRDefault="00C53814" w:rsidP="00C53814">
            <w:pPr>
              <w:pStyle w:val="ListParagraph"/>
              <w:ind w:left="0"/>
            </w:pPr>
          </w:p>
        </w:tc>
        <w:tc>
          <w:tcPr>
            <w:tcW w:w="1890" w:type="dxa"/>
          </w:tcPr>
          <w:p w14:paraId="5F2641DA" w14:textId="77777777" w:rsidR="00C53814" w:rsidRDefault="00C53814" w:rsidP="00C53814">
            <w:pPr>
              <w:pStyle w:val="ListParagraph"/>
              <w:ind w:left="0"/>
            </w:pPr>
            <w:r>
              <w:t>Step 1 (Hourly)</w:t>
            </w:r>
          </w:p>
        </w:tc>
        <w:tc>
          <w:tcPr>
            <w:tcW w:w="1800" w:type="dxa"/>
          </w:tcPr>
          <w:p w14:paraId="59B92F4C" w14:textId="526A5AA6" w:rsidR="00C53814" w:rsidRDefault="00C53814" w:rsidP="00C53814">
            <w:pPr>
              <w:pStyle w:val="ListParagraph"/>
              <w:ind w:left="0"/>
              <w:jc w:val="right"/>
            </w:pPr>
            <w:r>
              <w:t>$</w:t>
            </w:r>
            <w:r w:rsidR="00573C6C">
              <w:t>20.15</w:t>
            </w:r>
          </w:p>
        </w:tc>
      </w:tr>
      <w:tr w:rsidR="00C53814" w14:paraId="32F74E89" w14:textId="77777777" w:rsidTr="00C53814">
        <w:trPr>
          <w:jc w:val="center"/>
        </w:trPr>
        <w:tc>
          <w:tcPr>
            <w:tcW w:w="1870" w:type="dxa"/>
          </w:tcPr>
          <w:p w14:paraId="46B72196" w14:textId="77777777" w:rsidR="00C53814" w:rsidRDefault="00C53814" w:rsidP="00C53814">
            <w:pPr>
              <w:pStyle w:val="ListParagraph"/>
              <w:ind w:left="0"/>
            </w:pPr>
            <w:r>
              <w:t>Step 2 (Hourly)</w:t>
            </w:r>
          </w:p>
        </w:tc>
        <w:tc>
          <w:tcPr>
            <w:tcW w:w="1635" w:type="dxa"/>
          </w:tcPr>
          <w:p w14:paraId="7A9061AA" w14:textId="5BADF3A9" w:rsidR="00C53814" w:rsidRPr="00C53814" w:rsidRDefault="00C53814" w:rsidP="00C53814">
            <w:pPr>
              <w:pStyle w:val="ListParagraph"/>
              <w:ind w:left="0"/>
              <w:jc w:val="right"/>
            </w:pPr>
            <w:r w:rsidRPr="00C53814">
              <w:rPr>
                <w:color w:val="000000"/>
              </w:rPr>
              <w:t>$17.</w:t>
            </w:r>
            <w:r w:rsidR="00573C6C">
              <w:rPr>
                <w:color w:val="000000"/>
              </w:rPr>
              <w:t>86</w:t>
            </w:r>
          </w:p>
        </w:tc>
        <w:tc>
          <w:tcPr>
            <w:tcW w:w="360" w:type="dxa"/>
            <w:tcBorders>
              <w:top w:val="nil"/>
              <w:bottom w:val="nil"/>
            </w:tcBorders>
          </w:tcPr>
          <w:p w14:paraId="0FFF9F5C" w14:textId="77777777" w:rsidR="00C53814" w:rsidRDefault="00C53814" w:rsidP="00C53814">
            <w:pPr>
              <w:pStyle w:val="ListParagraph"/>
              <w:ind w:left="0"/>
            </w:pPr>
          </w:p>
        </w:tc>
        <w:tc>
          <w:tcPr>
            <w:tcW w:w="1890" w:type="dxa"/>
          </w:tcPr>
          <w:p w14:paraId="5C9155C6" w14:textId="77777777" w:rsidR="00C53814" w:rsidRDefault="00C53814" w:rsidP="00C53814">
            <w:pPr>
              <w:pStyle w:val="ListParagraph"/>
              <w:ind w:left="0"/>
            </w:pPr>
            <w:r>
              <w:t>Step 2 (Hourly)</w:t>
            </w:r>
          </w:p>
        </w:tc>
        <w:tc>
          <w:tcPr>
            <w:tcW w:w="1800" w:type="dxa"/>
          </w:tcPr>
          <w:p w14:paraId="4E948676" w14:textId="1A60C2BB" w:rsidR="00C53814" w:rsidRDefault="00C53814" w:rsidP="00C53814">
            <w:pPr>
              <w:pStyle w:val="ListParagraph"/>
              <w:ind w:left="0"/>
              <w:jc w:val="right"/>
            </w:pPr>
            <w:r>
              <w:t>$2</w:t>
            </w:r>
            <w:r w:rsidR="005A2290">
              <w:t>0</w:t>
            </w:r>
            <w:r>
              <w:t>.</w:t>
            </w:r>
            <w:r w:rsidR="00573C6C">
              <w:t>86</w:t>
            </w:r>
          </w:p>
        </w:tc>
      </w:tr>
      <w:tr w:rsidR="00C53814" w14:paraId="0E3A210B" w14:textId="77777777" w:rsidTr="00C53814">
        <w:trPr>
          <w:jc w:val="center"/>
        </w:trPr>
        <w:tc>
          <w:tcPr>
            <w:tcW w:w="1870" w:type="dxa"/>
          </w:tcPr>
          <w:p w14:paraId="548CA64D" w14:textId="77777777" w:rsidR="00C53814" w:rsidRDefault="00C53814" w:rsidP="00C53814">
            <w:pPr>
              <w:pStyle w:val="ListParagraph"/>
              <w:ind w:left="0"/>
            </w:pPr>
            <w:r>
              <w:t>Step 3 (Hourly)</w:t>
            </w:r>
          </w:p>
        </w:tc>
        <w:tc>
          <w:tcPr>
            <w:tcW w:w="1635" w:type="dxa"/>
          </w:tcPr>
          <w:p w14:paraId="32D4AB38" w14:textId="13001225" w:rsidR="00C53814" w:rsidRPr="00C53814" w:rsidRDefault="00C53814" w:rsidP="00C53814">
            <w:pPr>
              <w:pStyle w:val="ListParagraph"/>
              <w:ind w:left="0"/>
              <w:jc w:val="right"/>
            </w:pPr>
            <w:r w:rsidRPr="00C53814">
              <w:rPr>
                <w:color w:val="000000"/>
              </w:rPr>
              <w:t>$18.</w:t>
            </w:r>
            <w:r w:rsidR="00573C6C">
              <w:rPr>
                <w:color w:val="000000"/>
              </w:rPr>
              <w:t>56</w:t>
            </w:r>
          </w:p>
        </w:tc>
        <w:tc>
          <w:tcPr>
            <w:tcW w:w="360" w:type="dxa"/>
            <w:tcBorders>
              <w:top w:val="nil"/>
              <w:bottom w:val="nil"/>
            </w:tcBorders>
          </w:tcPr>
          <w:p w14:paraId="23B9559E" w14:textId="77777777" w:rsidR="00C53814" w:rsidRDefault="00C53814" w:rsidP="00C53814">
            <w:pPr>
              <w:pStyle w:val="ListParagraph"/>
              <w:ind w:left="0"/>
            </w:pPr>
          </w:p>
        </w:tc>
        <w:tc>
          <w:tcPr>
            <w:tcW w:w="1890" w:type="dxa"/>
          </w:tcPr>
          <w:p w14:paraId="181652D0" w14:textId="77777777" w:rsidR="00C53814" w:rsidRDefault="00C53814" w:rsidP="00C53814">
            <w:pPr>
              <w:pStyle w:val="ListParagraph"/>
              <w:ind w:left="0"/>
            </w:pPr>
            <w:r>
              <w:t>Step 3 (Hourly)</w:t>
            </w:r>
          </w:p>
        </w:tc>
        <w:tc>
          <w:tcPr>
            <w:tcW w:w="1800" w:type="dxa"/>
          </w:tcPr>
          <w:p w14:paraId="2B73A2D2" w14:textId="29C0EF4B" w:rsidR="00C53814" w:rsidRDefault="00C53814" w:rsidP="00C53814">
            <w:pPr>
              <w:pStyle w:val="ListParagraph"/>
              <w:ind w:left="0"/>
              <w:jc w:val="right"/>
            </w:pPr>
            <w:r>
              <w:t>$2</w:t>
            </w:r>
            <w:r w:rsidR="005A2290">
              <w:t>1</w:t>
            </w:r>
            <w:r>
              <w:t>.</w:t>
            </w:r>
            <w:r w:rsidR="00573C6C">
              <w:t>56</w:t>
            </w:r>
          </w:p>
        </w:tc>
      </w:tr>
      <w:tr w:rsidR="00C53814" w14:paraId="648210C2" w14:textId="77777777" w:rsidTr="00C53814">
        <w:trPr>
          <w:jc w:val="center"/>
        </w:trPr>
        <w:tc>
          <w:tcPr>
            <w:tcW w:w="1870" w:type="dxa"/>
          </w:tcPr>
          <w:p w14:paraId="671252CC" w14:textId="77777777" w:rsidR="00C53814" w:rsidRDefault="00C53814" w:rsidP="00C53814">
            <w:pPr>
              <w:pStyle w:val="ListParagraph"/>
              <w:ind w:left="0"/>
            </w:pPr>
            <w:r>
              <w:t>Step 4 (Hourly)</w:t>
            </w:r>
          </w:p>
        </w:tc>
        <w:tc>
          <w:tcPr>
            <w:tcW w:w="1635" w:type="dxa"/>
          </w:tcPr>
          <w:p w14:paraId="44FF57F7" w14:textId="59CF27A0" w:rsidR="00C53814" w:rsidRPr="00C53814" w:rsidRDefault="00C53814" w:rsidP="00C53814">
            <w:pPr>
              <w:pStyle w:val="ListParagraph"/>
              <w:ind w:left="0"/>
              <w:jc w:val="right"/>
            </w:pPr>
            <w:r w:rsidRPr="00C53814">
              <w:rPr>
                <w:color w:val="000000"/>
              </w:rPr>
              <w:t>$19.</w:t>
            </w:r>
            <w:r w:rsidR="00573C6C">
              <w:rPr>
                <w:color w:val="000000"/>
              </w:rPr>
              <w:t>27</w:t>
            </w:r>
          </w:p>
        </w:tc>
        <w:tc>
          <w:tcPr>
            <w:tcW w:w="360" w:type="dxa"/>
            <w:tcBorders>
              <w:top w:val="nil"/>
              <w:bottom w:val="nil"/>
            </w:tcBorders>
          </w:tcPr>
          <w:p w14:paraId="12DE823D" w14:textId="77777777" w:rsidR="00C53814" w:rsidRDefault="00C53814" w:rsidP="00C53814">
            <w:pPr>
              <w:pStyle w:val="ListParagraph"/>
              <w:ind w:left="0"/>
            </w:pPr>
          </w:p>
        </w:tc>
        <w:tc>
          <w:tcPr>
            <w:tcW w:w="1890" w:type="dxa"/>
          </w:tcPr>
          <w:p w14:paraId="7D371A06" w14:textId="77777777" w:rsidR="00C53814" w:rsidRDefault="00C53814" w:rsidP="00C53814">
            <w:pPr>
              <w:pStyle w:val="ListParagraph"/>
              <w:ind w:left="0"/>
            </w:pPr>
            <w:r>
              <w:t>Step 4 (Hourly)</w:t>
            </w:r>
          </w:p>
        </w:tc>
        <w:tc>
          <w:tcPr>
            <w:tcW w:w="1800" w:type="dxa"/>
          </w:tcPr>
          <w:p w14:paraId="45EE5D67" w14:textId="4929F1F0" w:rsidR="00C53814" w:rsidRDefault="00C53814" w:rsidP="00C53814">
            <w:pPr>
              <w:pStyle w:val="ListParagraph"/>
              <w:ind w:left="0"/>
              <w:jc w:val="right"/>
            </w:pPr>
            <w:r>
              <w:t>$2</w:t>
            </w:r>
            <w:r w:rsidR="005A2290">
              <w:t>3</w:t>
            </w:r>
            <w:r>
              <w:t>.</w:t>
            </w:r>
            <w:r w:rsidR="00573C6C">
              <w:t>27</w:t>
            </w:r>
          </w:p>
        </w:tc>
      </w:tr>
    </w:tbl>
    <w:p w14:paraId="2E891D71" w14:textId="77777777" w:rsidR="00C53814" w:rsidRDefault="00C53814" w:rsidP="001A0F45">
      <w:pPr>
        <w:ind w:firstLine="720"/>
      </w:pPr>
    </w:p>
    <w:p w14:paraId="0F5F9940" w14:textId="2F57C6FB" w:rsidR="001A0F45" w:rsidRDefault="00C53814" w:rsidP="00C53814">
      <w:pPr>
        <w:ind w:firstLine="720"/>
      </w:pPr>
      <w:r>
        <w:t xml:space="preserve">; </w:t>
      </w:r>
      <w:r w:rsidR="001A0F45">
        <w:t>and</w:t>
      </w:r>
    </w:p>
    <w:p w14:paraId="6186DDDA" w14:textId="77777777" w:rsidR="001A0F45" w:rsidRDefault="001A0F45" w:rsidP="001A0F45"/>
    <w:p w14:paraId="0DF9D77B" w14:textId="328E431B" w:rsidR="001A0F45" w:rsidRDefault="00C53814" w:rsidP="001A0F45">
      <w:pPr>
        <w:pStyle w:val="ListParagraph"/>
        <w:ind w:left="0" w:firstLine="720"/>
      </w:pPr>
      <w:r>
        <w:t>BE IT FURTHER RESOLVED</w:t>
      </w:r>
      <w:r w:rsidR="001A0F45">
        <w:t xml:space="preserve">, pay grade 09M for the </w:t>
      </w:r>
      <w:r w:rsidR="007E5161">
        <w:t xml:space="preserve">classification of </w:t>
      </w:r>
      <w:r w:rsidR="001A0F45">
        <w:t xml:space="preserve">Head Lifeguard </w:t>
      </w:r>
      <w:r w:rsidR="007E5161">
        <w:t>shall</w:t>
      </w:r>
      <w:r w:rsidR="001A0F45">
        <w:t xml:space="preserve"> be reallocated as follows:</w:t>
      </w:r>
    </w:p>
    <w:p w14:paraId="355D15DC" w14:textId="57B8749E" w:rsidR="00C53814" w:rsidRDefault="00C53814" w:rsidP="001A0F45">
      <w:pPr>
        <w:pStyle w:val="ListParagraph"/>
        <w:ind w:left="0" w:firstLine="720"/>
      </w:pPr>
    </w:p>
    <w:tbl>
      <w:tblPr>
        <w:tblStyle w:val="TableGrid"/>
        <w:tblW w:w="0" w:type="auto"/>
        <w:jc w:val="center"/>
        <w:tblLook w:val="04A0" w:firstRow="1" w:lastRow="0" w:firstColumn="1" w:lastColumn="0" w:noHBand="0" w:noVBand="1"/>
      </w:tblPr>
      <w:tblGrid>
        <w:gridCol w:w="1870"/>
        <w:gridCol w:w="1635"/>
        <w:gridCol w:w="360"/>
        <w:gridCol w:w="1890"/>
        <w:gridCol w:w="1800"/>
      </w:tblGrid>
      <w:tr w:rsidR="00C53814" w14:paraId="093CD7B5" w14:textId="77777777" w:rsidTr="00DF1348">
        <w:trPr>
          <w:trHeight w:val="332"/>
          <w:jc w:val="center"/>
        </w:trPr>
        <w:tc>
          <w:tcPr>
            <w:tcW w:w="3505" w:type="dxa"/>
            <w:gridSpan w:val="2"/>
          </w:tcPr>
          <w:p w14:paraId="071A88A9" w14:textId="62D2FD8D" w:rsidR="00C53814" w:rsidRPr="001A0F45" w:rsidRDefault="00C53814" w:rsidP="00DF1348">
            <w:pPr>
              <w:pStyle w:val="ListParagraph"/>
              <w:ind w:left="0"/>
              <w:jc w:val="center"/>
              <w:rPr>
                <w:b/>
                <w:bCs/>
              </w:rPr>
            </w:pPr>
            <w:r w:rsidRPr="001A0F45">
              <w:rPr>
                <w:b/>
                <w:bCs/>
              </w:rPr>
              <w:t>Current Pay</w:t>
            </w:r>
            <w:r>
              <w:rPr>
                <w:b/>
                <w:bCs/>
              </w:rPr>
              <w:t xml:space="preserve"> G</w:t>
            </w:r>
            <w:r w:rsidRPr="001A0F45">
              <w:rPr>
                <w:b/>
                <w:bCs/>
              </w:rPr>
              <w:t xml:space="preserve">rade </w:t>
            </w:r>
            <w:r>
              <w:rPr>
                <w:b/>
                <w:bCs/>
              </w:rPr>
              <w:t>09M</w:t>
            </w:r>
          </w:p>
        </w:tc>
        <w:tc>
          <w:tcPr>
            <w:tcW w:w="360" w:type="dxa"/>
            <w:tcBorders>
              <w:top w:val="nil"/>
              <w:bottom w:val="nil"/>
            </w:tcBorders>
          </w:tcPr>
          <w:p w14:paraId="1FF97697" w14:textId="77777777" w:rsidR="00C53814" w:rsidRPr="001A0F45" w:rsidRDefault="00C53814" w:rsidP="00DF1348">
            <w:pPr>
              <w:pStyle w:val="ListParagraph"/>
              <w:ind w:left="0"/>
              <w:jc w:val="center"/>
              <w:rPr>
                <w:b/>
                <w:bCs/>
              </w:rPr>
            </w:pPr>
          </w:p>
        </w:tc>
        <w:tc>
          <w:tcPr>
            <w:tcW w:w="3690" w:type="dxa"/>
            <w:gridSpan w:val="2"/>
          </w:tcPr>
          <w:p w14:paraId="4047455D" w14:textId="7714217E" w:rsidR="00C53814" w:rsidRPr="001A0F45" w:rsidRDefault="00C53814" w:rsidP="00DF1348">
            <w:pPr>
              <w:pStyle w:val="ListParagraph"/>
              <w:ind w:left="0"/>
              <w:jc w:val="center"/>
              <w:rPr>
                <w:b/>
                <w:bCs/>
              </w:rPr>
            </w:pPr>
            <w:r w:rsidRPr="001A0F45">
              <w:rPr>
                <w:b/>
                <w:bCs/>
              </w:rPr>
              <w:t>Proposed Pay</w:t>
            </w:r>
            <w:r>
              <w:rPr>
                <w:b/>
                <w:bCs/>
              </w:rPr>
              <w:t xml:space="preserve"> G</w:t>
            </w:r>
            <w:r w:rsidRPr="001A0F45">
              <w:rPr>
                <w:b/>
                <w:bCs/>
              </w:rPr>
              <w:t xml:space="preserve">rade </w:t>
            </w:r>
            <w:r>
              <w:rPr>
                <w:b/>
                <w:bCs/>
              </w:rPr>
              <w:t>09M</w:t>
            </w:r>
          </w:p>
        </w:tc>
      </w:tr>
      <w:tr w:rsidR="00C53814" w14:paraId="4E3C2624" w14:textId="77777777" w:rsidTr="00C53814">
        <w:trPr>
          <w:jc w:val="center"/>
        </w:trPr>
        <w:tc>
          <w:tcPr>
            <w:tcW w:w="1870" w:type="dxa"/>
          </w:tcPr>
          <w:p w14:paraId="7E2BE2D6" w14:textId="77777777" w:rsidR="00C53814" w:rsidRDefault="00C53814" w:rsidP="00C53814">
            <w:pPr>
              <w:pStyle w:val="ListParagraph"/>
              <w:ind w:left="0"/>
            </w:pPr>
            <w:r>
              <w:t>Step 1 (Hourly)</w:t>
            </w:r>
          </w:p>
        </w:tc>
        <w:tc>
          <w:tcPr>
            <w:tcW w:w="1635" w:type="dxa"/>
          </w:tcPr>
          <w:p w14:paraId="74AA32C3" w14:textId="22DFF8D6" w:rsidR="00C53814" w:rsidRPr="00C53814" w:rsidRDefault="00C53814" w:rsidP="00C53814">
            <w:pPr>
              <w:pStyle w:val="ListParagraph"/>
              <w:ind w:left="0"/>
              <w:jc w:val="right"/>
            </w:pPr>
            <w:r w:rsidRPr="00C53814">
              <w:rPr>
                <w:color w:val="000000"/>
              </w:rPr>
              <w:t>$18.</w:t>
            </w:r>
            <w:r w:rsidR="00573C6C">
              <w:rPr>
                <w:color w:val="000000"/>
              </w:rPr>
              <w:t>56</w:t>
            </w:r>
          </w:p>
        </w:tc>
        <w:tc>
          <w:tcPr>
            <w:tcW w:w="360" w:type="dxa"/>
            <w:tcBorders>
              <w:top w:val="nil"/>
              <w:bottom w:val="nil"/>
            </w:tcBorders>
          </w:tcPr>
          <w:p w14:paraId="406A48F8" w14:textId="77777777" w:rsidR="00C53814" w:rsidRDefault="00C53814" w:rsidP="00C53814">
            <w:pPr>
              <w:pStyle w:val="ListParagraph"/>
              <w:ind w:left="0"/>
            </w:pPr>
          </w:p>
        </w:tc>
        <w:tc>
          <w:tcPr>
            <w:tcW w:w="1890" w:type="dxa"/>
          </w:tcPr>
          <w:p w14:paraId="487E1BC0" w14:textId="77777777" w:rsidR="00C53814" w:rsidRDefault="00C53814" w:rsidP="00C53814">
            <w:pPr>
              <w:pStyle w:val="ListParagraph"/>
              <w:ind w:left="0"/>
            </w:pPr>
            <w:r>
              <w:t>Step 1 (Hourly)</w:t>
            </w:r>
          </w:p>
        </w:tc>
        <w:tc>
          <w:tcPr>
            <w:tcW w:w="1800" w:type="dxa"/>
          </w:tcPr>
          <w:p w14:paraId="28FB5D6F" w14:textId="0990AF55" w:rsidR="00C53814" w:rsidRDefault="00C53814" w:rsidP="00C53814">
            <w:pPr>
              <w:pStyle w:val="ListParagraph"/>
              <w:ind w:left="0"/>
              <w:jc w:val="right"/>
            </w:pPr>
            <w:r>
              <w:t>$2</w:t>
            </w:r>
            <w:r w:rsidR="005A2290">
              <w:t>1</w:t>
            </w:r>
            <w:r>
              <w:t>.</w:t>
            </w:r>
            <w:r w:rsidR="00573C6C">
              <w:t>56</w:t>
            </w:r>
          </w:p>
        </w:tc>
      </w:tr>
      <w:tr w:rsidR="00C53814" w14:paraId="2677799B" w14:textId="77777777" w:rsidTr="00C53814">
        <w:trPr>
          <w:jc w:val="center"/>
        </w:trPr>
        <w:tc>
          <w:tcPr>
            <w:tcW w:w="1870" w:type="dxa"/>
          </w:tcPr>
          <w:p w14:paraId="74902378" w14:textId="77777777" w:rsidR="00C53814" w:rsidRDefault="00C53814" w:rsidP="00C53814">
            <w:pPr>
              <w:pStyle w:val="ListParagraph"/>
              <w:ind w:left="0"/>
            </w:pPr>
            <w:r>
              <w:t>Step 2 (Hourly)</w:t>
            </w:r>
          </w:p>
        </w:tc>
        <w:tc>
          <w:tcPr>
            <w:tcW w:w="1635" w:type="dxa"/>
          </w:tcPr>
          <w:p w14:paraId="58AD9E1D" w14:textId="4654DB3D" w:rsidR="00C53814" w:rsidRPr="00C53814" w:rsidRDefault="00C53814" w:rsidP="00C53814">
            <w:pPr>
              <w:pStyle w:val="ListParagraph"/>
              <w:ind w:left="0"/>
              <w:jc w:val="right"/>
            </w:pPr>
            <w:r w:rsidRPr="00C53814">
              <w:rPr>
                <w:color w:val="000000"/>
              </w:rPr>
              <w:t>$18.</w:t>
            </w:r>
            <w:r w:rsidR="00573C6C">
              <w:rPr>
                <w:color w:val="000000"/>
              </w:rPr>
              <w:t>97</w:t>
            </w:r>
          </w:p>
        </w:tc>
        <w:tc>
          <w:tcPr>
            <w:tcW w:w="360" w:type="dxa"/>
            <w:tcBorders>
              <w:top w:val="nil"/>
              <w:bottom w:val="nil"/>
            </w:tcBorders>
          </w:tcPr>
          <w:p w14:paraId="1797B18E" w14:textId="77777777" w:rsidR="00C53814" w:rsidRDefault="00C53814" w:rsidP="00C53814">
            <w:pPr>
              <w:pStyle w:val="ListParagraph"/>
              <w:ind w:left="0"/>
            </w:pPr>
          </w:p>
        </w:tc>
        <w:tc>
          <w:tcPr>
            <w:tcW w:w="1890" w:type="dxa"/>
          </w:tcPr>
          <w:p w14:paraId="31834118" w14:textId="77777777" w:rsidR="00C53814" w:rsidRDefault="00C53814" w:rsidP="00C53814">
            <w:pPr>
              <w:pStyle w:val="ListParagraph"/>
              <w:ind w:left="0"/>
            </w:pPr>
            <w:r>
              <w:t>Step 2 (Hourly)</w:t>
            </w:r>
          </w:p>
        </w:tc>
        <w:tc>
          <w:tcPr>
            <w:tcW w:w="1800" w:type="dxa"/>
          </w:tcPr>
          <w:p w14:paraId="13650B84" w14:textId="0BDBB507" w:rsidR="00C53814" w:rsidRDefault="00C53814" w:rsidP="00C53814">
            <w:pPr>
              <w:pStyle w:val="ListParagraph"/>
              <w:ind w:left="0"/>
              <w:jc w:val="right"/>
            </w:pPr>
            <w:r>
              <w:t>$2</w:t>
            </w:r>
            <w:r w:rsidR="005A2290">
              <w:t>1</w:t>
            </w:r>
            <w:r>
              <w:t>.</w:t>
            </w:r>
            <w:r w:rsidR="00573C6C">
              <w:t>97</w:t>
            </w:r>
          </w:p>
        </w:tc>
      </w:tr>
      <w:tr w:rsidR="00C53814" w14:paraId="7C4443C0" w14:textId="77777777" w:rsidTr="00C53814">
        <w:trPr>
          <w:jc w:val="center"/>
        </w:trPr>
        <w:tc>
          <w:tcPr>
            <w:tcW w:w="1870" w:type="dxa"/>
          </w:tcPr>
          <w:p w14:paraId="5081010E" w14:textId="77777777" w:rsidR="00C53814" w:rsidRDefault="00C53814" w:rsidP="00C53814">
            <w:pPr>
              <w:pStyle w:val="ListParagraph"/>
              <w:ind w:left="0"/>
            </w:pPr>
            <w:r>
              <w:t>Step 3 (Hourly)</w:t>
            </w:r>
          </w:p>
        </w:tc>
        <w:tc>
          <w:tcPr>
            <w:tcW w:w="1635" w:type="dxa"/>
          </w:tcPr>
          <w:p w14:paraId="00125673" w14:textId="4A82F13B" w:rsidR="00C53814" w:rsidRPr="00C53814" w:rsidRDefault="00C53814" w:rsidP="00C53814">
            <w:pPr>
              <w:pStyle w:val="ListParagraph"/>
              <w:ind w:left="0"/>
              <w:jc w:val="right"/>
            </w:pPr>
            <w:r w:rsidRPr="00C53814">
              <w:rPr>
                <w:color w:val="000000"/>
              </w:rPr>
              <w:t>$19.</w:t>
            </w:r>
            <w:r w:rsidR="00573C6C">
              <w:rPr>
                <w:color w:val="000000"/>
              </w:rPr>
              <w:t>40</w:t>
            </w:r>
          </w:p>
        </w:tc>
        <w:tc>
          <w:tcPr>
            <w:tcW w:w="360" w:type="dxa"/>
            <w:tcBorders>
              <w:top w:val="nil"/>
              <w:bottom w:val="nil"/>
            </w:tcBorders>
          </w:tcPr>
          <w:p w14:paraId="5A8B1D84" w14:textId="77777777" w:rsidR="00C53814" w:rsidRDefault="00C53814" w:rsidP="00C53814">
            <w:pPr>
              <w:pStyle w:val="ListParagraph"/>
              <w:ind w:left="0"/>
            </w:pPr>
          </w:p>
        </w:tc>
        <w:tc>
          <w:tcPr>
            <w:tcW w:w="1890" w:type="dxa"/>
          </w:tcPr>
          <w:p w14:paraId="25F84372" w14:textId="77777777" w:rsidR="00C53814" w:rsidRDefault="00C53814" w:rsidP="00C53814">
            <w:pPr>
              <w:pStyle w:val="ListParagraph"/>
              <w:ind w:left="0"/>
            </w:pPr>
            <w:r>
              <w:t>Step 3 (Hourly)</w:t>
            </w:r>
          </w:p>
        </w:tc>
        <w:tc>
          <w:tcPr>
            <w:tcW w:w="1800" w:type="dxa"/>
          </w:tcPr>
          <w:p w14:paraId="40404282" w14:textId="2A4A92FC" w:rsidR="00C53814" w:rsidRDefault="00C53814" w:rsidP="00C53814">
            <w:pPr>
              <w:pStyle w:val="ListParagraph"/>
              <w:ind w:left="0"/>
              <w:jc w:val="right"/>
            </w:pPr>
            <w:r>
              <w:t>$2</w:t>
            </w:r>
            <w:r w:rsidR="005A2290">
              <w:t>2</w:t>
            </w:r>
            <w:r>
              <w:t>.</w:t>
            </w:r>
            <w:r w:rsidR="00573C6C">
              <w:t>40</w:t>
            </w:r>
          </w:p>
        </w:tc>
      </w:tr>
      <w:tr w:rsidR="00C53814" w14:paraId="5BF510F3" w14:textId="77777777" w:rsidTr="00C53814">
        <w:trPr>
          <w:jc w:val="center"/>
        </w:trPr>
        <w:tc>
          <w:tcPr>
            <w:tcW w:w="1870" w:type="dxa"/>
          </w:tcPr>
          <w:p w14:paraId="61E80460" w14:textId="77777777" w:rsidR="00C53814" w:rsidRDefault="00C53814" w:rsidP="00C53814">
            <w:pPr>
              <w:pStyle w:val="ListParagraph"/>
              <w:ind w:left="0"/>
            </w:pPr>
            <w:r>
              <w:t>Step 4 (Hourly)</w:t>
            </w:r>
          </w:p>
        </w:tc>
        <w:tc>
          <w:tcPr>
            <w:tcW w:w="1635" w:type="dxa"/>
          </w:tcPr>
          <w:p w14:paraId="1CFCB8CF" w14:textId="1D4AA342" w:rsidR="00C53814" w:rsidRPr="00C53814" w:rsidRDefault="00C53814" w:rsidP="00C53814">
            <w:pPr>
              <w:pStyle w:val="ListParagraph"/>
              <w:ind w:left="0"/>
              <w:jc w:val="right"/>
            </w:pPr>
            <w:r w:rsidRPr="00C53814">
              <w:rPr>
                <w:color w:val="000000"/>
              </w:rPr>
              <w:t>$19.</w:t>
            </w:r>
            <w:r w:rsidR="00573C6C">
              <w:rPr>
                <w:color w:val="000000"/>
              </w:rPr>
              <w:t>86</w:t>
            </w:r>
          </w:p>
        </w:tc>
        <w:tc>
          <w:tcPr>
            <w:tcW w:w="360" w:type="dxa"/>
            <w:tcBorders>
              <w:top w:val="nil"/>
              <w:bottom w:val="nil"/>
            </w:tcBorders>
          </w:tcPr>
          <w:p w14:paraId="264AA030" w14:textId="77777777" w:rsidR="00C53814" w:rsidRDefault="00C53814" w:rsidP="00C53814">
            <w:pPr>
              <w:pStyle w:val="ListParagraph"/>
              <w:ind w:left="0"/>
            </w:pPr>
          </w:p>
        </w:tc>
        <w:tc>
          <w:tcPr>
            <w:tcW w:w="1890" w:type="dxa"/>
          </w:tcPr>
          <w:p w14:paraId="17F013C0" w14:textId="77777777" w:rsidR="00C53814" w:rsidRDefault="00C53814" w:rsidP="00C53814">
            <w:pPr>
              <w:pStyle w:val="ListParagraph"/>
              <w:ind w:left="0"/>
            </w:pPr>
            <w:r>
              <w:t>Step 4 (Hourly)</w:t>
            </w:r>
          </w:p>
        </w:tc>
        <w:tc>
          <w:tcPr>
            <w:tcW w:w="1800" w:type="dxa"/>
          </w:tcPr>
          <w:p w14:paraId="70327D12" w14:textId="7F779A31" w:rsidR="00C53814" w:rsidRDefault="00C53814" w:rsidP="00C53814">
            <w:pPr>
              <w:pStyle w:val="ListParagraph"/>
              <w:ind w:left="0"/>
              <w:jc w:val="right"/>
            </w:pPr>
            <w:r>
              <w:t>$2</w:t>
            </w:r>
            <w:r w:rsidR="005A2290">
              <w:t>2</w:t>
            </w:r>
            <w:r>
              <w:t>.</w:t>
            </w:r>
            <w:r w:rsidR="00573C6C">
              <w:t>86</w:t>
            </w:r>
          </w:p>
        </w:tc>
      </w:tr>
      <w:tr w:rsidR="00C53814" w14:paraId="12CD0F5A" w14:textId="77777777" w:rsidTr="00C53814">
        <w:trPr>
          <w:jc w:val="center"/>
        </w:trPr>
        <w:tc>
          <w:tcPr>
            <w:tcW w:w="1870" w:type="dxa"/>
          </w:tcPr>
          <w:p w14:paraId="37C6FC6F" w14:textId="6316CDDB" w:rsidR="00C53814" w:rsidRDefault="00C53814" w:rsidP="00C53814">
            <w:pPr>
              <w:pStyle w:val="ListParagraph"/>
              <w:ind w:left="0"/>
            </w:pPr>
            <w:r>
              <w:t>Step 5 (Hourly)</w:t>
            </w:r>
          </w:p>
        </w:tc>
        <w:tc>
          <w:tcPr>
            <w:tcW w:w="1635" w:type="dxa"/>
          </w:tcPr>
          <w:p w14:paraId="67CF0085" w14:textId="649228A5" w:rsidR="00C53814" w:rsidRPr="00C53814" w:rsidRDefault="00C53814" w:rsidP="00C53814">
            <w:pPr>
              <w:pStyle w:val="ListParagraph"/>
              <w:ind w:left="0"/>
              <w:jc w:val="right"/>
              <w:rPr>
                <w:color w:val="000000"/>
              </w:rPr>
            </w:pPr>
            <w:r w:rsidRPr="00C53814">
              <w:rPr>
                <w:color w:val="000000"/>
              </w:rPr>
              <w:t>$20.</w:t>
            </w:r>
            <w:r w:rsidR="00573C6C">
              <w:rPr>
                <w:color w:val="000000"/>
              </w:rPr>
              <w:t>53</w:t>
            </w:r>
          </w:p>
        </w:tc>
        <w:tc>
          <w:tcPr>
            <w:tcW w:w="360" w:type="dxa"/>
            <w:tcBorders>
              <w:top w:val="nil"/>
              <w:bottom w:val="nil"/>
            </w:tcBorders>
          </w:tcPr>
          <w:p w14:paraId="0B53D220" w14:textId="77777777" w:rsidR="00C53814" w:rsidRDefault="00C53814" w:rsidP="00C53814">
            <w:pPr>
              <w:pStyle w:val="ListParagraph"/>
              <w:ind w:left="0"/>
            </w:pPr>
          </w:p>
        </w:tc>
        <w:tc>
          <w:tcPr>
            <w:tcW w:w="1890" w:type="dxa"/>
          </w:tcPr>
          <w:p w14:paraId="29B0C701" w14:textId="6AECF1EB" w:rsidR="00C53814" w:rsidRDefault="00C53814" w:rsidP="00C53814">
            <w:pPr>
              <w:pStyle w:val="ListParagraph"/>
              <w:ind w:left="0"/>
            </w:pPr>
            <w:r>
              <w:t>Step 5 (Hourly)</w:t>
            </w:r>
          </w:p>
        </w:tc>
        <w:tc>
          <w:tcPr>
            <w:tcW w:w="1800" w:type="dxa"/>
          </w:tcPr>
          <w:p w14:paraId="7DCF3FBC" w14:textId="293C04CB" w:rsidR="00C53814" w:rsidRDefault="00C53814" w:rsidP="00C53814">
            <w:pPr>
              <w:pStyle w:val="ListParagraph"/>
              <w:ind w:left="0"/>
              <w:jc w:val="right"/>
            </w:pPr>
            <w:r>
              <w:t>$2</w:t>
            </w:r>
            <w:r w:rsidR="005A2290">
              <w:t>4</w:t>
            </w:r>
            <w:r>
              <w:t>.</w:t>
            </w:r>
            <w:r w:rsidR="00573C6C">
              <w:t>53</w:t>
            </w:r>
          </w:p>
        </w:tc>
      </w:tr>
    </w:tbl>
    <w:p w14:paraId="562A0D3A" w14:textId="274EC7D3" w:rsidR="001A0F45" w:rsidRDefault="001A0F45" w:rsidP="001A0F45"/>
    <w:p w14:paraId="13D251ED" w14:textId="6A7029A7" w:rsidR="002174DA" w:rsidRDefault="00C53814" w:rsidP="002174DA">
      <w:r>
        <w:tab/>
        <w:t>; and</w:t>
      </w:r>
    </w:p>
    <w:p w14:paraId="1B5F663A" w14:textId="77777777" w:rsidR="0029078D" w:rsidRDefault="0029078D" w:rsidP="0029078D">
      <w:pPr>
        <w:suppressLineNumbers/>
        <w:ind w:firstLine="720"/>
      </w:pPr>
    </w:p>
    <w:p w14:paraId="226C293A" w14:textId="77777777" w:rsidR="0029078D" w:rsidRDefault="0029078D" w:rsidP="0029078D">
      <w:pPr>
        <w:suppressLineNumbers/>
        <w:ind w:firstLine="720"/>
      </w:pPr>
    </w:p>
    <w:p w14:paraId="6742D79E" w14:textId="77777777" w:rsidR="0029078D" w:rsidRDefault="0029078D" w:rsidP="0029078D">
      <w:pPr>
        <w:suppressLineNumbers/>
        <w:ind w:firstLine="720"/>
      </w:pPr>
    </w:p>
    <w:p w14:paraId="251A2EFF" w14:textId="77777777" w:rsidR="0029078D" w:rsidRDefault="0029078D" w:rsidP="0029078D">
      <w:pPr>
        <w:suppressLineNumbers/>
        <w:ind w:firstLine="720"/>
      </w:pPr>
    </w:p>
    <w:p w14:paraId="264A475C" w14:textId="4FFC8229" w:rsidR="001A0F45" w:rsidRDefault="00C53814" w:rsidP="001A0F45">
      <w:pPr>
        <w:ind w:firstLine="720"/>
      </w:pPr>
      <w:r>
        <w:lastRenderedPageBreak/>
        <w:t>BE IT FURTHER RESOLVED</w:t>
      </w:r>
      <w:r w:rsidR="001A0F45">
        <w:t xml:space="preserve">, pay grade 512M for the classification of Lifeguard Supervisor Seasonal </w:t>
      </w:r>
      <w:r w:rsidR="007E5161">
        <w:t xml:space="preserve">shall </w:t>
      </w:r>
      <w:r w:rsidR="001A0F45">
        <w:t>be reallocated as follows:</w:t>
      </w:r>
    </w:p>
    <w:p w14:paraId="6C4A78FB" w14:textId="32CEF43F" w:rsidR="00C53814" w:rsidRDefault="00C53814" w:rsidP="0029078D">
      <w:pPr>
        <w:suppressLineNumbers/>
        <w:ind w:firstLine="720"/>
      </w:pPr>
    </w:p>
    <w:tbl>
      <w:tblPr>
        <w:tblStyle w:val="TableGrid"/>
        <w:tblW w:w="0" w:type="auto"/>
        <w:jc w:val="center"/>
        <w:tblLook w:val="04A0" w:firstRow="1" w:lastRow="0" w:firstColumn="1" w:lastColumn="0" w:noHBand="0" w:noVBand="1"/>
      </w:tblPr>
      <w:tblGrid>
        <w:gridCol w:w="1870"/>
        <w:gridCol w:w="1635"/>
        <w:gridCol w:w="360"/>
        <w:gridCol w:w="1890"/>
        <w:gridCol w:w="1800"/>
      </w:tblGrid>
      <w:tr w:rsidR="00C53814" w14:paraId="31243BB3" w14:textId="77777777" w:rsidTr="00DF1348">
        <w:trPr>
          <w:trHeight w:val="332"/>
          <w:jc w:val="center"/>
        </w:trPr>
        <w:tc>
          <w:tcPr>
            <w:tcW w:w="3505" w:type="dxa"/>
            <w:gridSpan w:val="2"/>
          </w:tcPr>
          <w:p w14:paraId="1C8EABB6" w14:textId="44248A5C" w:rsidR="00C53814" w:rsidRPr="001A0F45" w:rsidRDefault="00C53814" w:rsidP="00DF1348">
            <w:pPr>
              <w:pStyle w:val="ListParagraph"/>
              <w:ind w:left="0"/>
              <w:jc w:val="center"/>
              <w:rPr>
                <w:b/>
                <w:bCs/>
              </w:rPr>
            </w:pPr>
            <w:r w:rsidRPr="001A0F45">
              <w:rPr>
                <w:b/>
                <w:bCs/>
              </w:rPr>
              <w:t>Current Pay</w:t>
            </w:r>
            <w:r>
              <w:rPr>
                <w:b/>
                <w:bCs/>
              </w:rPr>
              <w:t xml:space="preserve"> G</w:t>
            </w:r>
            <w:r w:rsidRPr="001A0F45">
              <w:rPr>
                <w:b/>
                <w:bCs/>
              </w:rPr>
              <w:t>rade 512</w:t>
            </w:r>
            <w:r>
              <w:rPr>
                <w:b/>
                <w:bCs/>
              </w:rPr>
              <w:t>M</w:t>
            </w:r>
          </w:p>
        </w:tc>
        <w:tc>
          <w:tcPr>
            <w:tcW w:w="360" w:type="dxa"/>
            <w:tcBorders>
              <w:top w:val="nil"/>
              <w:bottom w:val="nil"/>
            </w:tcBorders>
          </w:tcPr>
          <w:p w14:paraId="285E319F" w14:textId="77777777" w:rsidR="00C53814" w:rsidRPr="001A0F45" w:rsidRDefault="00C53814" w:rsidP="00DF1348">
            <w:pPr>
              <w:pStyle w:val="ListParagraph"/>
              <w:ind w:left="0"/>
              <w:jc w:val="center"/>
              <w:rPr>
                <w:b/>
                <w:bCs/>
              </w:rPr>
            </w:pPr>
          </w:p>
        </w:tc>
        <w:tc>
          <w:tcPr>
            <w:tcW w:w="3690" w:type="dxa"/>
            <w:gridSpan w:val="2"/>
          </w:tcPr>
          <w:p w14:paraId="40A265B2" w14:textId="5840903E" w:rsidR="00C53814" w:rsidRPr="001A0F45" w:rsidRDefault="00C53814" w:rsidP="00DF1348">
            <w:pPr>
              <w:pStyle w:val="ListParagraph"/>
              <w:ind w:left="0"/>
              <w:jc w:val="center"/>
              <w:rPr>
                <w:b/>
                <w:bCs/>
              </w:rPr>
            </w:pPr>
            <w:r w:rsidRPr="001A0F45">
              <w:rPr>
                <w:b/>
                <w:bCs/>
              </w:rPr>
              <w:t>Proposed Pay</w:t>
            </w:r>
            <w:r>
              <w:rPr>
                <w:b/>
                <w:bCs/>
              </w:rPr>
              <w:t xml:space="preserve"> G</w:t>
            </w:r>
            <w:r w:rsidRPr="001A0F45">
              <w:rPr>
                <w:b/>
                <w:bCs/>
              </w:rPr>
              <w:t xml:space="preserve">rade </w:t>
            </w:r>
            <w:r>
              <w:rPr>
                <w:b/>
                <w:bCs/>
              </w:rPr>
              <w:t>512M</w:t>
            </w:r>
          </w:p>
        </w:tc>
      </w:tr>
      <w:tr w:rsidR="00C53814" w14:paraId="74044C7D" w14:textId="77777777" w:rsidTr="00C53814">
        <w:trPr>
          <w:jc w:val="center"/>
        </w:trPr>
        <w:tc>
          <w:tcPr>
            <w:tcW w:w="1870" w:type="dxa"/>
          </w:tcPr>
          <w:p w14:paraId="56131A4B" w14:textId="77777777" w:rsidR="00C53814" w:rsidRDefault="00C53814" w:rsidP="00C53814">
            <w:pPr>
              <w:pStyle w:val="ListParagraph"/>
              <w:ind w:left="0"/>
            </w:pPr>
            <w:r>
              <w:t>Step 1 (Hourly)</w:t>
            </w:r>
          </w:p>
        </w:tc>
        <w:tc>
          <w:tcPr>
            <w:tcW w:w="1635" w:type="dxa"/>
          </w:tcPr>
          <w:p w14:paraId="35E48809" w14:textId="3A7651AB" w:rsidR="00C53814" w:rsidRPr="00C53814" w:rsidRDefault="00C53814" w:rsidP="00C53814">
            <w:pPr>
              <w:pStyle w:val="ListParagraph"/>
              <w:ind w:left="0"/>
              <w:jc w:val="right"/>
            </w:pPr>
            <w:r w:rsidRPr="00C53814">
              <w:rPr>
                <w:color w:val="000000"/>
              </w:rPr>
              <w:t>$</w:t>
            </w:r>
            <w:r w:rsidR="00573C6C">
              <w:rPr>
                <w:color w:val="000000"/>
              </w:rPr>
              <w:t>23.02</w:t>
            </w:r>
          </w:p>
        </w:tc>
        <w:tc>
          <w:tcPr>
            <w:tcW w:w="360" w:type="dxa"/>
            <w:tcBorders>
              <w:top w:val="nil"/>
              <w:bottom w:val="nil"/>
            </w:tcBorders>
          </w:tcPr>
          <w:p w14:paraId="1B43A47A" w14:textId="77777777" w:rsidR="00C53814" w:rsidRDefault="00C53814" w:rsidP="00C53814">
            <w:pPr>
              <w:pStyle w:val="ListParagraph"/>
              <w:ind w:left="0"/>
            </w:pPr>
          </w:p>
        </w:tc>
        <w:tc>
          <w:tcPr>
            <w:tcW w:w="1890" w:type="dxa"/>
          </w:tcPr>
          <w:p w14:paraId="0D09A2AE" w14:textId="77777777" w:rsidR="00C53814" w:rsidRDefault="00C53814" w:rsidP="00C53814">
            <w:pPr>
              <w:pStyle w:val="ListParagraph"/>
              <w:ind w:left="0"/>
            </w:pPr>
            <w:r>
              <w:t>Step 1 (Hourly)</w:t>
            </w:r>
          </w:p>
        </w:tc>
        <w:tc>
          <w:tcPr>
            <w:tcW w:w="1800" w:type="dxa"/>
          </w:tcPr>
          <w:p w14:paraId="45B2B631" w14:textId="1410CA95" w:rsidR="00C53814" w:rsidRDefault="00C53814" w:rsidP="00C53814">
            <w:pPr>
              <w:pStyle w:val="ListParagraph"/>
              <w:ind w:left="0"/>
              <w:jc w:val="right"/>
            </w:pPr>
            <w:r>
              <w:t>$2</w:t>
            </w:r>
            <w:r w:rsidR="00573C6C">
              <w:t>6.02</w:t>
            </w:r>
          </w:p>
        </w:tc>
      </w:tr>
      <w:tr w:rsidR="00C53814" w14:paraId="5FC088C6" w14:textId="77777777" w:rsidTr="00C53814">
        <w:trPr>
          <w:jc w:val="center"/>
        </w:trPr>
        <w:tc>
          <w:tcPr>
            <w:tcW w:w="1870" w:type="dxa"/>
          </w:tcPr>
          <w:p w14:paraId="63F75DAE" w14:textId="77777777" w:rsidR="00C53814" w:rsidRDefault="00C53814" w:rsidP="00C53814">
            <w:pPr>
              <w:pStyle w:val="ListParagraph"/>
              <w:ind w:left="0"/>
            </w:pPr>
            <w:r>
              <w:t>Step 2 (Hourly)</w:t>
            </w:r>
          </w:p>
        </w:tc>
        <w:tc>
          <w:tcPr>
            <w:tcW w:w="1635" w:type="dxa"/>
          </w:tcPr>
          <w:p w14:paraId="23D1C93C" w14:textId="70093D1E" w:rsidR="00C53814" w:rsidRPr="00C53814" w:rsidRDefault="00C53814" w:rsidP="00C53814">
            <w:pPr>
              <w:pStyle w:val="ListParagraph"/>
              <w:ind w:left="0"/>
              <w:jc w:val="right"/>
            </w:pPr>
            <w:r w:rsidRPr="00C53814">
              <w:rPr>
                <w:color w:val="000000"/>
              </w:rPr>
              <w:t>$</w:t>
            </w:r>
            <w:r w:rsidR="00573C6C">
              <w:rPr>
                <w:color w:val="000000"/>
              </w:rPr>
              <w:t>24.03</w:t>
            </w:r>
          </w:p>
        </w:tc>
        <w:tc>
          <w:tcPr>
            <w:tcW w:w="360" w:type="dxa"/>
            <w:tcBorders>
              <w:top w:val="nil"/>
              <w:bottom w:val="nil"/>
            </w:tcBorders>
          </w:tcPr>
          <w:p w14:paraId="4221C14A" w14:textId="77777777" w:rsidR="00C53814" w:rsidRDefault="00C53814" w:rsidP="00C53814">
            <w:pPr>
              <w:pStyle w:val="ListParagraph"/>
              <w:ind w:left="0"/>
            </w:pPr>
          </w:p>
        </w:tc>
        <w:tc>
          <w:tcPr>
            <w:tcW w:w="1890" w:type="dxa"/>
          </w:tcPr>
          <w:p w14:paraId="2400FA18" w14:textId="77777777" w:rsidR="00C53814" w:rsidRDefault="00C53814" w:rsidP="00C53814">
            <w:pPr>
              <w:pStyle w:val="ListParagraph"/>
              <w:ind w:left="0"/>
            </w:pPr>
            <w:r>
              <w:t>Step 2 (Hourly)</w:t>
            </w:r>
          </w:p>
        </w:tc>
        <w:tc>
          <w:tcPr>
            <w:tcW w:w="1800" w:type="dxa"/>
          </w:tcPr>
          <w:p w14:paraId="548725C3" w14:textId="7C16048F" w:rsidR="00C53814" w:rsidRDefault="00C53814" w:rsidP="00C53814">
            <w:pPr>
              <w:pStyle w:val="ListParagraph"/>
              <w:ind w:left="0"/>
              <w:jc w:val="right"/>
            </w:pPr>
            <w:r>
              <w:t>$</w:t>
            </w:r>
            <w:r w:rsidR="00573C6C">
              <w:t>27.03</w:t>
            </w:r>
          </w:p>
        </w:tc>
      </w:tr>
      <w:tr w:rsidR="00C53814" w14:paraId="36D29EF2" w14:textId="77777777" w:rsidTr="00C53814">
        <w:trPr>
          <w:jc w:val="center"/>
        </w:trPr>
        <w:tc>
          <w:tcPr>
            <w:tcW w:w="1870" w:type="dxa"/>
          </w:tcPr>
          <w:p w14:paraId="784BF316" w14:textId="77777777" w:rsidR="00C53814" w:rsidRDefault="00C53814" w:rsidP="00C53814">
            <w:pPr>
              <w:pStyle w:val="ListParagraph"/>
              <w:ind w:left="0"/>
            </w:pPr>
            <w:r>
              <w:t>Step 3 (Hourly)</w:t>
            </w:r>
          </w:p>
        </w:tc>
        <w:tc>
          <w:tcPr>
            <w:tcW w:w="1635" w:type="dxa"/>
          </w:tcPr>
          <w:p w14:paraId="14B9870F" w14:textId="43B336A2" w:rsidR="00C53814" w:rsidRPr="00C53814" w:rsidRDefault="00C53814" w:rsidP="00C53814">
            <w:pPr>
              <w:pStyle w:val="ListParagraph"/>
              <w:ind w:left="0"/>
              <w:jc w:val="right"/>
            </w:pPr>
            <w:r w:rsidRPr="00C53814">
              <w:rPr>
                <w:color w:val="000000"/>
              </w:rPr>
              <w:t>$</w:t>
            </w:r>
            <w:r w:rsidR="00573C6C">
              <w:rPr>
                <w:color w:val="000000"/>
              </w:rPr>
              <w:t>25.04</w:t>
            </w:r>
          </w:p>
        </w:tc>
        <w:tc>
          <w:tcPr>
            <w:tcW w:w="360" w:type="dxa"/>
            <w:tcBorders>
              <w:top w:val="nil"/>
              <w:bottom w:val="nil"/>
            </w:tcBorders>
          </w:tcPr>
          <w:p w14:paraId="2C7F0BDD" w14:textId="77777777" w:rsidR="00C53814" w:rsidRDefault="00C53814" w:rsidP="00C53814">
            <w:pPr>
              <w:pStyle w:val="ListParagraph"/>
              <w:ind w:left="0"/>
            </w:pPr>
          </w:p>
        </w:tc>
        <w:tc>
          <w:tcPr>
            <w:tcW w:w="1890" w:type="dxa"/>
          </w:tcPr>
          <w:p w14:paraId="20F6E6B8" w14:textId="77777777" w:rsidR="00C53814" w:rsidRDefault="00C53814" w:rsidP="00C53814">
            <w:pPr>
              <w:pStyle w:val="ListParagraph"/>
              <w:ind w:left="0"/>
            </w:pPr>
            <w:r>
              <w:t>Step 3 (Hourly)</w:t>
            </w:r>
          </w:p>
        </w:tc>
        <w:tc>
          <w:tcPr>
            <w:tcW w:w="1800" w:type="dxa"/>
          </w:tcPr>
          <w:p w14:paraId="3AFDD49F" w14:textId="7268CF49" w:rsidR="00C53814" w:rsidRDefault="00C53814" w:rsidP="00C53814">
            <w:pPr>
              <w:pStyle w:val="ListParagraph"/>
              <w:ind w:left="0"/>
              <w:jc w:val="right"/>
            </w:pPr>
            <w:r>
              <w:t>$</w:t>
            </w:r>
            <w:r w:rsidR="00573C6C">
              <w:t>29.04</w:t>
            </w:r>
          </w:p>
        </w:tc>
      </w:tr>
    </w:tbl>
    <w:p w14:paraId="1445023D" w14:textId="0EE32023" w:rsidR="001A0F45" w:rsidRDefault="001A0F45" w:rsidP="00A76151">
      <w:pPr>
        <w:contextualSpacing/>
      </w:pPr>
    </w:p>
    <w:p w14:paraId="1D15AD7C" w14:textId="738CF2CE" w:rsidR="00C67DFC" w:rsidRDefault="00C53814" w:rsidP="00A76151">
      <w:pPr>
        <w:contextualSpacing/>
      </w:pPr>
      <w:r>
        <w:tab/>
        <w:t>; and</w:t>
      </w:r>
    </w:p>
    <w:p w14:paraId="7A38DB46" w14:textId="04A0E025" w:rsidR="002174DA" w:rsidRDefault="002174DA" w:rsidP="005A2290">
      <w:pPr>
        <w:contextualSpacing/>
      </w:pPr>
    </w:p>
    <w:p w14:paraId="66F466F7" w14:textId="7A6D2BF2" w:rsidR="00262F89" w:rsidRDefault="00262F89" w:rsidP="006944DA">
      <w:pPr>
        <w:ind w:firstLine="720"/>
        <w:contextualSpacing/>
      </w:pPr>
      <w:r w:rsidRPr="006944DA">
        <w:t xml:space="preserve">BE IT FURTHER RESOLVED, </w:t>
      </w:r>
      <w:r w:rsidR="00520BEB" w:rsidRPr="006944DA">
        <w:t>th</w:t>
      </w:r>
      <w:r w:rsidR="00520BEB">
        <w:t xml:space="preserve">e Department of Human Resources and the Department of Parks, Recreation, and Culture are hereby requested to abolish the position of Park Worker </w:t>
      </w:r>
      <w:r w:rsidR="006944DA">
        <w:t xml:space="preserve">1 </w:t>
      </w:r>
      <w:r w:rsidR="00520BEB">
        <w:t xml:space="preserve">Seasonal and create a new Park Worker Seasonal </w:t>
      </w:r>
      <w:r w:rsidR="00DF374C">
        <w:t xml:space="preserve">position </w:t>
      </w:r>
      <w:r w:rsidR="00520BEB">
        <w:t xml:space="preserve">at a pay range of </w:t>
      </w:r>
      <w:r w:rsidR="006944DA">
        <w:t>12 dollars ($12) to 15 dollars ($15) per hour (which is a pay range that falls between the current Park Worker 3 Seasonal and Park Worker 4 Seasonal) and to provide an informational report back to the Milwaukee County Board of Supervisors for the October 2021 committee cycle detailing the changes</w:t>
      </w:r>
      <w:r>
        <w:t>; and</w:t>
      </w:r>
    </w:p>
    <w:p w14:paraId="79824AA8" w14:textId="7E56312E" w:rsidR="00C67DFC" w:rsidRDefault="00C67DFC" w:rsidP="00A76151">
      <w:pPr>
        <w:contextualSpacing/>
      </w:pPr>
    </w:p>
    <w:p w14:paraId="4BA9AB9E" w14:textId="3F6B1CAB" w:rsidR="00C67DFC" w:rsidRDefault="00C67DFC" w:rsidP="00A76151">
      <w:pPr>
        <w:contextualSpacing/>
      </w:pPr>
      <w:r>
        <w:tab/>
        <w:t>BE IT FURTHER RESOLVED, that the Department of Parks, Recreation, and Culture is hereby authorized and directed to eliminate the barriers of access to the lifeguard position by paying upfront all training costs</w:t>
      </w:r>
      <w:r w:rsidR="009E49F0">
        <w:t xml:space="preserve"> </w:t>
      </w:r>
      <w:r>
        <w:t xml:space="preserve">for all trainees </w:t>
      </w:r>
      <w:r w:rsidR="009E49F0">
        <w:t xml:space="preserve">and providing them with a bonus of $359 upon successful completion of training, </w:t>
      </w:r>
      <w:r>
        <w:t>beginning July 1, 2021 and for all trainees in subsequent years; and</w:t>
      </w:r>
    </w:p>
    <w:p w14:paraId="42B2AFD5" w14:textId="6756310C" w:rsidR="00231A95" w:rsidRDefault="00231A95" w:rsidP="00A76151">
      <w:pPr>
        <w:contextualSpacing/>
      </w:pPr>
    </w:p>
    <w:p w14:paraId="7F490F11" w14:textId="3E8EC693" w:rsidR="00231A95" w:rsidRDefault="00231A95" w:rsidP="00A76151">
      <w:pPr>
        <w:contextualSpacing/>
      </w:pPr>
      <w:r>
        <w:tab/>
        <w:t xml:space="preserve">BE IT FURTHER RESOLVED, that the Department of Administrative Services – Office of Performance, Strategy, and Budget, in conjunction with the Office of the Comptroller, is hereby authorized to process an appropriation transfer in the amount of </w:t>
      </w:r>
      <w:r w:rsidR="00B462B0" w:rsidRPr="00E135E3">
        <w:rPr>
          <w:sz w:val="23"/>
        </w:rPr>
        <w:t>$</w:t>
      </w:r>
      <w:r w:rsidR="008649B2">
        <w:rPr>
          <w:sz w:val="23"/>
        </w:rPr>
        <w:t>124,304</w:t>
      </w:r>
      <w:r>
        <w:t xml:space="preserve"> from Org. Unit 1800-1945 – Appropriation for Contingencies to </w:t>
      </w:r>
      <w:r w:rsidR="00B808C7">
        <w:t>the</w:t>
      </w:r>
      <w:r>
        <w:t xml:space="preserve"> appropriate account</w:t>
      </w:r>
      <w:r w:rsidR="00B808C7">
        <w:t>s</w:t>
      </w:r>
      <w:r>
        <w:t xml:space="preserve"> within Org. Unit 9000 – Department of Parks, Recreation, and Culture for the implementation of the aforementioned bonuses and compensation adjustments; and</w:t>
      </w:r>
    </w:p>
    <w:p w14:paraId="5ADA56A0" w14:textId="77777777" w:rsidR="00231A95" w:rsidRPr="002174DA" w:rsidRDefault="00231A95" w:rsidP="00A76151">
      <w:pPr>
        <w:contextualSpacing/>
      </w:pPr>
    </w:p>
    <w:p w14:paraId="78491D3F" w14:textId="3B9ECE2F" w:rsidR="00C67DFC" w:rsidRPr="002174DA" w:rsidRDefault="00C67DFC" w:rsidP="00231A95">
      <w:pPr>
        <w:ind w:firstLine="720"/>
        <w:contextualSpacing/>
      </w:pPr>
      <w:r w:rsidRPr="002174DA">
        <w:t xml:space="preserve">BE IT FURTHER RESOLVED, </w:t>
      </w:r>
      <w:r w:rsidR="00565548" w:rsidRPr="002174DA">
        <w:t xml:space="preserve">that the Department of Parks, Recreation, and Culture shall provide a report to the Milwaukee County Board of Supervisors for the </w:t>
      </w:r>
      <w:r w:rsidR="00DF374C">
        <w:t>October</w:t>
      </w:r>
      <w:r w:rsidR="00565548" w:rsidRPr="002174DA">
        <w:t xml:space="preserve"> 2021 committee </w:t>
      </w:r>
      <w:r w:rsidR="00B808C7">
        <w:t xml:space="preserve">meeting </w:t>
      </w:r>
      <w:r w:rsidR="00565548" w:rsidRPr="002174DA">
        <w:t>cycle estimating the success of the bonus program and pay increases in attracting additional lifeguards for the 2021 season</w:t>
      </w:r>
      <w:r w:rsidR="00DF374C">
        <w:t xml:space="preserve"> and how these new measures will be used to strengthen the workforce in advance of the 2022 aquatic season</w:t>
      </w:r>
      <w:r w:rsidR="00565548" w:rsidRPr="002174DA">
        <w:t xml:space="preserve">.  </w:t>
      </w:r>
    </w:p>
    <w:sectPr w:rsidR="00C67DFC" w:rsidRPr="002174DA" w:rsidSect="0029078D">
      <w:footerReference w:type="default" r:id="rId8"/>
      <w:endnotePr>
        <w:numFmt w:val="decimal"/>
      </w:endnotePr>
      <w:type w:val="continuous"/>
      <w:pgSz w:w="12240" w:h="15840" w:code="1"/>
      <w:pgMar w:top="1440" w:right="720" w:bottom="1440" w:left="2160" w:header="1440" w:footer="864" w:gutter="0"/>
      <w:lnNumType w:countBy="1" w:restart="continuou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EC1DD8" w14:textId="77777777" w:rsidR="00DF1348" w:rsidRDefault="00DF1348">
      <w:r>
        <w:separator/>
      </w:r>
    </w:p>
  </w:endnote>
  <w:endnote w:type="continuationSeparator" w:id="0">
    <w:p w14:paraId="66E12E09" w14:textId="77777777" w:rsidR="00DF1348" w:rsidRDefault="00DF1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Omega">
    <w:altName w:val="Segoe U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4943729"/>
      <w:docPartObj>
        <w:docPartGallery w:val="Page Numbers (Bottom of Page)"/>
        <w:docPartUnique/>
      </w:docPartObj>
    </w:sdtPr>
    <w:sdtEndPr/>
    <w:sdtContent>
      <w:sdt>
        <w:sdtPr>
          <w:id w:val="1728636285"/>
          <w:docPartObj>
            <w:docPartGallery w:val="Page Numbers (Top of Page)"/>
            <w:docPartUnique/>
          </w:docPartObj>
        </w:sdtPr>
        <w:sdtEndPr/>
        <w:sdtContent>
          <w:p w14:paraId="639FBC8E" w14:textId="77777777" w:rsidR="00DF1348" w:rsidRDefault="00DF1348">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w:t>
            </w:r>
            <w:r>
              <w:rPr>
                <w:b/>
                <w:bCs/>
              </w:rPr>
              <w:fldChar w:fldCharType="end"/>
            </w:r>
          </w:p>
        </w:sdtContent>
      </w:sdt>
    </w:sdtContent>
  </w:sdt>
  <w:p w14:paraId="02118B7A" w14:textId="77777777" w:rsidR="00DF1348" w:rsidRDefault="00DF1348">
    <w:pPr>
      <w:tabs>
        <w:tab w:val="center" w:pos="3960"/>
      </w:tabs>
      <w:ind w:left="-720" w:right="720"/>
      <w:rPr>
        <w:rFonts w:ascii="CG Omega" w:hAnsi="CG Omeg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41ECC" w14:textId="77777777" w:rsidR="00DF1348" w:rsidRDefault="00DF1348">
      <w:r>
        <w:separator/>
      </w:r>
    </w:p>
  </w:footnote>
  <w:footnote w:type="continuationSeparator" w:id="0">
    <w:p w14:paraId="3430C5DD" w14:textId="77777777" w:rsidR="00DF1348" w:rsidRDefault="00DF13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31FDC"/>
    <w:multiLevelType w:val="hybridMultilevel"/>
    <w:tmpl w:val="F6D8657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2"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5"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7"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726B94"/>
    <w:multiLevelType w:val="hybridMultilevel"/>
    <w:tmpl w:val="973C7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9"/>
  </w:num>
  <w:num w:numId="6">
    <w:abstractNumId w:val="2"/>
  </w:num>
  <w:num w:numId="7">
    <w:abstractNumId w:val="10"/>
  </w:num>
  <w:num w:numId="8">
    <w:abstractNumId w:val="8"/>
  </w:num>
  <w:num w:numId="9">
    <w:abstractNumId w:val="7"/>
  </w:num>
  <w:num w:numId="10">
    <w:abstractNumId w:val="5"/>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8129"/>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1524"/>
    <w:rsid w:val="0001189A"/>
    <w:rsid w:val="0002154F"/>
    <w:rsid w:val="00036F4C"/>
    <w:rsid w:val="0004187E"/>
    <w:rsid w:val="00056A69"/>
    <w:rsid w:val="0007456D"/>
    <w:rsid w:val="00080AD6"/>
    <w:rsid w:val="000901D9"/>
    <w:rsid w:val="00093533"/>
    <w:rsid w:val="000944E6"/>
    <w:rsid w:val="000A0375"/>
    <w:rsid w:val="000A6FA0"/>
    <w:rsid w:val="000B5E84"/>
    <w:rsid w:val="000B6BD0"/>
    <w:rsid w:val="000B6D44"/>
    <w:rsid w:val="000D7267"/>
    <w:rsid w:val="000E4747"/>
    <w:rsid w:val="000E47DE"/>
    <w:rsid w:val="000F1821"/>
    <w:rsid w:val="000F188D"/>
    <w:rsid w:val="000F37A1"/>
    <w:rsid w:val="0010004B"/>
    <w:rsid w:val="00106937"/>
    <w:rsid w:val="001133D2"/>
    <w:rsid w:val="001143C2"/>
    <w:rsid w:val="00116AB0"/>
    <w:rsid w:val="00131AB4"/>
    <w:rsid w:val="00135A20"/>
    <w:rsid w:val="001405E8"/>
    <w:rsid w:val="00142A40"/>
    <w:rsid w:val="001457E6"/>
    <w:rsid w:val="0016329D"/>
    <w:rsid w:val="00163692"/>
    <w:rsid w:val="001770FB"/>
    <w:rsid w:val="00180005"/>
    <w:rsid w:val="00184392"/>
    <w:rsid w:val="0018574F"/>
    <w:rsid w:val="001A0F45"/>
    <w:rsid w:val="001D5A05"/>
    <w:rsid w:val="001E6962"/>
    <w:rsid w:val="001F1DC5"/>
    <w:rsid w:val="00201F80"/>
    <w:rsid w:val="00206A0E"/>
    <w:rsid w:val="002076D2"/>
    <w:rsid w:val="002174DA"/>
    <w:rsid w:val="002237BC"/>
    <w:rsid w:val="00231A95"/>
    <w:rsid w:val="002362C4"/>
    <w:rsid w:val="0023644B"/>
    <w:rsid w:val="00252C03"/>
    <w:rsid w:val="0025693B"/>
    <w:rsid w:val="00262F89"/>
    <w:rsid w:val="00266C6C"/>
    <w:rsid w:val="002711EB"/>
    <w:rsid w:val="00273EE5"/>
    <w:rsid w:val="00282B57"/>
    <w:rsid w:val="002839F3"/>
    <w:rsid w:val="002866D7"/>
    <w:rsid w:val="0029078D"/>
    <w:rsid w:val="00295F51"/>
    <w:rsid w:val="002A1977"/>
    <w:rsid w:val="002B06DA"/>
    <w:rsid w:val="002B515F"/>
    <w:rsid w:val="002C661C"/>
    <w:rsid w:val="002D1813"/>
    <w:rsid w:val="002E3346"/>
    <w:rsid w:val="00305E7D"/>
    <w:rsid w:val="0031612E"/>
    <w:rsid w:val="00320132"/>
    <w:rsid w:val="00326875"/>
    <w:rsid w:val="00335ABA"/>
    <w:rsid w:val="00340D83"/>
    <w:rsid w:val="00343D01"/>
    <w:rsid w:val="00344D68"/>
    <w:rsid w:val="003575ED"/>
    <w:rsid w:val="003606B9"/>
    <w:rsid w:val="0037025B"/>
    <w:rsid w:val="003850E2"/>
    <w:rsid w:val="0039092B"/>
    <w:rsid w:val="00393D76"/>
    <w:rsid w:val="00397813"/>
    <w:rsid w:val="003978A8"/>
    <w:rsid w:val="003B6EFA"/>
    <w:rsid w:val="003C0946"/>
    <w:rsid w:val="003C484C"/>
    <w:rsid w:val="003D10FA"/>
    <w:rsid w:val="003D3897"/>
    <w:rsid w:val="003E0C44"/>
    <w:rsid w:val="003E4D6E"/>
    <w:rsid w:val="003E53FD"/>
    <w:rsid w:val="003F033A"/>
    <w:rsid w:val="003F7797"/>
    <w:rsid w:val="003F7E98"/>
    <w:rsid w:val="004134D8"/>
    <w:rsid w:val="00423434"/>
    <w:rsid w:val="00426382"/>
    <w:rsid w:val="00440117"/>
    <w:rsid w:val="004541A4"/>
    <w:rsid w:val="0046281E"/>
    <w:rsid w:val="004774E1"/>
    <w:rsid w:val="00485468"/>
    <w:rsid w:val="00491424"/>
    <w:rsid w:val="0049167F"/>
    <w:rsid w:val="00496FB8"/>
    <w:rsid w:val="004C0424"/>
    <w:rsid w:val="004C7A11"/>
    <w:rsid w:val="004D14AA"/>
    <w:rsid w:val="0050091D"/>
    <w:rsid w:val="00507526"/>
    <w:rsid w:val="00507B6D"/>
    <w:rsid w:val="00517B1C"/>
    <w:rsid w:val="005203C8"/>
    <w:rsid w:val="00520BEB"/>
    <w:rsid w:val="00554FEA"/>
    <w:rsid w:val="00562021"/>
    <w:rsid w:val="00565548"/>
    <w:rsid w:val="00566EB1"/>
    <w:rsid w:val="00572AA6"/>
    <w:rsid w:val="00573C6C"/>
    <w:rsid w:val="00583B2F"/>
    <w:rsid w:val="00583C73"/>
    <w:rsid w:val="0059662B"/>
    <w:rsid w:val="00597058"/>
    <w:rsid w:val="005A2290"/>
    <w:rsid w:val="005A2A13"/>
    <w:rsid w:val="005A4159"/>
    <w:rsid w:val="005A4961"/>
    <w:rsid w:val="005B1C58"/>
    <w:rsid w:val="005B2ED2"/>
    <w:rsid w:val="005B366F"/>
    <w:rsid w:val="005B4964"/>
    <w:rsid w:val="005B5CF5"/>
    <w:rsid w:val="005C2704"/>
    <w:rsid w:val="005C2980"/>
    <w:rsid w:val="005C55F5"/>
    <w:rsid w:val="005C6DB1"/>
    <w:rsid w:val="005D4375"/>
    <w:rsid w:val="005E1D80"/>
    <w:rsid w:val="006008AF"/>
    <w:rsid w:val="0060695A"/>
    <w:rsid w:val="00607BDE"/>
    <w:rsid w:val="00614C8D"/>
    <w:rsid w:val="00622E29"/>
    <w:rsid w:val="00624D9E"/>
    <w:rsid w:val="006352C0"/>
    <w:rsid w:val="0063724B"/>
    <w:rsid w:val="006409DE"/>
    <w:rsid w:val="006425EF"/>
    <w:rsid w:val="00664D5A"/>
    <w:rsid w:val="006707D0"/>
    <w:rsid w:val="0068587C"/>
    <w:rsid w:val="00690CD3"/>
    <w:rsid w:val="006930B1"/>
    <w:rsid w:val="006944DA"/>
    <w:rsid w:val="006A3172"/>
    <w:rsid w:val="006B28A6"/>
    <w:rsid w:val="006B4314"/>
    <w:rsid w:val="006B5ADC"/>
    <w:rsid w:val="006C7D5E"/>
    <w:rsid w:val="006D354B"/>
    <w:rsid w:val="006D7B79"/>
    <w:rsid w:val="006F4423"/>
    <w:rsid w:val="007018A6"/>
    <w:rsid w:val="00701EAA"/>
    <w:rsid w:val="00702AAB"/>
    <w:rsid w:val="007167CF"/>
    <w:rsid w:val="007328A4"/>
    <w:rsid w:val="0073772C"/>
    <w:rsid w:val="00750441"/>
    <w:rsid w:val="0075759C"/>
    <w:rsid w:val="007646D9"/>
    <w:rsid w:val="007649D8"/>
    <w:rsid w:val="007746D8"/>
    <w:rsid w:val="00780741"/>
    <w:rsid w:val="007839C9"/>
    <w:rsid w:val="00784AC8"/>
    <w:rsid w:val="00794E41"/>
    <w:rsid w:val="007A0908"/>
    <w:rsid w:val="007A30F1"/>
    <w:rsid w:val="007A3B94"/>
    <w:rsid w:val="007A63C8"/>
    <w:rsid w:val="007A69FD"/>
    <w:rsid w:val="007C2633"/>
    <w:rsid w:val="007C4E30"/>
    <w:rsid w:val="007E0334"/>
    <w:rsid w:val="007E4967"/>
    <w:rsid w:val="007E4FCA"/>
    <w:rsid w:val="007E5161"/>
    <w:rsid w:val="007F751E"/>
    <w:rsid w:val="00820FB7"/>
    <w:rsid w:val="00821ED9"/>
    <w:rsid w:val="00822DC7"/>
    <w:rsid w:val="00825C98"/>
    <w:rsid w:val="00832F73"/>
    <w:rsid w:val="008350E5"/>
    <w:rsid w:val="00844756"/>
    <w:rsid w:val="0085628E"/>
    <w:rsid w:val="00860969"/>
    <w:rsid w:val="00860DDC"/>
    <w:rsid w:val="008649B2"/>
    <w:rsid w:val="00870DEC"/>
    <w:rsid w:val="0087522B"/>
    <w:rsid w:val="0087527B"/>
    <w:rsid w:val="0087667E"/>
    <w:rsid w:val="00891906"/>
    <w:rsid w:val="00896B13"/>
    <w:rsid w:val="008A31D5"/>
    <w:rsid w:val="008A6724"/>
    <w:rsid w:val="008A70C8"/>
    <w:rsid w:val="008B4117"/>
    <w:rsid w:val="008C1A0D"/>
    <w:rsid w:val="008D6A14"/>
    <w:rsid w:val="008E5864"/>
    <w:rsid w:val="008F4508"/>
    <w:rsid w:val="008F76C6"/>
    <w:rsid w:val="008F7FE2"/>
    <w:rsid w:val="00900173"/>
    <w:rsid w:val="00900D64"/>
    <w:rsid w:val="00907A53"/>
    <w:rsid w:val="00922144"/>
    <w:rsid w:val="00956EFB"/>
    <w:rsid w:val="0096089D"/>
    <w:rsid w:val="00962DA6"/>
    <w:rsid w:val="00964F54"/>
    <w:rsid w:val="00971FBB"/>
    <w:rsid w:val="00972DB7"/>
    <w:rsid w:val="00977C7B"/>
    <w:rsid w:val="009A0EED"/>
    <w:rsid w:val="009A0FAA"/>
    <w:rsid w:val="009B76DD"/>
    <w:rsid w:val="009C021B"/>
    <w:rsid w:val="009C55D4"/>
    <w:rsid w:val="009D2E56"/>
    <w:rsid w:val="009E281A"/>
    <w:rsid w:val="009E49F0"/>
    <w:rsid w:val="009F6170"/>
    <w:rsid w:val="009F6D73"/>
    <w:rsid w:val="00A0506A"/>
    <w:rsid w:val="00A137EA"/>
    <w:rsid w:val="00A20FAF"/>
    <w:rsid w:val="00A34671"/>
    <w:rsid w:val="00A407F2"/>
    <w:rsid w:val="00A5473E"/>
    <w:rsid w:val="00A570D6"/>
    <w:rsid w:val="00A6580F"/>
    <w:rsid w:val="00A66874"/>
    <w:rsid w:val="00A676B0"/>
    <w:rsid w:val="00A7061A"/>
    <w:rsid w:val="00A72BE8"/>
    <w:rsid w:val="00A76151"/>
    <w:rsid w:val="00A77BE3"/>
    <w:rsid w:val="00A77EEF"/>
    <w:rsid w:val="00A86DB7"/>
    <w:rsid w:val="00A95EB7"/>
    <w:rsid w:val="00AA4F36"/>
    <w:rsid w:val="00AB274B"/>
    <w:rsid w:val="00AB5C63"/>
    <w:rsid w:val="00AC14F0"/>
    <w:rsid w:val="00AC17D7"/>
    <w:rsid w:val="00AD0FFC"/>
    <w:rsid w:val="00AD6333"/>
    <w:rsid w:val="00AD66AF"/>
    <w:rsid w:val="00AD7378"/>
    <w:rsid w:val="00AE0FD2"/>
    <w:rsid w:val="00AE5551"/>
    <w:rsid w:val="00B100E9"/>
    <w:rsid w:val="00B143A7"/>
    <w:rsid w:val="00B16086"/>
    <w:rsid w:val="00B26220"/>
    <w:rsid w:val="00B3335B"/>
    <w:rsid w:val="00B462B0"/>
    <w:rsid w:val="00B4764C"/>
    <w:rsid w:val="00B618AB"/>
    <w:rsid w:val="00B745B2"/>
    <w:rsid w:val="00B808C7"/>
    <w:rsid w:val="00B83884"/>
    <w:rsid w:val="00BB395A"/>
    <w:rsid w:val="00BC09A3"/>
    <w:rsid w:val="00BC2BF1"/>
    <w:rsid w:val="00BD0124"/>
    <w:rsid w:val="00BD076A"/>
    <w:rsid w:val="00BE3377"/>
    <w:rsid w:val="00BF20BB"/>
    <w:rsid w:val="00BF791C"/>
    <w:rsid w:val="00C1261F"/>
    <w:rsid w:val="00C171E4"/>
    <w:rsid w:val="00C259E0"/>
    <w:rsid w:val="00C32FF0"/>
    <w:rsid w:val="00C35044"/>
    <w:rsid w:val="00C46871"/>
    <w:rsid w:val="00C503CE"/>
    <w:rsid w:val="00C53814"/>
    <w:rsid w:val="00C67DFC"/>
    <w:rsid w:val="00C80247"/>
    <w:rsid w:val="00C8756A"/>
    <w:rsid w:val="00C8760A"/>
    <w:rsid w:val="00C93A7F"/>
    <w:rsid w:val="00C942F8"/>
    <w:rsid w:val="00CA3B93"/>
    <w:rsid w:val="00CB2D22"/>
    <w:rsid w:val="00CC2C19"/>
    <w:rsid w:val="00CD29C6"/>
    <w:rsid w:val="00CE147A"/>
    <w:rsid w:val="00CE4963"/>
    <w:rsid w:val="00CE7CE1"/>
    <w:rsid w:val="00CF6C0E"/>
    <w:rsid w:val="00D01441"/>
    <w:rsid w:val="00D17A15"/>
    <w:rsid w:val="00D3145E"/>
    <w:rsid w:val="00D4331A"/>
    <w:rsid w:val="00D437B8"/>
    <w:rsid w:val="00D44CF4"/>
    <w:rsid w:val="00D4736E"/>
    <w:rsid w:val="00D50FBE"/>
    <w:rsid w:val="00D54146"/>
    <w:rsid w:val="00D62DA8"/>
    <w:rsid w:val="00D72EB8"/>
    <w:rsid w:val="00D7479E"/>
    <w:rsid w:val="00D766AD"/>
    <w:rsid w:val="00D87443"/>
    <w:rsid w:val="00D8751F"/>
    <w:rsid w:val="00D9120B"/>
    <w:rsid w:val="00DA1675"/>
    <w:rsid w:val="00DA59A7"/>
    <w:rsid w:val="00DA6556"/>
    <w:rsid w:val="00DA7E01"/>
    <w:rsid w:val="00DB1394"/>
    <w:rsid w:val="00DB61CE"/>
    <w:rsid w:val="00DB64DB"/>
    <w:rsid w:val="00DC5865"/>
    <w:rsid w:val="00DD7025"/>
    <w:rsid w:val="00DE290A"/>
    <w:rsid w:val="00DE5B9C"/>
    <w:rsid w:val="00DE7BA2"/>
    <w:rsid w:val="00DF092D"/>
    <w:rsid w:val="00DF1348"/>
    <w:rsid w:val="00DF374C"/>
    <w:rsid w:val="00DF3C20"/>
    <w:rsid w:val="00E01425"/>
    <w:rsid w:val="00E05FED"/>
    <w:rsid w:val="00E1502A"/>
    <w:rsid w:val="00E30FD9"/>
    <w:rsid w:val="00E31628"/>
    <w:rsid w:val="00E41AFA"/>
    <w:rsid w:val="00E4706B"/>
    <w:rsid w:val="00E509ED"/>
    <w:rsid w:val="00E5619C"/>
    <w:rsid w:val="00E62EC0"/>
    <w:rsid w:val="00E64FC5"/>
    <w:rsid w:val="00E650DF"/>
    <w:rsid w:val="00E72327"/>
    <w:rsid w:val="00E76D3D"/>
    <w:rsid w:val="00E866CC"/>
    <w:rsid w:val="00E873F6"/>
    <w:rsid w:val="00E918BB"/>
    <w:rsid w:val="00EA2F2E"/>
    <w:rsid w:val="00EA7B41"/>
    <w:rsid w:val="00EB13D7"/>
    <w:rsid w:val="00EB3FF0"/>
    <w:rsid w:val="00EC22A5"/>
    <w:rsid w:val="00EC3A8E"/>
    <w:rsid w:val="00ED2720"/>
    <w:rsid w:val="00ED76D1"/>
    <w:rsid w:val="00EE0B50"/>
    <w:rsid w:val="00EF3132"/>
    <w:rsid w:val="00EF6BC7"/>
    <w:rsid w:val="00EF7326"/>
    <w:rsid w:val="00F02E3A"/>
    <w:rsid w:val="00F03768"/>
    <w:rsid w:val="00F10691"/>
    <w:rsid w:val="00F20E7C"/>
    <w:rsid w:val="00F20F39"/>
    <w:rsid w:val="00F309CD"/>
    <w:rsid w:val="00F5533C"/>
    <w:rsid w:val="00F602ED"/>
    <w:rsid w:val="00F76743"/>
    <w:rsid w:val="00F838B5"/>
    <w:rsid w:val="00F947DD"/>
    <w:rsid w:val="00F95E9C"/>
    <w:rsid w:val="00FB4A1D"/>
    <w:rsid w:val="00FC1024"/>
    <w:rsid w:val="00FC135C"/>
    <w:rsid w:val="00FC21C4"/>
    <w:rsid w:val="00FE72C0"/>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551C32D2"/>
  <w15:chartTrackingRefBased/>
  <w15:docId w15:val="{3FFE55E3-FF39-4EF8-855C-D28BB9B5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table" w:styleId="TableGrid">
    <w:name w:val="Table Grid"/>
    <w:basedOn w:val="TableNormal"/>
    <w:uiPriority w:val="59"/>
    <w:rsid w:val="001A0F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07A53"/>
    <w:rPr>
      <w:sz w:val="16"/>
      <w:szCs w:val="16"/>
    </w:rPr>
  </w:style>
  <w:style w:type="paragraph" w:styleId="CommentText">
    <w:name w:val="annotation text"/>
    <w:basedOn w:val="Normal"/>
    <w:link w:val="CommentTextChar"/>
    <w:uiPriority w:val="99"/>
    <w:semiHidden/>
    <w:unhideWhenUsed/>
    <w:rsid w:val="00907A53"/>
    <w:rPr>
      <w:sz w:val="20"/>
      <w:szCs w:val="20"/>
    </w:rPr>
  </w:style>
  <w:style w:type="character" w:customStyle="1" w:styleId="CommentTextChar">
    <w:name w:val="Comment Text Char"/>
    <w:basedOn w:val="DefaultParagraphFont"/>
    <w:link w:val="CommentText"/>
    <w:uiPriority w:val="99"/>
    <w:semiHidden/>
    <w:rsid w:val="00907A53"/>
  </w:style>
  <w:style w:type="paragraph" w:styleId="CommentSubject">
    <w:name w:val="annotation subject"/>
    <w:basedOn w:val="CommentText"/>
    <w:next w:val="CommentText"/>
    <w:link w:val="CommentSubjectChar"/>
    <w:uiPriority w:val="99"/>
    <w:semiHidden/>
    <w:unhideWhenUsed/>
    <w:rsid w:val="00907A53"/>
    <w:rPr>
      <w:b/>
      <w:bCs/>
    </w:rPr>
  </w:style>
  <w:style w:type="character" w:customStyle="1" w:styleId="CommentSubjectChar">
    <w:name w:val="Comment Subject Char"/>
    <w:basedOn w:val="CommentTextChar"/>
    <w:link w:val="CommentSubject"/>
    <w:uiPriority w:val="99"/>
    <w:semiHidden/>
    <w:rsid w:val="00907A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020911">
      <w:bodyDiv w:val="1"/>
      <w:marLeft w:val="0"/>
      <w:marRight w:val="0"/>
      <w:marTop w:val="0"/>
      <w:marBottom w:val="0"/>
      <w:divBdr>
        <w:top w:val="none" w:sz="0" w:space="0" w:color="auto"/>
        <w:left w:val="none" w:sz="0" w:space="0" w:color="auto"/>
        <w:bottom w:val="none" w:sz="0" w:space="0" w:color="auto"/>
        <w:right w:val="none" w:sz="0" w:space="0" w:color="auto"/>
      </w:divBdr>
    </w:div>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561E6-E24E-48FD-BBD3-869758339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Resolution.dot</Template>
  <TotalTime>301</TotalTime>
  <Pages>4</Pages>
  <Words>1179</Words>
  <Characters>6421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Milwaukee County</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Petersen, Emily</cp:lastModifiedBy>
  <cp:revision>31</cp:revision>
  <cp:lastPrinted>2017-09-06T21:36:00Z</cp:lastPrinted>
  <dcterms:created xsi:type="dcterms:W3CDTF">2021-06-01T14:51:00Z</dcterms:created>
  <dcterms:modified xsi:type="dcterms:W3CDTF">2021-07-16T16:57:00Z</dcterms:modified>
</cp:coreProperties>
</file>